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B2A0" w14:textId="1841AD52" w:rsidR="002406F3" w:rsidRPr="00FD127D" w:rsidRDefault="00FD127D" w:rsidP="00FD127D">
      <w:pPr>
        <w:jc w:val="center"/>
        <w:rPr>
          <w:b/>
          <w:bCs/>
          <w:sz w:val="24"/>
          <w:szCs w:val="24"/>
          <w:u w:val="single"/>
        </w:rPr>
      </w:pPr>
      <w:r w:rsidRPr="00FD127D">
        <w:rPr>
          <w:b/>
          <w:bCs/>
          <w:sz w:val="24"/>
          <w:szCs w:val="24"/>
          <w:u w:val="single"/>
        </w:rPr>
        <w:t>KRITERIJI OCENJEVANJA PROJEKTNO-PISNEGA DELA</w:t>
      </w:r>
    </w:p>
    <w:p w14:paraId="5538421C" w14:textId="69E29B2E" w:rsidR="00FD127D" w:rsidRDefault="00FD127D"/>
    <w:p w14:paraId="13AA0CE7" w14:textId="34A187D2" w:rsidR="00FD127D" w:rsidRDefault="00FD127D">
      <w:r>
        <w:rPr>
          <w:noProof/>
          <w:sz w:val="26"/>
          <w:szCs w:val="26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5C81A" wp14:editId="6B2274C9">
                <wp:simplePos x="0" y="0"/>
                <wp:positionH relativeFrom="column">
                  <wp:posOffset>1357630</wp:posOffset>
                </wp:positionH>
                <wp:positionV relativeFrom="paragraph">
                  <wp:posOffset>65405</wp:posOffset>
                </wp:positionV>
                <wp:extent cx="2765425" cy="4580255"/>
                <wp:effectExtent l="0" t="0" r="1587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45802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C584" w14:textId="77777777" w:rsidR="00FD127D" w:rsidRDefault="00FD127D" w:rsidP="00FD127D">
                            <w:pPr>
                              <w:shd w:val="clear" w:color="auto" w:fill="A8D08D" w:themeFill="accent6" w:themeFillTint="99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Končna ocena projekta vključuje naslednjih pet kriterijev:</w:t>
                            </w:r>
                          </w:p>
                          <w:p w14:paraId="744F63B8" w14:textId="77777777" w:rsidR="00FD127D" w:rsidRDefault="00FD127D" w:rsidP="00FD127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Style w:val="st"/>
                              </w:rPr>
                            </w:pPr>
                            <w:r>
                              <w:rPr>
                                <w:b/>
                              </w:rPr>
                              <w:t>Domiselnost</w:t>
                            </w:r>
                            <w:r>
                              <w:t xml:space="preserve"> projekta kot celote: izvirnost zastavitve, </w:t>
                            </w:r>
                            <w:r>
                              <w:rPr>
                                <w:rStyle w:val="st"/>
                              </w:rPr>
                              <w:t xml:space="preserve">kreiranje novih idej ali zastavitev novih povezav </w:t>
                            </w:r>
                            <w:r>
                              <w:rPr>
                                <w:rStyle w:val="Poudarek"/>
                              </w:rPr>
                              <w:t>med</w:t>
                            </w:r>
                            <w:r>
                              <w:rPr>
                                <w:rStyle w:val="st"/>
                              </w:rPr>
                              <w:t xml:space="preserve"> že obstoječimi problemi, temami, praksami</w:t>
                            </w:r>
                          </w:p>
                          <w:p w14:paraId="24B172F8" w14:textId="77777777" w:rsidR="00FD127D" w:rsidRPr="00897F1C" w:rsidRDefault="00FD127D" w:rsidP="00FD127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Style w:val="st"/>
                                <w:b/>
                              </w:rPr>
                            </w:pPr>
                            <w:r w:rsidRPr="00897F1C">
                              <w:rPr>
                                <w:rStyle w:val="st"/>
                                <w:b/>
                              </w:rPr>
                              <w:t xml:space="preserve">Integracija </w:t>
                            </w:r>
                            <w:r>
                              <w:rPr>
                                <w:rStyle w:val="st"/>
                                <w:b/>
                              </w:rPr>
                              <w:t xml:space="preserve">socialno pedagoške </w:t>
                            </w:r>
                            <w:r w:rsidRPr="00897F1C">
                              <w:rPr>
                                <w:rStyle w:val="st"/>
                                <w:b/>
                              </w:rPr>
                              <w:t>teorije in prakse</w:t>
                            </w:r>
                          </w:p>
                          <w:p w14:paraId="469467F0" w14:textId="77777777" w:rsidR="00FD127D" w:rsidRDefault="00FD127D" w:rsidP="00FD127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Style w:val="st"/>
                              </w:rPr>
                            </w:pPr>
                            <w:r w:rsidRPr="00D930CD">
                              <w:rPr>
                                <w:rStyle w:val="st"/>
                                <w:b/>
                              </w:rPr>
                              <w:t xml:space="preserve">Zahtevnost </w:t>
                            </w:r>
                            <w:r>
                              <w:rPr>
                                <w:rStyle w:val="st"/>
                              </w:rPr>
                              <w:t xml:space="preserve">oz. </w:t>
                            </w:r>
                            <w:r w:rsidRPr="00D930CD">
                              <w:rPr>
                                <w:rStyle w:val="st"/>
                                <w:b/>
                              </w:rPr>
                              <w:t xml:space="preserve">kompleksnost </w:t>
                            </w:r>
                            <w:r>
                              <w:rPr>
                                <w:rStyle w:val="st"/>
                              </w:rPr>
                              <w:t>izvedbe projekta</w:t>
                            </w:r>
                          </w:p>
                          <w:p w14:paraId="466445D8" w14:textId="77777777" w:rsidR="00FD127D" w:rsidRDefault="00FD127D" w:rsidP="00FD127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rPr>
                                <w:rStyle w:val="st"/>
                              </w:rPr>
                            </w:pPr>
                            <w:r>
                              <w:rPr>
                                <w:rStyle w:val="st"/>
                                <w:b/>
                              </w:rPr>
                              <w:t>Kvaliteta predstavit</w:t>
                            </w:r>
                            <w:r w:rsidRPr="00D930CD">
                              <w:rPr>
                                <w:rStyle w:val="st"/>
                                <w:b/>
                              </w:rPr>
                              <w:t>v</w:t>
                            </w:r>
                            <w:r>
                              <w:rPr>
                                <w:rStyle w:val="st"/>
                                <w:b/>
                              </w:rPr>
                              <w:t>e</w:t>
                            </w:r>
                            <w:r>
                              <w:rPr>
                                <w:rStyle w:val="st"/>
                              </w:rPr>
                              <w:t xml:space="preserve"> projekta (v maju)</w:t>
                            </w:r>
                          </w:p>
                          <w:p w14:paraId="0FD83947" w14:textId="77777777" w:rsidR="00FD127D" w:rsidRDefault="00FD127D" w:rsidP="00FD127D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Style w:val="st"/>
                              </w:rPr>
                              <w:t xml:space="preserve">Kvaliteta vsebina končnega </w:t>
                            </w:r>
                            <w:r w:rsidRPr="00431091">
                              <w:rPr>
                                <w:rStyle w:val="st"/>
                                <w:b/>
                              </w:rPr>
                              <w:t>pisnega</w:t>
                            </w:r>
                            <w:r>
                              <w:rPr>
                                <w:rStyle w:val="st"/>
                              </w:rPr>
                              <w:t xml:space="preserve"> izdelka: izkazano prepoznavanje in povezovanje različnih SP diskurzov; meta-epistemološka umestitev in kritično prepoznavanje lastnih predpostavk v povezavi z zastavitvijo, s temo, problemom, izvedbo. Razvidnost poglobitve v tematiko.</w:t>
                            </w:r>
                          </w:p>
                          <w:p w14:paraId="751A090B" w14:textId="77777777" w:rsidR="00FD127D" w:rsidRDefault="00FD127D" w:rsidP="00FD12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5C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9pt;margin-top:5.15pt;width:217.75pt;height:3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" fillcolor="#c5e0b3 [1305]">
                <v:textbox>
                  <w:txbxContent>
                    <w:p w14:paraId="7DBDC584" w14:textId="77777777" w:rsidR="00FD127D" w:rsidRDefault="00FD127D" w:rsidP="00FD127D">
                      <w:pPr>
                        <w:shd w:val="clear" w:color="auto" w:fill="A8D08D" w:themeFill="accent6" w:themeFillTint="99"/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Končna ocena projekta vključuje naslednjih pet kriterijev:</w:t>
                      </w:r>
                    </w:p>
                    <w:p w14:paraId="744F63B8" w14:textId="77777777" w:rsidR="00FD127D" w:rsidRDefault="00FD127D" w:rsidP="00FD127D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Style w:val="st"/>
                        </w:rPr>
                      </w:pPr>
                      <w:r>
                        <w:rPr>
                          <w:b/>
                        </w:rPr>
                        <w:t>Domiselnost</w:t>
                      </w:r>
                      <w:r>
                        <w:t xml:space="preserve"> projekta kot celote: izvirnost zastavitve, </w:t>
                      </w:r>
                      <w:r>
                        <w:rPr>
                          <w:rStyle w:val="st"/>
                        </w:rPr>
                        <w:t xml:space="preserve">kreiranje novih idej ali zastavitev novih povezav </w:t>
                      </w:r>
                      <w:r>
                        <w:rPr>
                          <w:rStyle w:val="Poudarek"/>
                        </w:rPr>
                        <w:t>med</w:t>
                      </w:r>
                      <w:r>
                        <w:rPr>
                          <w:rStyle w:val="st"/>
                        </w:rPr>
                        <w:t xml:space="preserve"> že obstoječimi problemi, temami, praksami</w:t>
                      </w:r>
                    </w:p>
                    <w:p w14:paraId="24B172F8" w14:textId="77777777" w:rsidR="00FD127D" w:rsidRPr="00897F1C" w:rsidRDefault="00FD127D" w:rsidP="00FD127D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Style w:val="st"/>
                          <w:b/>
                        </w:rPr>
                      </w:pPr>
                      <w:r w:rsidRPr="00897F1C">
                        <w:rPr>
                          <w:rStyle w:val="st"/>
                          <w:b/>
                        </w:rPr>
                        <w:t xml:space="preserve">Integracija </w:t>
                      </w:r>
                      <w:r>
                        <w:rPr>
                          <w:rStyle w:val="st"/>
                          <w:b/>
                        </w:rPr>
                        <w:t xml:space="preserve">socialno pedagoške </w:t>
                      </w:r>
                      <w:r w:rsidRPr="00897F1C">
                        <w:rPr>
                          <w:rStyle w:val="st"/>
                          <w:b/>
                        </w:rPr>
                        <w:t>teorije in prakse</w:t>
                      </w:r>
                    </w:p>
                    <w:p w14:paraId="469467F0" w14:textId="77777777" w:rsidR="00FD127D" w:rsidRDefault="00FD127D" w:rsidP="00FD127D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Style w:val="st"/>
                        </w:rPr>
                      </w:pPr>
                      <w:r w:rsidRPr="00D930CD">
                        <w:rPr>
                          <w:rStyle w:val="st"/>
                          <w:b/>
                        </w:rPr>
                        <w:t xml:space="preserve">Zahtevnost </w:t>
                      </w:r>
                      <w:r>
                        <w:rPr>
                          <w:rStyle w:val="st"/>
                        </w:rPr>
                        <w:t xml:space="preserve">oz. </w:t>
                      </w:r>
                      <w:r w:rsidRPr="00D930CD">
                        <w:rPr>
                          <w:rStyle w:val="st"/>
                          <w:b/>
                        </w:rPr>
                        <w:t xml:space="preserve">kompleksnost </w:t>
                      </w:r>
                      <w:r>
                        <w:rPr>
                          <w:rStyle w:val="st"/>
                        </w:rPr>
                        <w:t>izvedbe projekta</w:t>
                      </w:r>
                    </w:p>
                    <w:p w14:paraId="466445D8" w14:textId="77777777" w:rsidR="00FD127D" w:rsidRDefault="00FD127D" w:rsidP="00FD127D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rPr>
                          <w:rStyle w:val="st"/>
                        </w:rPr>
                      </w:pPr>
                      <w:r>
                        <w:rPr>
                          <w:rStyle w:val="st"/>
                          <w:b/>
                        </w:rPr>
                        <w:t>Kvaliteta predstavit</w:t>
                      </w:r>
                      <w:r w:rsidRPr="00D930CD">
                        <w:rPr>
                          <w:rStyle w:val="st"/>
                          <w:b/>
                        </w:rPr>
                        <w:t>v</w:t>
                      </w:r>
                      <w:r>
                        <w:rPr>
                          <w:rStyle w:val="st"/>
                          <w:b/>
                        </w:rPr>
                        <w:t>e</w:t>
                      </w:r>
                      <w:r>
                        <w:rPr>
                          <w:rStyle w:val="st"/>
                        </w:rPr>
                        <w:t xml:space="preserve"> projekta (v maju)</w:t>
                      </w:r>
                    </w:p>
                    <w:p w14:paraId="0FD83947" w14:textId="77777777" w:rsidR="00FD127D" w:rsidRDefault="00FD127D" w:rsidP="00FD127D">
                      <w:pPr>
                        <w:pStyle w:val="Odstavekseznama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Style w:val="st"/>
                        </w:rPr>
                        <w:t xml:space="preserve">Kvaliteta vsebina končnega </w:t>
                      </w:r>
                      <w:r w:rsidRPr="00431091">
                        <w:rPr>
                          <w:rStyle w:val="st"/>
                          <w:b/>
                        </w:rPr>
                        <w:t>pisnega</w:t>
                      </w:r>
                      <w:r>
                        <w:rPr>
                          <w:rStyle w:val="st"/>
                        </w:rPr>
                        <w:t xml:space="preserve"> izdelka: izkazano prepoznavanje in povezovanje različnih SP diskurzov; meta-epistemološka umestitev in kritično prepoznavanje lastnih predpostavk v povezavi z zastavitvijo, s temo, problemom, izvedbo. Razvidnost poglobitve v tematiko.</w:t>
                      </w:r>
                    </w:p>
                    <w:p w14:paraId="751A090B" w14:textId="77777777" w:rsidR="00FD127D" w:rsidRDefault="00FD127D" w:rsidP="00FD127D"/>
                  </w:txbxContent>
                </v:textbox>
              </v:shape>
            </w:pict>
          </mc:Fallback>
        </mc:AlternateContent>
      </w:r>
    </w:p>
    <w:sectPr w:rsidR="00FD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7EAD"/>
    <w:multiLevelType w:val="hybridMultilevel"/>
    <w:tmpl w:val="5CAC9BE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7D"/>
    <w:rsid w:val="002406F3"/>
    <w:rsid w:val="00FD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80AC"/>
  <w15:chartTrackingRefBased/>
  <w15:docId w15:val="{1A105030-C579-4ADD-B42E-1807F7A2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127D"/>
    <w:pPr>
      <w:spacing w:after="200" w:line="276" w:lineRule="auto"/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FD127D"/>
    <w:rPr>
      <w:i/>
      <w:iCs/>
    </w:rPr>
  </w:style>
  <w:style w:type="character" w:customStyle="1" w:styleId="st">
    <w:name w:val="st"/>
    <w:basedOn w:val="Privzetapisavaodstavka"/>
    <w:rsid w:val="00FD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Gruden, Anja</dc:creator>
  <cp:keywords/>
  <dc:description/>
  <cp:lastModifiedBy>Gruden, Anja</cp:lastModifiedBy>
  <cp:revision>1</cp:revision>
  <dcterms:created xsi:type="dcterms:W3CDTF">2023-03-07T12:06:00Z</dcterms:created>
  <dcterms:modified xsi:type="dcterms:W3CDTF">2023-03-07T12:08:00Z</dcterms:modified>
</cp:coreProperties>
</file>