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14D5" w14:textId="6EAFD059" w:rsidR="000342A9" w:rsidRDefault="000342A9" w:rsidP="000342A9">
      <w:pPr>
        <w:spacing w:line="276" w:lineRule="auto"/>
        <w:rPr>
          <w:b/>
        </w:rPr>
      </w:pPr>
      <w:r w:rsidRPr="00112B73">
        <w:rPr>
          <w:b/>
        </w:rPr>
        <w:t xml:space="preserve"> KRITERIJI IN MERILA ZA USTNO IN PISNO OCENJEVANJE ZNANJA</w:t>
      </w:r>
    </w:p>
    <w:p w14:paraId="5C2AAADB" w14:textId="77777777" w:rsidR="000342A9" w:rsidRPr="00112B73" w:rsidRDefault="000342A9" w:rsidP="000342A9">
      <w:pPr>
        <w:spacing w:line="276" w:lineRule="auto"/>
        <w:rPr>
          <w:b/>
        </w:rPr>
      </w:pPr>
    </w:p>
    <w:p w14:paraId="5D21F7E8" w14:textId="77777777" w:rsidR="000342A9" w:rsidRPr="005A7CD2" w:rsidRDefault="000342A9" w:rsidP="000342A9">
      <w:pPr>
        <w:spacing w:line="276" w:lineRule="auto"/>
        <w:jc w:val="center"/>
        <w:rPr>
          <w:b/>
          <w:sz w:val="28"/>
          <w:szCs w:val="28"/>
        </w:rPr>
      </w:pPr>
      <w:r w:rsidRPr="005A7CD2">
        <w:rPr>
          <w:b/>
          <w:sz w:val="28"/>
          <w:szCs w:val="28"/>
        </w:rPr>
        <w:t>KRITERIJI IN MERILA ZA USTNO OCENJEVANJE ZNANJA</w:t>
      </w:r>
    </w:p>
    <w:p w14:paraId="7B3078E3" w14:textId="77777777" w:rsidR="000342A9" w:rsidRPr="005A7CD2" w:rsidRDefault="000342A9" w:rsidP="000342A9">
      <w:pPr>
        <w:spacing w:line="276" w:lineRule="auto"/>
        <w:ind w:left="-1418" w:firstLine="1418"/>
        <w:rPr>
          <w:b/>
        </w:rPr>
      </w:pPr>
    </w:p>
    <w:p w14:paraId="0D9A951A" w14:textId="238452BB" w:rsidR="000342A9" w:rsidRPr="005A7CD2" w:rsidRDefault="000342A9" w:rsidP="000342A9">
      <w:pPr>
        <w:spacing w:after="240" w:line="276" w:lineRule="auto"/>
        <w:jc w:val="center"/>
        <w:rPr>
          <w:b/>
        </w:rPr>
      </w:pPr>
      <w:r w:rsidRPr="005A7CD2">
        <w:rPr>
          <w:b/>
        </w:rPr>
        <w:t>pri predmet</w:t>
      </w:r>
      <w:r>
        <w:rPr>
          <w:b/>
        </w:rPr>
        <w:t>u</w:t>
      </w:r>
      <w:r w:rsidRPr="005A7CD2">
        <w:rPr>
          <w:b/>
        </w:rPr>
        <w:t xml:space="preserve">  geografija (6., 7., 8., 9. r.)</w:t>
      </w:r>
      <w:r>
        <w:rPr>
          <w:b/>
        </w:rPr>
        <w:t xml:space="preserve"> </w:t>
      </w:r>
      <w:r w:rsidRPr="005A7CD2">
        <w:rPr>
          <w:b/>
        </w:rPr>
        <w:t xml:space="preserve"> za šolsko leto 202</w:t>
      </w:r>
      <w:r w:rsidR="002C7793">
        <w:rPr>
          <w:b/>
        </w:rPr>
        <w:t>5</w:t>
      </w:r>
      <w:r w:rsidRPr="005A7CD2">
        <w:rPr>
          <w:b/>
        </w:rPr>
        <w:t>/202</w:t>
      </w:r>
      <w:r w:rsidR="002C7793">
        <w:rPr>
          <w:b/>
        </w:rPr>
        <w:t>6</w:t>
      </w:r>
    </w:p>
    <w:p w14:paraId="7E56CB00" w14:textId="77777777" w:rsidR="000342A9" w:rsidRDefault="000342A9" w:rsidP="000342A9"/>
    <w:p w14:paraId="62B6C6EB" w14:textId="77777777" w:rsidR="000342A9" w:rsidRPr="00F936C8" w:rsidRDefault="000342A9" w:rsidP="000342A9">
      <w:pPr>
        <w:rPr>
          <w:b/>
        </w:rPr>
      </w:pPr>
      <w:r w:rsidRPr="00F936C8">
        <w:rPr>
          <w:b/>
        </w:rPr>
        <w:t>Odlično 5</w:t>
      </w:r>
    </w:p>
    <w:p w14:paraId="18FA1265" w14:textId="77777777" w:rsidR="000342A9" w:rsidRDefault="000342A9" w:rsidP="000342A9">
      <w:pPr>
        <w:pStyle w:val="Odstavekseznama"/>
        <w:numPr>
          <w:ilvl w:val="0"/>
          <w:numId w:val="1"/>
        </w:numPr>
        <w:spacing w:after="160" w:line="259" w:lineRule="auto"/>
      </w:pPr>
      <w:r>
        <w:t xml:space="preserve">Navede dejstva, pojme, definicije, dogodke in pojave po učbeniku in dodatnih </w:t>
      </w:r>
    </w:p>
    <w:p w14:paraId="4CA06B2E" w14:textId="77777777" w:rsidR="000342A9" w:rsidRDefault="000342A9" w:rsidP="000342A9">
      <w:pPr>
        <w:pStyle w:val="Odstavekseznama"/>
      </w:pPr>
      <w:r>
        <w:t xml:space="preserve"> virih,</w:t>
      </w:r>
    </w:p>
    <w:p w14:paraId="413CB048" w14:textId="77777777" w:rsidR="000342A9" w:rsidRDefault="000342A9" w:rsidP="000342A9">
      <w:pPr>
        <w:pStyle w:val="Odstavekseznama"/>
        <w:numPr>
          <w:ilvl w:val="0"/>
          <w:numId w:val="1"/>
        </w:numPr>
        <w:spacing w:after="160" w:line="259" w:lineRule="auto"/>
      </w:pPr>
      <w:r>
        <w:t>na temelju virov sklepa o vzrokih in posledicah in jih samostojno razloži in utemelji,</w:t>
      </w:r>
    </w:p>
    <w:p w14:paraId="50439B90" w14:textId="77777777" w:rsidR="000342A9" w:rsidRDefault="000342A9" w:rsidP="000342A9">
      <w:pPr>
        <w:pStyle w:val="Odstavekseznama"/>
        <w:numPr>
          <w:ilvl w:val="0"/>
          <w:numId w:val="1"/>
        </w:numPr>
        <w:spacing w:after="160" w:line="259" w:lineRule="auto"/>
      </w:pPr>
      <w:r>
        <w:t>loči dejstva in mnenja in oblikuje samostojne zaključke ter se znajde v novi situaciji,</w:t>
      </w:r>
    </w:p>
    <w:p w14:paraId="4CB3C23F" w14:textId="77777777" w:rsidR="000342A9" w:rsidRDefault="000342A9" w:rsidP="000342A9">
      <w:pPr>
        <w:pStyle w:val="Odstavekseznama"/>
        <w:numPr>
          <w:ilvl w:val="0"/>
          <w:numId w:val="1"/>
        </w:numPr>
        <w:spacing w:after="160" w:line="259" w:lineRule="auto"/>
      </w:pPr>
      <w:r>
        <w:t>na temelju podatkov iz zemljevidov oblikuje samostojne zaključke,</w:t>
      </w:r>
    </w:p>
    <w:p w14:paraId="272FCA0C" w14:textId="77777777" w:rsidR="000342A9" w:rsidRDefault="000342A9" w:rsidP="000342A9">
      <w:pPr>
        <w:pStyle w:val="Odstavekseznama"/>
        <w:numPr>
          <w:ilvl w:val="0"/>
          <w:numId w:val="1"/>
        </w:numPr>
        <w:spacing w:after="160" w:line="259" w:lineRule="auto"/>
      </w:pPr>
      <w:r>
        <w:t>pomen dogodkov in pojavov samostojno kritično presodi in utemelji po svojih besedah,</w:t>
      </w:r>
    </w:p>
    <w:p w14:paraId="6F66FC0F" w14:textId="77777777" w:rsidR="000342A9" w:rsidRDefault="000342A9" w:rsidP="000342A9"/>
    <w:p w14:paraId="5CE0B326" w14:textId="77777777" w:rsidR="000342A9" w:rsidRPr="00F936C8" w:rsidRDefault="000342A9" w:rsidP="000342A9">
      <w:pPr>
        <w:rPr>
          <w:b/>
        </w:rPr>
      </w:pPr>
      <w:r w:rsidRPr="00F936C8">
        <w:rPr>
          <w:b/>
        </w:rPr>
        <w:t>Prav dobro 4</w:t>
      </w:r>
    </w:p>
    <w:p w14:paraId="3345A1A1" w14:textId="77777777" w:rsidR="000342A9" w:rsidRDefault="000342A9" w:rsidP="000342A9">
      <w:pPr>
        <w:pStyle w:val="Odstavekseznama"/>
        <w:numPr>
          <w:ilvl w:val="0"/>
          <w:numId w:val="2"/>
        </w:numPr>
        <w:spacing w:after="160" w:line="259" w:lineRule="auto"/>
      </w:pPr>
      <w:r>
        <w:t>Navede dejstva, pojme, definicije, dogodke in pojave po učbeniku,</w:t>
      </w:r>
    </w:p>
    <w:p w14:paraId="11567BC0" w14:textId="77777777" w:rsidR="000342A9" w:rsidRDefault="000342A9" w:rsidP="000342A9">
      <w:pPr>
        <w:pStyle w:val="Odstavekseznama"/>
        <w:numPr>
          <w:ilvl w:val="0"/>
          <w:numId w:val="2"/>
        </w:numPr>
        <w:spacing w:after="160" w:line="259" w:lineRule="auto"/>
      </w:pPr>
      <w:r>
        <w:t>na temelju virov sklepa o vzrokih in posledicah ter jih samostojno razloži in utemelji,</w:t>
      </w:r>
    </w:p>
    <w:p w14:paraId="3DD63B8F" w14:textId="77777777" w:rsidR="000342A9" w:rsidRDefault="000342A9" w:rsidP="000342A9">
      <w:pPr>
        <w:pStyle w:val="Odstavekseznama"/>
        <w:numPr>
          <w:ilvl w:val="0"/>
          <w:numId w:val="2"/>
        </w:numPr>
        <w:spacing w:after="160" w:line="259" w:lineRule="auto"/>
      </w:pPr>
      <w:r>
        <w:t>loči dejstva in mnenja, pri čemer ni povsem zanesljiv, in oblikuje samostojne zaključke,</w:t>
      </w:r>
    </w:p>
    <w:p w14:paraId="5EB7A960" w14:textId="77777777" w:rsidR="000342A9" w:rsidRDefault="000342A9" w:rsidP="000342A9">
      <w:pPr>
        <w:pStyle w:val="Odstavekseznama"/>
        <w:numPr>
          <w:ilvl w:val="0"/>
          <w:numId w:val="2"/>
        </w:numPr>
        <w:spacing w:after="160" w:line="259" w:lineRule="auto"/>
      </w:pPr>
      <w:r>
        <w:t>na temelju podatkov iz zemljevida oblikuje samostojne zaključke,</w:t>
      </w:r>
    </w:p>
    <w:p w14:paraId="46E9AC34" w14:textId="77777777" w:rsidR="000342A9" w:rsidRDefault="000342A9" w:rsidP="000342A9">
      <w:pPr>
        <w:pStyle w:val="Odstavekseznama"/>
        <w:numPr>
          <w:ilvl w:val="0"/>
          <w:numId w:val="2"/>
        </w:numPr>
        <w:spacing w:after="160" w:line="259" w:lineRule="auto"/>
      </w:pPr>
      <w:r>
        <w:t>pomen dogodkov in pojavov presodi in utemelji, a ima pri tem včasih nekoliko težav,</w:t>
      </w:r>
    </w:p>
    <w:p w14:paraId="0D80290D" w14:textId="77777777" w:rsidR="000342A9" w:rsidRDefault="000342A9" w:rsidP="000342A9"/>
    <w:p w14:paraId="08B38941" w14:textId="77777777" w:rsidR="000342A9" w:rsidRDefault="000342A9" w:rsidP="000342A9">
      <w:pPr>
        <w:rPr>
          <w:b/>
        </w:rPr>
      </w:pPr>
    </w:p>
    <w:p w14:paraId="6AA5388F" w14:textId="77777777" w:rsidR="000342A9" w:rsidRPr="00F936C8" w:rsidRDefault="000342A9" w:rsidP="000342A9">
      <w:pPr>
        <w:rPr>
          <w:b/>
        </w:rPr>
      </w:pPr>
      <w:r w:rsidRPr="00F936C8">
        <w:rPr>
          <w:b/>
        </w:rPr>
        <w:t>Dobro 3</w:t>
      </w:r>
    </w:p>
    <w:p w14:paraId="5F77BDC2" w14:textId="77777777" w:rsidR="000342A9" w:rsidRDefault="000342A9" w:rsidP="000342A9">
      <w:pPr>
        <w:pStyle w:val="Odstavekseznama"/>
        <w:numPr>
          <w:ilvl w:val="0"/>
          <w:numId w:val="3"/>
        </w:numPr>
        <w:spacing w:after="160" w:line="259" w:lineRule="auto"/>
      </w:pPr>
      <w:r>
        <w:t>Navede dejstva, pojme, dogodke in pojave po učbeniku,</w:t>
      </w:r>
    </w:p>
    <w:p w14:paraId="0FB7A654" w14:textId="77777777" w:rsidR="000342A9" w:rsidRDefault="000342A9" w:rsidP="000342A9">
      <w:pPr>
        <w:pStyle w:val="Odstavekseznama"/>
        <w:numPr>
          <w:ilvl w:val="0"/>
          <w:numId w:val="3"/>
        </w:numPr>
        <w:spacing w:after="160" w:line="259" w:lineRule="auto"/>
      </w:pPr>
      <w:r>
        <w:t>na temelju virov sklepa o vzrokih in posledicah in jih samostojno razloži in utemelji, pri</w:t>
      </w:r>
    </w:p>
    <w:p w14:paraId="137498BE" w14:textId="77777777" w:rsidR="000342A9" w:rsidRDefault="000342A9" w:rsidP="000342A9">
      <w:pPr>
        <w:pStyle w:val="Odstavekseznama"/>
      </w:pPr>
      <w:r>
        <w:t>čemer ni povsem zanesljiv,</w:t>
      </w:r>
    </w:p>
    <w:p w14:paraId="7B147BA6" w14:textId="77777777" w:rsidR="000342A9" w:rsidRDefault="000342A9" w:rsidP="000342A9">
      <w:pPr>
        <w:pStyle w:val="Odstavekseznama"/>
        <w:numPr>
          <w:ilvl w:val="0"/>
          <w:numId w:val="3"/>
        </w:numPr>
        <w:spacing w:after="160" w:line="259" w:lineRule="auto"/>
      </w:pPr>
      <w:r>
        <w:t>dejstva in mnenja loči s pomočjo učitelja in oblikuje zaključke, ki niso povsem logični in</w:t>
      </w:r>
    </w:p>
    <w:p w14:paraId="5BD88C35" w14:textId="77777777" w:rsidR="000342A9" w:rsidRDefault="000342A9" w:rsidP="000342A9">
      <w:pPr>
        <w:pStyle w:val="Odstavekseznama"/>
        <w:numPr>
          <w:ilvl w:val="0"/>
          <w:numId w:val="3"/>
        </w:numPr>
        <w:spacing w:after="160" w:line="259" w:lineRule="auto"/>
      </w:pPr>
      <w:r>
        <w:lastRenderedPageBreak/>
        <w:t>prepričljivi,</w:t>
      </w:r>
    </w:p>
    <w:p w14:paraId="1D87C5AB" w14:textId="77777777" w:rsidR="000342A9" w:rsidRDefault="000342A9" w:rsidP="000342A9">
      <w:pPr>
        <w:pStyle w:val="Odstavekseznama"/>
        <w:numPr>
          <w:ilvl w:val="0"/>
          <w:numId w:val="3"/>
        </w:numPr>
        <w:spacing w:after="160" w:line="259" w:lineRule="auto"/>
      </w:pPr>
      <w:r>
        <w:t>delo z zemljevidom obvlada zna brati podatke in jih oblikovati v samostojne zaključke,</w:t>
      </w:r>
    </w:p>
    <w:p w14:paraId="7CB6E09F" w14:textId="77777777" w:rsidR="000342A9" w:rsidRDefault="000342A9" w:rsidP="000342A9">
      <w:pPr>
        <w:pStyle w:val="Odstavekseznama"/>
        <w:numPr>
          <w:ilvl w:val="0"/>
          <w:numId w:val="3"/>
        </w:numPr>
        <w:spacing w:after="160" w:line="259" w:lineRule="auto"/>
      </w:pPr>
      <w:r>
        <w:t>pomen dogodkov in pojavov skuša presojati in utemeljevati, a ima pri tem veliko težav,</w:t>
      </w:r>
    </w:p>
    <w:p w14:paraId="0ED43A1D" w14:textId="77777777" w:rsidR="000342A9" w:rsidRDefault="000342A9" w:rsidP="000342A9"/>
    <w:p w14:paraId="7EC611DE" w14:textId="77777777" w:rsidR="000342A9" w:rsidRPr="00F936C8" w:rsidRDefault="000342A9" w:rsidP="000342A9">
      <w:pPr>
        <w:rPr>
          <w:b/>
        </w:rPr>
      </w:pPr>
      <w:r w:rsidRPr="00F936C8">
        <w:rPr>
          <w:b/>
        </w:rPr>
        <w:t>Zadostno 2</w:t>
      </w:r>
    </w:p>
    <w:p w14:paraId="0FA87FB7" w14:textId="77777777" w:rsidR="000342A9" w:rsidRDefault="000342A9" w:rsidP="000342A9">
      <w:pPr>
        <w:pStyle w:val="Odstavekseznama"/>
        <w:numPr>
          <w:ilvl w:val="0"/>
          <w:numId w:val="4"/>
        </w:numPr>
        <w:spacing w:after="160" w:line="259" w:lineRule="auto"/>
      </w:pPr>
      <w:r>
        <w:t>Dejstva, pojme, dogodke in pojave deloma prepozna,</w:t>
      </w:r>
    </w:p>
    <w:p w14:paraId="4E3851F1" w14:textId="77777777" w:rsidR="000342A9" w:rsidRDefault="000342A9" w:rsidP="000342A9">
      <w:pPr>
        <w:pStyle w:val="Odstavekseznama"/>
        <w:numPr>
          <w:ilvl w:val="0"/>
          <w:numId w:val="4"/>
        </w:numPr>
        <w:spacing w:after="160" w:line="259" w:lineRule="auto"/>
      </w:pPr>
      <w:r>
        <w:t>vzroke in posledice deloma prepozna, iz virov pa le, če so povsem razvidni jih le prepiše,</w:t>
      </w:r>
    </w:p>
    <w:p w14:paraId="61AC68CF" w14:textId="77777777" w:rsidR="000342A9" w:rsidRDefault="000342A9" w:rsidP="000342A9">
      <w:pPr>
        <w:pStyle w:val="Odstavekseznama"/>
        <w:numPr>
          <w:ilvl w:val="0"/>
          <w:numId w:val="4"/>
        </w:numPr>
        <w:spacing w:after="160" w:line="259" w:lineRule="auto"/>
      </w:pPr>
      <w:r>
        <w:t>dejstva in mnenja loči le, če so povsem razvidna,</w:t>
      </w:r>
    </w:p>
    <w:p w14:paraId="2E3DBA5F" w14:textId="77777777" w:rsidR="000342A9" w:rsidRDefault="000342A9" w:rsidP="000342A9">
      <w:pPr>
        <w:pStyle w:val="Odstavekseznama"/>
        <w:numPr>
          <w:ilvl w:val="0"/>
          <w:numId w:val="4"/>
        </w:numPr>
        <w:spacing w:after="160" w:line="259" w:lineRule="auto"/>
      </w:pPr>
      <w:r>
        <w:t>z zemljevidov povzame le povsem razvidne podatke,</w:t>
      </w:r>
    </w:p>
    <w:p w14:paraId="11239AF1" w14:textId="77777777" w:rsidR="000342A9" w:rsidRDefault="000342A9" w:rsidP="000342A9">
      <w:pPr>
        <w:pStyle w:val="Odstavekseznama"/>
        <w:numPr>
          <w:ilvl w:val="0"/>
          <w:numId w:val="4"/>
        </w:numPr>
        <w:spacing w:after="160" w:line="259" w:lineRule="auto"/>
      </w:pPr>
      <w:r>
        <w:t>pri oblikovanju zaključkov ni prepričljiv, zahaja pa tudi v protislovja.</w:t>
      </w:r>
    </w:p>
    <w:p w14:paraId="1DFBCD85" w14:textId="77777777" w:rsidR="000342A9" w:rsidRDefault="000342A9" w:rsidP="000342A9"/>
    <w:p w14:paraId="6008231C" w14:textId="416F4A20" w:rsidR="000342A9" w:rsidRDefault="000342A9" w:rsidP="000342A9">
      <w:pPr>
        <w:tabs>
          <w:tab w:val="num" w:pos="360"/>
        </w:tabs>
        <w:spacing w:line="276" w:lineRule="auto"/>
        <w:rPr>
          <w:b/>
        </w:rPr>
      </w:pPr>
      <w:r w:rsidRPr="00711D22">
        <w:rPr>
          <w:b/>
        </w:rPr>
        <w:t>Usklajeni in potrjeni na strokovne</w:t>
      </w:r>
      <w:r>
        <w:rPr>
          <w:b/>
        </w:rPr>
        <w:t>m</w:t>
      </w:r>
      <w:r w:rsidRPr="00711D22">
        <w:rPr>
          <w:b/>
        </w:rPr>
        <w:t xml:space="preserve"> aktiv</w:t>
      </w:r>
      <w:r>
        <w:rPr>
          <w:b/>
        </w:rPr>
        <w:t>u</w:t>
      </w:r>
      <w:r w:rsidRPr="00711D22">
        <w:rPr>
          <w:b/>
        </w:rPr>
        <w:t xml:space="preserve"> </w:t>
      </w:r>
      <w:r>
        <w:rPr>
          <w:b/>
        </w:rPr>
        <w:t>za šolsko leto 202</w:t>
      </w:r>
      <w:r w:rsidR="002C7793">
        <w:rPr>
          <w:b/>
        </w:rPr>
        <w:t>5</w:t>
      </w:r>
      <w:r>
        <w:rPr>
          <w:b/>
        </w:rPr>
        <w:t>/202</w:t>
      </w:r>
      <w:r w:rsidR="002C7793">
        <w:rPr>
          <w:b/>
        </w:rPr>
        <w:t>6</w:t>
      </w:r>
      <w:r>
        <w:rPr>
          <w:b/>
        </w:rPr>
        <w:t>.</w:t>
      </w:r>
    </w:p>
    <w:p w14:paraId="60A987D9" w14:textId="591E41F5" w:rsidR="000342A9" w:rsidRDefault="000342A9" w:rsidP="000342A9">
      <w:pPr>
        <w:tabs>
          <w:tab w:val="num" w:pos="360"/>
        </w:tabs>
        <w:spacing w:line="276" w:lineRule="auto"/>
        <w:rPr>
          <w:b/>
        </w:rPr>
      </w:pPr>
      <w:r>
        <w:rPr>
          <w:b/>
        </w:rPr>
        <w:t>Gabrijela Žerjal</w:t>
      </w:r>
    </w:p>
    <w:p w14:paraId="3337C110" w14:textId="77777777" w:rsidR="000342A9" w:rsidRDefault="000342A9" w:rsidP="000342A9">
      <w:pPr>
        <w:spacing w:line="276" w:lineRule="auto"/>
        <w:rPr>
          <w:b/>
        </w:rPr>
      </w:pPr>
    </w:p>
    <w:p w14:paraId="7CF65F1F" w14:textId="77777777" w:rsidR="000342A9" w:rsidRPr="005D3324" w:rsidRDefault="000342A9" w:rsidP="000342A9">
      <w:pPr>
        <w:spacing w:line="276" w:lineRule="auto"/>
        <w:jc w:val="center"/>
        <w:rPr>
          <w:b/>
        </w:rPr>
      </w:pPr>
      <w:r w:rsidRPr="005D3324">
        <w:rPr>
          <w:b/>
        </w:rPr>
        <w:t>KRITERIJI (MERILA) ZA PISNO OCENJEVANJE ZNANJA</w:t>
      </w:r>
    </w:p>
    <w:p w14:paraId="12AC2013" w14:textId="130D98F2" w:rsidR="000342A9" w:rsidRDefault="000342A9" w:rsidP="000342A9">
      <w:pPr>
        <w:spacing w:line="276" w:lineRule="auto"/>
        <w:jc w:val="center"/>
        <w:rPr>
          <w:b/>
        </w:rPr>
      </w:pPr>
      <w:r w:rsidRPr="005D3324">
        <w:rPr>
          <w:b/>
        </w:rPr>
        <w:t>pri predmet</w:t>
      </w:r>
      <w:r>
        <w:rPr>
          <w:b/>
        </w:rPr>
        <w:t xml:space="preserve">u </w:t>
      </w:r>
      <w:r w:rsidRPr="005D3324">
        <w:rPr>
          <w:b/>
        </w:rPr>
        <w:t>geografija (6., 7., 8., 9.</w:t>
      </w:r>
      <w:r>
        <w:rPr>
          <w:b/>
        </w:rPr>
        <w:t xml:space="preserve"> r.) za šolsko leto 202</w:t>
      </w:r>
      <w:r w:rsidR="002C7793">
        <w:rPr>
          <w:b/>
        </w:rPr>
        <w:t>5</w:t>
      </w:r>
      <w:r>
        <w:rPr>
          <w:b/>
        </w:rPr>
        <w:t>/202</w:t>
      </w:r>
      <w:r w:rsidR="002C7793">
        <w:rPr>
          <w:b/>
        </w:rPr>
        <w:t>6</w:t>
      </w:r>
    </w:p>
    <w:p w14:paraId="70573D76" w14:textId="77777777" w:rsidR="000342A9" w:rsidRDefault="000342A9" w:rsidP="000342A9">
      <w:pPr>
        <w:spacing w:line="276" w:lineRule="auto"/>
        <w:jc w:val="center"/>
        <w:rPr>
          <w:b/>
        </w:rPr>
      </w:pPr>
    </w:p>
    <w:p w14:paraId="5DDDB96C" w14:textId="77777777" w:rsidR="000342A9" w:rsidRPr="00E232B3" w:rsidRDefault="000342A9" w:rsidP="000342A9">
      <w:pPr>
        <w:rPr>
          <w:rFonts w:cs="Calibri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4680"/>
      </w:tblGrid>
      <w:tr w:rsidR="000342A9" w:rsidRPr="00E232B3" w14:paraId="02C734CE" w14:textId="77777777" w:rsidTr="00835FC4">
        <w:tc>
          <w:tcPr>
            <w:tcW w:w="3780" w:type="dxa"/>
          </w:tcPr>
          <w:p w14:paraId="1E1F5142" w14:textId="77777777" w:rsidR="000342A9" w:rsidRPr="00E232B3" w:rsidRDefault="000342A9" w:rsidP="00835FC4">
            <w:pPr>
              <w:spacing w:line="276" w:lineRule="auto"/>
              <w:rPr>
                <w:b/>
              </w:rPr>
            </w:pPr>
            <w:r w:rsidRPr="00E232B3">
              <w:rPr>
                <w:b/>
              </w:rPr>
              <w:t>OCENA</w:t>
            </w:r>
          </w:p>
        </w:tc>
        <w:tc>
          <w:tcPr>
            <w:tcW w:w="4680" w:type="dxa"/>
          </w:tcPr>
          <w:p w14:paraId="327D0F78" w14:textId="77777777" w:rsidR="000342A9" w:rsidRPr="00E232B3" w:rsidRDefault="000342A9" w:rsidP="00835FC4">
            <w:pPr>
              <w:spacing w:line="276" w:lineRule="auto"/>
              <w:jc w:val="center"/>
              <w:rPr>
                <w:b/>
              </w:rPr>
            </w:pPr>
            <w:r w:rsidRPr="00E232B3">
              <w:rPr>
                <w:b/>
              </w:rPr>
              <w:t>%</w:t>
            </w:r>
          </w:p>
        </w:tc>
      </w:tr>
      <w:tr w:rsidR="000342A9" w:rsidRPr="00E232B3" w14:paraId="1C0B5FA6" w14:textId="77777777" w:rsidTr="00835FC4">
        <w:tc>
          <w:tcPr>
            <w:tcW w:w="3780" w:type="dxa"/>
          </w:tcPr>
          <w:p w14:paraId="2F417DE1" w14:textId="77777777" w:rsidR="000342A9" w:rsidRPr="00E232B3" w:rsidRDefault="000342A9" w:rsidP="00835FC4">
            <w:pPr>
              <w:spacing w:line="276" w:lineRule="auto"/>
              <w:rPr>
                <w:b/>
              </w:rPr>
            </w:pPr>
            <w:r w:rsidRPr="00E232B3">
              <w:rPr>
                <w:b/>
              </w:rPr>
              <w:t>nezadostno  (1)</w:t>
            </w:r>
          </w:p>
        </w:tc>
        <w:tc>
          <w:tcPr>
            <w:tcW w:w="4680" w:type="dxa"/>
          </w:tcPr>
          <w:p w14:paraId="7E86FFAC" w14:textId="77777777" w:rsidR="000342A9" w:rsidRPr="00E232B3" w:rsidRDefault="000342A9" w:rsidP="00835FC4">
            <w:pPr>
              <w:spacing w:line="276" w:lineRule="auto"/>
              <w:jc w:val="center"/>
              <w:rPr>
                <w:b/>
              </w:rPr>
            </w:pPr>
            <w:r w:rsidRPr="00E232B3">
              <w:rPr>
                <w:b/>
              </w:rPr>
              <w:t>44 in manj</w:t>
            </w:r>
          </w:p>
        </w:tc>
      </w:tr>
      <w:tr w:rsidR="000342A9" w:rsidRPr="00E232B3" w14:paraId="5D5C3AC2" w14:textId="77777777" w:rsidTr="00835FC4">
        <w:tc>
          <w:tcPr>
            <w:tcW w:w="3780" w:type="dxa"/>
          </w:tcPr>
          <w:p w14:paraId="7B612803" w14:textId="77777777" w:rsidR="000342A9" w:rsidRPr="00E232B3" w:rsidRDefault="000342A9" w:rsidP="00835FC4">
            <w:pPr>
              <w:spacing w:line="276" w:lineRule="auto"/>
              <w:rPr>
                <w:b/>
              </w:rPr>
            </w:pPr>
            <w:r w:rsidRPr="00E232B3">
              <w:rPr>
                <w:b/>
              </w:rPr>
              <w:t>zadostno (2)</w:t>
            </w:r>
          </w:p>
        </w:tc>
        <w:tc>
          <w:tcPr>
            <w:tcW w:w="4680" w:type="dxa"/>
          </w:tcPr>
          <w:p w14:paraId="5948EA95" w14:textId="77777777" w:rsidR="000342A9" w:rsidRPr="00E232B3" w:rsidRDefault="000342A9" w:rsidP="00835FC4">
            <w:pPr>
              <w:spacing w:line="276" w:lineRule="auto"/>
              <w:jc w:val="center"/>
              <w:rPr>
                <w:b/>
              </w:rPr>
            </w:pPr>
            <w:r w:rsidRPr="00E232B3">
              <w:rPr>
                <w:b/>
              </w:rPr>
              <w:t>45 - 59</w:t>
            </w:r>
          </w:p>
        </w:tc>
      </w:tr>
      <w:tr w:rsidR="000342A9" w:rsidRPr="00E232B3" w14:paraId="32C908A5" w14:textId="77777777" w:rsidTr="00835FC4">
        <w:tc>
          <w:tcPr>
            <w:tcW w:w="3780" w:type="dxa"/>
          </w:tcPr>
          <w:p w14:paraId="3646FC25" w14:textId="77777777" w:rsidR="000342A9" w:rsidRPr="00E232B3" w:rsidRDefault="000342A9" w:rsidP="00835FC4">
            <w:pPr>
              <w:spacing w:line="276" w:lineRule="auto"/>
              <w:rPr>
                <w:b/>
              </w:rPr>
            </w:pPr>
            <w:r w:rsidRPr="00E232B3">
              <w:rPr>
                <w:b/>
              </w:rPr>
              <w:t>dobro (3)</w:t>
            </w:r>
          </w:p>
        </w:tc>
        <w:tc>
          <w:tcPr>
            <w:tcW w:w="4680" w:type="dxa"/>
          </w:tcPr>
          <w:p w14:paraId="5C43DED9" w14:textId="77777777" w:rsidR="000342A9" w:rsidRPr="00E232B3" w:rsidRDefault="000342A9" w:rsidP="00835FC4">
            <w:pPr>
              <w:spacing w:line="276" w:lineRule="auto"/>
              <w:jc w:val="center"/>
              <w:rPr>
                <w:b/>
              </w:rPr>
            </w:pPr>
            <w:r w:rsidRPr="00E232B3">
              <w:rPr>
                <w:b/>
              </w:rPr>
              <w:t>60 - 74</w:t>
            </w:r>
          </w:p>
        </w:tc>
      </w:tr>
      <w:tr w:rsidR="000342A9" w:rsidRPr="00E232B3" w14:paraId="78514DB4" w14:textId="77777777" w:rsidTr="00835FC4">
        <w:tc>
          <w:tcPr>
            <w:tcW w:w="3780" w:type="dxa"/>
          </w:tcPr>
          <w:p w14:paraId="655D654D" w14:textId="77777777" w:rsidR="000342A9" w:rsidRPr="00E232B3" w:rsidRDefault="000342A9" w:rsidP="00835FC4">
            <w:pPr>
              <w:spacing w:line="276" w:lineRule="auto"/>
              <w:rPr>
                <w:b/>
              </w:rPr>
            </w:pPr>
            <w:r w:rsidRPr="00E232B3">
              <w:rPr>
                <w:b/>
              </w:rPr>
              <w:t>prav dobro (4)</w:t>
            </w:r>
          </w:p>
        </w:tc>
        <w:tc>
          <w:tcPr>
            <w:tcW w:w="4680" w:type="dxa"/>
          </w:tcPr>
          <w:p w14:paraId="4B042020" w14:textId="77777777" w:rsidR="000342A9" w:rsidRPr="00E232B3" w:rsidRDefault="000342A9" w:rsidP="00835FC4">
            <w:pPr>
              <w:spacing w:line="276" w:lineRule="auto"/>
              <w:jc w:val="center"/>
              <w:rPr>
                <w:b/>
              </w:rPr>
            </w:pPr>
            <w:r w:rsidRPr="00E232B3">
              <w:rPr>
                <w:b/>
              </w:rPr>
              <w:t>75- 89</w:t>
            </w:r>
          </w:p>
        </w:tc>
      </w:tr>
      <w:tr w:rsidR="000342A9" w:rsidRPr="00E232B3" w14:paraId="6DE8053A" w14:textId="77777777" w:rsidTr="00835FC4">
        <w:tc>
          <w:tcPr>
            <w:tcW w:w="3780" w:type="dxa"/>
          </w:tcPr>
          <w:p w14:paraId="621EE9AD" w14:textId="77777777" w:rsidR="000342A9" w:rsidRPr="00E232B3" w:rsidRDefault="000342A9" w:rsidP="00835FC4">
            <w:pPr>
              <w:spacing w:line="276" w:lineRule="auto"/>
              <w:rPr>
                <w:b/>
              </w:rPr>
            </w:pPr>
            <w:r w:rsidRPr="00E232B3">
              <w:rPr>
                <w:b/>
              </w:rPr>
              <w:t>odlično (5)</w:t>
            </w:r>
          </w:p>
        </w:tc>
        <w:tc>
          <w:tcPr>
            <w:tcW w:w="4680" w:type="dxa"/>
          </w:tcPr>
          <w:p w14:paraId="56F77247" w14:textId="77777777" w:rsidR="000342A9" w:rsidRPr="00E232B3" w:rsidRDefault="000342A9" w:rsidP="00835FC4">
            <w:pPr>
              <w:spacing w:line="276" w:lineRule="auto"/>
              <w:jc w:val="center"/>
              <w:rPr>
                <w:b/>
              </w:rPr>
            </w:pPr>
            <w:r w:rsidRPr="00E232B3">
              <w:rPr>
                <w:b/>
              </w:rPr>
              <w:t>90 - 100</w:t>
            </w:r>
          </w:p>
        </w:tc>
      </w:tr>
    </w:tbl>
    <w:p w14:paraId="791D7070" w14:textId="77777777" w:rsidR="000342A9" w:rsidRPr="005D3324" w:rsidRDefault="000342A9" w:rsidP="000342A9">
      <w:pPr>
        <w:tabs>
          <w:tab w:val="num" w:pos="360"/>
        </w:tabs>
        <w:spacing w:line="276" w:lineRule="auto"/>
        <w:rPr>
          <w:b/>
        </w:rPr>
      </w:pPr>
    </w:p>
    <w:p w14:paraId="795DE273" w14:textId="40366018" w:rsidR="000342A9" w:rsidRDefault="000342A9" w:rsidP="000342A9">
      <w:pPr>
        <w:tabs>
          <w:tab w:val="num" w:pos="360"/>
        </w:tabs>
        <w:spacing w:line="276" w:lineRule="auto"/>
        <w:rPr>
          <w:b/>
        </w:rPr>
      </w:pPr>
      <w:r w:rsidRPr="00087AB7">
        <w:rPr>
          <w:b/>
        </w:rPr>
        <w:t>Usklajeni in potrjeni na strokovne</w:t>
      </w:r>
      <w:r>
        <w:rPr>
          <w:b/>
        </w:rPr>
        <w:t>m</w:t>
      </w:r>
      <w:r w:rsidRPr="00087AB7">
        <w:rPr>
          <w:b/>
        </w:rPr>
        <w:t xml:space="preserve"> aktiv</w:t>
      </w:r>
      <w:r>
        <w:rPr>
          <w:b/>
        </w:rPr>
        <w:t>u</w:t>
      </w:r>
      <w:r w:rsidRPr="00087AB7">
        <w:rPr>
          <w:b/>
        </w:rPr>
        <w:t xml:space="preserve"> za šolsko leto 202</w:t>
      </w:r>
      <w:r w:rsidR="002C7793">
        <w:rPr>
          <w:b/>
        </w:rPr>
        <w:t>5</w:t>
      </w:r>
      <w:r w:rsidRPr="00087AB7">
        <w:rPr>
          <w:b/>
        </w:rPr>
        <w:t>/202</w:t>
      </w:r>
      <w:r w:rsidR="002C7793">
        <w:rPr>
          <w:b/>
        </w:rPr>
        <w:t>6</w:t>
      </w:r>
      <w:r w:rsidRPr="00087AB7">
        <w:rPr>
          <w:b/>
        </w:rPr>
        <w:t>.</w:t>
      </w:r>
    </w:p>
    <w:p w14:paraId="2ADC4BCB" w14:textId="650A9C6E" w:rsidR="000342A9" w:rsidRDefault="000342A9" w:rsidP="000342A9">
      <w:pPr>
        <w:tabs>
          <w:tab w:val="num" w:pos="360"/>
        </w:tabs>
        <w:spacing w:line="276" w:lineRule="auto"/>
        <w:rPr>
          <w:b/>
        </w:rPr>
      </w:pPr>
      <w:r>
        <w:rPr>
          <w:b/>
        </w:rPr>
        <w:t>Gabrijela Žerjal</w:t>
      </w:r>
    </w:p>
    <w:p w14:paraId="0EF6CF69" w14:textId="77777777" w:rsidR="00A03EF1" w:rsidRDefault="00A03EF1"/>
    <w:sectPr w:rsidR="00A03EF1" w:rsidSect="000342A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C0ABD"/>
    <w:multiLevelType w:val="hybridMultilevel"/>
    <w:tmpl w:val="65B2F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73769"/>
    <w:multiLevelType w:val="hybridMultilevel"/>
    <w:tmpl w:val="E3EC7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62F66"/>
    <w:multiLevelType w:val="hybridMultilevel"/>
    <w:tmpl w:val="37EA8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43F31"/>
    <w:multiLevelType w:val="hybridMultilevel"/>
    <w:tmpl w:val="1D64F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A9"/>
    <w:rsid w:val="000342A9"/>
    <w:rsid w:val="002C7793"/>
    <w:rsid w:val="005C4FC6"/>
    <w:rsid w:val="00A0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6236"/>
  <w15:chartTrackingRefBased/>
  <w15:docId w15:val="{93A10505-E438-43CC-9CB7-75E5369C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42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34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34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34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34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34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34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34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34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34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34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34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34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342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342A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342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342A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342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342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34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34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34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34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34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342A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342A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342A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34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342A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34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Žerjal</dc:creator>
  <cp:keywords/>
  <dc:description/>
  <cp:lastModifiedBy>Uporabnik</cp:lastModifiedBy>
  <cp:revision>2</cp:revision>
  <dcterms:created xsi:type="dcterms:W3CDTF">2025-10-02T10:02:00Z</dcterms:created>
  <dcterms:modified xsi:type="dcterms:W3CDTF">2025-10-02T10:02:00Z</dcterms:modified>
</cp:coreProperties>
</file>