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D0" w:rsidRPr="002740A4" w:rsidRDefault="00FA20D0" w:rsidP="00FA20D0">
      <w:pPr>
        <w:pBdr>
          <w:bottom w:val="single" w:sz="4" w:space="1" w:color="auto"/>
        </w:pBdr>
        <w:spacing w:after="0" w:line="360" w:lineRule="auto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>P</w:t>
      </w:r>
      <w:r w:rsidR="002740A4" w:rsidRPr="002740A4">
        <w:rPr>
          <w:rFonts w:cstheme="minorHAnsi"/>
          <w:sz w:val="24"/>
          <w:szCs w:val="24"/>
        </w:rPr>
        <w:t>E</w:t>
      </w:r>
      <w:r w:rsidRPr="002740A4">
        <w:rPr>
          <w:rFonts w:cstheme="minorHAnsi"/>
          <w:sz w:val="24"/>
          <w:szCs w:val="24"/>
        </w:rPr>
        <w:t xml:space="preserve">F </w:t>
      </w:r>
      <w:r w:rsidR="006C66D4" w:rsidRPr="002740A4">
        <w:rPr>
          <w:rFonts w:cstheme="minorHAnsi"/>
          <w:sz w:val="24"/>
          <w:szCs w:val="24"/>
        </w:rPr>
        <w:t>UL – SLOVENSKI JEZIK</w:t>
      </w:r>
      <w:r w:rsidR="002740A4" w:rsidRPr="002740A4">
        <w:rPr>
          <w:rFonts w:cstheme="minorHAnsi"/>
          <w:sz w:val="24"/>
          <w:szCs w:val="24"/>
        </w:rPr>
        <w:t xml:space="preserve"> 2</w:t>
      </w:r>
      <w:r w:rsidR="006C66D4" w:rsidRPr="002740A4">
        <w:rPr>
          <w:rFonts w:cstheme="minorHAnsi"/>
          <w:sz w:val="24"/>
          <w:szCs w:val="24"/>
        </w:rPr>
        <w:t xml:space="preserve"> </w:t>
      </w:r>
      <w:r w:rsidR="00191BB0" w:rsidRPr="002740A4">
        <w:rPr>
          <w:rFonts w:cstheme="minorHAnsi"/>
          <w:sz w:val="24"/>
          <w:szCs w:val="24"/>
        </w:rPr>
        <w:t xml:space="preserve"> </w:t>
      </w:r>
    </w:p>
    <w:p w:rsidR="00FA20D0" w:rsidRPr="002740A4" w:rsidRDefault="00FA20D0" w:rsidP="00F43896">
      <w:pPr>
        <w:jc w:val="center"/>
        <w:rPr>
          <w:rFonts w:cstheme="minorHAnsi"/>
          <w:b/>
          <w:sz w:val="24"/>
          <w:szCs w:val="24"/>
        </w:rPr>
      </w:pPr>
    </w:p>
    <w:p w:rsidR="00BC3782" w:rsidRPr="002740A4" w:rsidRDefault="000A0110" w:rsidP="000A011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POSEBNOSTI PRI SKLANJANJU</w:t>
      </w:r>
      <w:r w:rsidR="00BC3782" w:rsidRPr="002740A4">
        <w:rPr>
          <w:rStyle w:val="Sprotnaopomba-sklic"/>
          <w:rFonts w:cstheme="minorHAnsi"/>
          <w:b/>
          <w:sz w:val="24"/>
          <w:szCs w:val="24"/>
        </w:rPr>
        <w:footnoteReference w:id="1"/>
      </w:r>
    </w:p>
    <w:p w:rsidR="000A0110" w:rsidRPr="002740A4" w:rsidRDefault="000A0110" w:rsidP="00BC378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1. IN 2. MOŠKA SKLANJATEV</w:t>
      </w:r>
    </w:p>
    <w:p w:rsidR="000A0110" w:rsidRPr="002740A4" w:rsidRDefault="000A0110" w:rsidP="000A0110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0A0110" w:rsidRPr="002740A4" w:rsidRDefault="000A0110" w:rsidP="000A0110">
      <w:p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Pri nekaterih samostalnikih pride pri sklanjanju do posebnosti glede na vzorec za določeno sklanjatev.</w:t>
      </w:r>
    </w:p>
    <w:p w:rsidR="000A0110" w:rsidRPr="002740A4" w:rsidRDefault="00E34943" w:rsidP="000A0110">
      <w:p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278765</wp:posOffset>
                </wp:positionV>
                <wp:extent cx="123825" cy="274955"/>
                <wp:effectExtent l="9525" t="40640" r="57150" b="825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74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303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87.9pt;margin-top:21.95pt;width:9.75pt;height:21.6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">
                <v:stroke endarrow="block"/>
              </v:shape>
            </w:pict>
          </mc:Fallback>
        </mc:AlternateContent>
      </w:r>
      <w:r w:rsidRPr="002740A4">
        <w:rPr>
          <w:rFonts w:cstheme="minorHAnsi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239395</wp:posOffset>
                </wp:positionV>
                <wp:extent cx="266700" cy="295275"/>
                <wp:effectExtent l="38100" t="38100" r="0" b="9525"/>
                <wp:wrapNone/>
                <wp:docPr id="4" name="Raven puščični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6670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EC934" id="Raven puščični povezovalnik 4" o:spid="_x0000_s1026" type="#_x0000_t32" style="position:absolute;margin-left:138.4pt;margin-top:18.85pt;width:21pt;height:23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740A4">
        <w:rPr>
          <w:rFonts w:cstheme="minorHAnsi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95325" cy="238125"/>
                <wp:effectExtent l="0" t="0" r="9525" b="9525"/>
                <wp:wrapSquare wrapText="bothSides"/>
                <wp:docPr id="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3E8" w:rsidRDefault="007F53E8" w:rsidP="000A0110">
                            <w:r>
                              <w:t>končnica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.85pt;width:54.75pt;height:18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">
                <v:textbox>
                  <w:txbxContent>
                    <w:p w:rsidR="007F53E8" w:rsidRDefault="007F53E8" w:rsidP="000A0110">
                      <w:r>
                        <w:t>končnica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40A4">
        <w:rPr>
          <w:rFonts w:cstheme="minorHAnsi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10795</wp:posOffset>
                </wp:positionV>
                <wp:extent cx="619125" cy="238125"/>
                <wp:effectExtent l="0" t="0" r="9525" b="9525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3E8" w:rsidRDefault="007F53E8" w:rsidP="000A0110">
                            <w:r>
                              <w:t>osnova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4.4pt;margin-top:.85pt;width:48.75pt;height:1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">
                <v:textbox>
                  <w:txbxContent>
                    <w:p w:rsidR="007F53E8" w:rsidRDefault="007F53E8" w:rsidP="000A0110">
                      <w:r>
                        <w:t>osnova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0110" w:rsidRPr="002740A4" w:rsidRDefault="000A0110" w:rsidP="000A0110">
      <w:pPr>
        <w:tabs>
          <w:tab w:val="left" w:pos="3465"/>
        </w:tabs>
        <w:spacing w:after="0" w:line="360" w:lineRule="auto"/>
        <w:rPr>
          <w:rFonts w:cstheme="minorHAnsi"/>
          <w:b/>
          <w:sz w:val="24"/>
          <w:szCs w:val="24"/>
        </w:rPr>
      </w:pPr>
    </w:p>
    <w:p w:rsidR="000A0110" w:rsidRPr="002740A4" w:rsidRDefault="000A0110" w:rsidP="002740A4">
      <w:pPr>
        <w:spacing w:after="0" w:line="360" w:lineRule="auto"/>
        <w:rPr>
          <w:rFonts w:cstheme="minorHAnsi"/>
          <w:b/>
          <w:sz w:val="24"/>
          <w:szCs w:val="24"/>
          <w:bdr w:val="single" w:sz="4" w:space="0" w:color="auto"/>
        </w:rPr>
      </w:pPr>
      <w:r w:rsidRPr="002740A4">
        <w:rPr>
          <w:rFonts w:cstheme="minorHAnsi"/>
          <w:b/>
          <w:sz w:val="24"/>
          <w:szCs w:val="24"/>
        </w:rPr>
        <w:t xml:space="preserve">1. MOŠKA SKLANJATEV </w:t>
      </w:r>
      <w:r w:rsidRPr="002740A4">
        <w:rPr>
          <w:rFonts w:cstheme="minorHAnsi"/>
          <w:b/>
          <w:sz w:val="24"/>
          <w:szCs w:val="24"/>
          <w:bdr w:val="single" w:sz="4" w:space="0" w:color="auto"/>
        </w:rPr>
        <w:t>korak</w:t>
      </w:r>
      <w:r w:rsidR="00191BB0" w:rsidRPr="002740A4">
        <w:rPr>
          <w:rFonts w:cstheme="minorHAnsi"/>
          <w:b/>
          <w:sz w:val="24"/>
          <w:szCs w:val="24"/>
          <w:bdr w:val="single" w:sz="4" w:space="0" w:color="auto"/>
        </w:rPr>
        <w:t>-</w:t>
      </w:r>
      <w:r w:rsidR="002740A4" w:rsidRPr="002740A4">
        <w:rPr>
          <w:rFonts w:cstheme="minorHAnsi"/>
          <w:b/>
          <w:sz w:val="24"/>
          <w:szCs w:val="24"/>
        </w:rPr>
        <w:tab/>
      </w:r>
      <w:r w:rsidRPr="002740A4">
        <w:rPr>
          <w:rFonts w:cstheme="minorHAnsi"/>
          <w:b/>
          <w:sz w:val="24"/>
          <w:szCs w:val="24"/>
          <w:bdr w:val="single" w:sz="4" w:space="0" w:color="auto"/>
        </w:rPr>
        <w:t>-0</w:t>
      </w:r>
    </w:p>
    <w:p w:rsidR="000A0110" w:rsidRPr="002740A4" w:rsidRDefault="000A0110" w:rsidP="000A0110">
      <w:pPr>
        <w:tabs>
          <w:tab w:val="left" w:pos="3465"/>
        </w:tabs>
        <w:spacing w:after="0" w:line="360" w:lineRule="auto"/>
        <w:rPr>
          <w:rFonts w:cstheme="minorHAnsi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3"/>
        <w:gridCol w:w="1096"/>
        <w:gridCol w:w="1150"/>
        <w:gridCol w:w="1097"/>
      </w:tblGrid>
      <w:tr w:rsidR="000A0110" w:rsidRPr="002740A4" w:rsidTr="007F53E8">
        <w:tc>
          <w:tcPr>
            <w:tcW w:w="563" w:type="dxa"/>
            <w:tcBorders>
              <w:top w:val="nil"/>
              <w:left w:val="nil"/>
            </w:tcBorders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740A4">
              <w:rPr>
                <w:rFonts w:cstheme="minorHAnsi"/>
                <w:b/>
                <w:sz w:val="24"/>
                <w:szCs w:val="24"/>
              </w:rPr>
              <w:t>Ed.</w:t>
            </w:r>
          </w:p>
        </w:tc>
        <w:tc>
          <w:tcPr>
            <w:tcW w:w="1150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740A4">
              <w:rPr>
                <w:rFonts w:cstheme="minorHAnsi"/>
                <w:b/>
                <w:sz w:val="24"/>
                <w:szCs w:val="24"/>
              </w:rPr>
              <w:t>Dv.</w:t>
            </w:r>
          </w:p>
        </w:tc>
        <w:tc>
          <w:tcPr>
            <w:tcW w:w="1097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740A4">
              <w:rPr>
                <w:rFonts w:cstheme="minorHAnsi"/>
                <w:b/>
                <w:sz w:val="24"/>
                <w:szCs w:val="24"/>
              </w:rPr>
              <w:t>Mn.</w:t>
            </w:r>
          </w:p>
        </w:tc>
      </w:tr>
      <w:tr w:rsidR="000A0110" w:rsidRPr="002740A4" w:rsidTr="007F53E8">
        <w:tc>
          <w:tcPr>
            <w:tcW w:w="563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740A4">
              <w:rPr>
                <w:rFonts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096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korák  -0</w:t>
            </w:r>
          </w:p>
        </w:tc>
        <w:tc>
          <w:tcPr>
            <w:tcW w:w="1150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korak   -a</w:t>
            </w:r>
          </w:p>
        </w:tc>
        <w:tc>
          <w:tcPr>
            <w:tcW w:w="1097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korak   -i</w:t>
            </w:r>
          </w:p>
        </w:tc>
      </w:tr>
      <w:tr w:rsidR="000A0110" w:rsidRPr="002740A4" w:rsidTr="007F53E8">
        <w:tc>
          <w:tcPr>
            <w:tcW w:w="563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740A4">
              <w:rPr>
                <w:rFonts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1096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-a</w:t>
            </w:r>
          </w:p>
        </w:tc>
        <w:tc>
          <w:tcPr>
            <w:tcW w:w="1150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-ov</w:t>
            </w:r>
          </w:p>
        </w:tc>
        <w:tc>
          <w:tcPr>
            <w:tcW w:w="1097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-ov</w:t>
            </w:r>
          </w:p>
        </w:tc>
      </w:tr>
      <w:tr w:rsidR="000A0110" w:rsidRPr="002740A4" w:rsidTr="007F53E8">
        <w:tc>
          <w:tcPr>
            <w:tcW w:w="563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740A4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096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-u</w:t>
            </w:r>
          </w:p>
        </w:tc>
        <w:tc>
          <w:tcPr>
            <w:tcW w:w="1150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-oma</w:t>
            </w:r>
          </w:p>
        </w:tc>
        <w:tc>
          <w:tcPr>
            <w:tcW w:w="1097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-om</w:t>
            </w:r>
          </w:p>
        </w:tc>
      </w:tr>
      <w:tr w:rsidR="000A0110" w:rsidRPr="002740A4" w:rsidTr="007F53E8">
        <w:tc>
          <w:tcPr>
            <w:tcW w:w="563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740A4">
              <w:rPr>
                <w:rFonts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1096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-0</w:t>
            </w:r>
          </w:p>
        </w:tc>
        <w:tc>
          <w:tcPr>
            <w:tcW w:w="1150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-a</w:t>
            </w:r>
          </w:p>
        </w:tc>
        <w:tc>
          <w:tcPr>
            <w:tcW w:w="1097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-e</w:t>
            </w:r>
          </w:p>
        </w:tc>
      </w:tr>
      <w:tr w:rsidR="000A0110" w:rsidRPr="002740A4" w:rsidTr="007F53E8">
        <w:tc>
          <w:tcPr>
            <w:tcW w:w="563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740A4">
              <w:rPr>
                <w:rFonts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096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-u</w:t>
            </w:r>
          </w:p>
        </w:tc>
        <w:tc>
          <w:tcPr>
            <w:tcW w:w="1150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-ih</w:t>
            </w:r>
          </w:p>
        </w:tc>
        <w:tc>
          <w:tcPr>
            <w:tcW w:w="1097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-ih</w:t>
            </w:r>
          </w:p>
        </w:tc>
      </w:tr>
      <w:tr w:rsidR="000A0110" w:rsidRPr="002740A4" w:rsidTr="007F53E8">
        <w:tc>
          <w:tcPr>
            <w:tcW w:w="563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740A4">
              <w:rPr>
                <w:rFonts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1096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-om</w:t>
            </w:r>
          </w:p>
        </w:tc>
        <w:tc>
          <w:tcPr>
            <w:tcW w:w="1150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-oma</w:t>
            </w:r>
          </w:p>
        </w:tc>
        <w:tc>
          <w:tcPr>
            <w:tcW w:w="1097" w:type="dxa"/>
          </w:tcPr>
          <w:p w:rsidR="000A0110" w:rsidRPr="002740A4" w:rsidRDefault="000A0110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-i</w:t>
            </w:r>
          </w:p>
        </w:tc>
      </w:tr>
    </w:tbl>
    <w:p w:rsidR="000A0110" w:rsidRPr="002740A4" w:rsidRDefault="000A0110" w:rsidP="000A0110">
      <w:pPr>
        <w:tabs>
          <w:tab w:val="left" w:pos="3465"/>
        </w:tabs>
        <w:spacing w:after="0" w:line="360" w:lineRule="auto"/>
        <w:rPr>
          <w:rFonts w:cstheme="minorHAnsi"/>
          <w:b/>
          <w:sz w:val="24"/>
          <w:szCs w:val="24"/>
        </w:rPr>
      </w:pPr>
    </w:p>
    <w:p w:rsidR="000A0110" w:rsidRPr="002740A4" w:rsidRDefault="000A0110" w:rsidP="000A0110">
      <w:pPr>
        <w:numPr>
          <w:ilvl w:val="0"/>
          <w:numId w:val="26"/>
        </w:num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2740A4">
        <w:rPr>
          <w:rFonts w:cstheme="minorHAnsi"/>
          <w:b/>
          <w:color w:val="FF0000"/>
          <w:sz w:val="24"/>
          <w:szCs w:val="24"/>
        </w:rPr>
        <w:t>Posebne končnice</w:t>
      </w:r>
      <w:r w:rsidRPr="002740A4">
        <w:rPr>
          <w:rFonts w:cstheme="minorHAnsi"/>
          <w:color w:val="FF0000"/>
          <w:sz w:val="24"/>
          <w:szCs w:val="24"/>
        </w:rPr>
        <w:t xml:space="preserve"> pri samostalnikih 1. moške sklanjatve</w:t>
      </w:r>
    </w:p>
    <w:p w:rsidR="000A0110" w:rsidRPr="002740A4" w:rsidRDefault="00D5143C" w:rsidP="00D5143C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A)</w:t>
      </w:r>
      <w:r w:rsidRPr="002740A4">
        <w:rPr>
          <w:rFonts w:cstheme="minorHAnsi"/>
          <w:b/>
          <w:sz w:val="24"/>
          <w:szCs w:val="24"/>
        </w:rPr>
        <w:tab/>
      </w:r>
      <w:r w:rsidR="000A0110" w:rsidRPr="002740A4">
        <w:rPr>
          <w:rFonts w:cstheme="minorHAnsi"/>
          <w:b/>
          <w:sz w:val="24"/>
          <w:szCs w:val="24"/>
        </w:rPr>
        <w:t xml:space="preserve">v I ed. namesto končnice -0 </w:t>
      </w:r>
      <w:r w:rsidR="000A0110" w:rsidRPr="002740A4">
        <w:rPr>
          <w:rFonts w:cstheme="minorHAnsi"/>
          <w:b/>
          <w:sz w:val="24"/>
          <w:szCs w:val="24"/>
        </w:rPr>
        <w:sym w:font="Wingdings" w:char="F0E0"/>
      </w:r>
      <w:r w:rsidR="000A0110" w:rsidRPr="002740A4">
        <w:rPr>
          <w:rFonts w:cstheme="minorHAnsi"/>
          <w:b/>
          <w:sz w:val="24"/>
          <w:szCs w:val="24"/>
        </w:rPr>
        <w:t xml:space="preserve"> končnica -o, -e, -u</w:t>
      </w:r>
    </w:p>
    <w:p w:rsidR="00D5143C" w:rsidRPr="002740A4" w:rsidRDefault="00D5143C" w:rsidP="00D5143C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a)</w:t>
      </w:r>
      <w:r w:rsidRPr="002740A4">
        <w:rPr>
          <w:rFonts w:cstheme="minorHAnsi"/>
          <w:sz w:val="24"/>
          <w:szCs w:val="24"/>
        </w:rPr>
        <w:t xml:space="preserve"> </w:t>
      </w:r>
      <w:r w:rsidR="000A0110" w:rsidRPr="002740A4">
        <w:rPr>
          <w:rFonts w:cstheme="minorHAnsi"/>
          <w:sz w:val="24"/>
          <w:szCs w:val="24"/>
        </w:rPr>
        <w:t xml:space="preserve">-o imajo zlasti prevzeti samostalniki, tudi veliko domačih: </w:t>
      </w:r>
    </w:p>
    <w:p w:rsidR="000A0110" w:rsidRPr="002740A4" w:rsidRDefault="000A0110" w:rsidP="00D5143C">
      <w:pPr>
        <w:spacing w:after="0" w:line="360" w:lineRule="auto"/>
        <w:ind w:left="426" w:firstLine="70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kino</w:t>
      </w:r>
      <w:r w:rsidRPr="002740A4">
        <w:rPr>
          <w:rFonts w:cstheme="minorHAnsi"/>
          <w:sz w:val="24"/>
          <w:szCs w:val="24"/>
        </w:rPr>
        <w:t xml:space="preserve">, </w:t>
      </w:r>
      <w:r w:rsidRPr="002740A4">
        <w:rPr>
          <w:rFonts w:cstheme="minorHAnsi"/>
          <w:i/>
          <w:sz w:val="24"/>
          <w:szCs w:val="24"/>
        </w:rPr>
        <w:t>disko, Oslo</w:t>
      </w:r>
      <w:r w:rsidRPr="002740A4">
        <w:rPr>
          <w:rFonts w:cstheme="minorHAnsi"/>
          <w:sz w:val="24"/>
          <w:szCs w:val="24"/>
        </w:rPr>
        <w:t xml:space="preserve">; </w:t>
      </w:r>
      <w:r w:rsidRPr="002740A4">
        <w:rPr>
          <w:rFonts w:cstheme="minorHAnsi"/>
          <w:i/>
          <w:sz w:val="24"/>
          <w:szCs w:val="24"/>
        </w:rPr>
        <w:t>Marko, sinko</w:t>
      </w:r>
    </w:p>
    <w:p w:rsidR="000A0110" w:rsidRPr="002740A4" w:rsidRDefault="00D5143C" w:rsidP="00D5143C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b)</w:t>
      </w:r>
      <w:r w:rsidRPr="002740A4">
        <w:rPr>
          <w:rFonts w:cstheme="minorHAnsi"/>
          <w:sz w:val="24"/>
          <w:szCs w:val="24"/>
        </w:rPr>
        <w:t xml:space="preserve"> </w:t>
      </w:r>
      <w:r w:rsidR="000A0110" w:rsidRPr="002740A4">
        <w:rPr>
          <w:rFonts w:cstheme="minorHAnsi"/>
          <w:sz w:val="24"/>
          <w:szCs w:val="24"/>
        </w:rPr>
        <w:t xml:space="preserve">-e imajo zlasti prevzeti samostalniki: </w:t>
      </w:r>
      <w:r w:rsidR="000A0110" w:rsidRPr="002740A4">
        <w:rPr>
          <w:rFonts w:cstheme="minorHAnsi"/>
          <w:i/>
          <w:sz w:val="24"/>
          <w:szCs w:val="24"/>
        </w:rPr>
        <w:t>finale</w:t>
      </w:r>
    </w:p>
    <w:p w:rsidR="000A0110" w:rsidRPr="002740A4" w:rsidRDefault="00D5143C" w:rsidP="00D5143C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c)</w:t>
      </w:r>
      <w:r w:rsidRPr="002740A4">
        <w:rPr>
          <w:rFonts w:cstheme="minorHAnsi"/>
          <w:sz w:val="24"/>
          <w:szCs w:val="24"/>
        </w:rPr>
        <w:t xml:space="preserve"> </w:t>
      </w:r>
      <w:r w:rsidR="000A0110" w:rsidRPr="002740A4">
        <w:rPr>
          <w:rFonts w:cstheme="minorHAnsi"/>
          <w:sz w:val="24"/>
          <w:szCs w:val="24"/>
        </w:rPr>
        <w:t xml:space="preserve">-u imajo zlasti romunski priimki: </w:t>
      </w:r>
      <w:r w:rsidR="000A0110" w:rsidRPr="002740A4">
        <w:rPr>
          <w:rFonts w:cstheme="minorHAnsi"/>
          <w:i/>
          <w:sz w:val="24"/>
          <w:szCs w:val="24"/>
        </w:rPr>
        <w:t>Ceausescu</w:t>
      </w:r>
      <w:r w:rsidR="000A0110" w:rsidRPr="002740A4">
        <w:rPr>
          <w:rFonts w:cstheme="minorHAnsi"/>
          <w:sz w:val="24"/>
          <w:szCs w:val="24"/>
        </w:rPr>
        <w:t xml:space="preserve"> (nekdanji romunski predsednik)</w:t>
      </w:r>
    </w:p>
    <w:p w:rsidR="000A0110" w:rsidRPr="002740A4" w:rsidRDefault="000A0110" w:rsidP="000A0110">
      <w:pPr>
        <w:pStyle w:val="Odstavekseznama"/>
        <w:spacing w:after="0" w:line="360" w:lineRule="auto"/>
        <w:ind w:left="993"/>
        <w:rPr>
          <w:rFonts w:asciiTheme="minorHAnsi" w:hAnsiTheme="minorHAnsi" w:cstheme="minorHAnsi"/>
          <w:sz w:val="24"/>
          <w:szCs w:val="24"/>
        </w:rPr>
      </w:pPr>
    </w:p>
    <w:p w:rsidR="000A0110" w:rsidRPr="002740A4" w:rsidRDefault="00D5143C" w:rsidP="00D5143C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B)</w:t>
      </w:r>
      <w:r w:rsidRPr="002740A4">
        <w:rPr>
          <w:rFonts w:cstheme="minorHAnsi"/>
          <w:b/>
          <w:sz w:val="24"/>
          <w:szCs w:val="24"/>
        </w:rPr>
        <w:tab/>
      </w:r>
      <w:r w:rsidR="000A0110" w:rsidRPr="002740A4">
        <w:rPr>
          <w:rFonts w:cstheme="minorHAnsi"/>
          <w:b/>
          <w:sz w:val="24"/>
          <w:szCs w:val="24"/>
        </w:rPr>
        <w:t xml:space="preserve">v R ed. namesto končnice -a </w:t>
      </w:r>
      <w:r w:rsidR="000A0110" w:rsidRPr="002740A4">
        <w:rPr>
          <w:rFonts w:cstheme="minorHAnsi"/>
        </w:rPr>
        <w:sym w:font="Wingdings" w:char="F0E0"/>
      </w:r>
      <w:r w:rsidR="000A0110" w:rsidRPr="002740A4">
        <w:rPr>
          <w:rFonts w:cstheme="minorHAnsi"/>
          <w:b/>
          <w:sz w:val="24"/>
          <w:szCs w:val="24"/>
        </w:rPr>
        <w:t xml:space="preserve"> -ú </w:t>
      </w:r>
    </w:p>
    <w:p w:rsidR="000A0110" w:rsidRPr="002740A4" w:rsidRDefault="000A0110" w:rsidP="00D5143C">
      <w:pPr>
        <w:spacing w:after="0" w:line="360" w:lineRule="auto"/>
        <w:ind w:firstLine="645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predvsem pri kratkih, enozložnih besedah m. sp.: </w:t>
      </w:r>
    </w:p>
    <w:p w:rsidR="000A0110" w:rsidRPr="002740A4" w:rsidRDefault="000A0110" w:rsidP="000A0110">
      <w:pPr>
        <w:spacing w:after="0" w:line="360" w:lineRule="auto"/>
        <w:ind w:left="645" w:firstLine="34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grad – gradú, dar – daru, most, zid, led, tat, med, strah, plaz, mir</w:t>
      </w:r>
    </w:p>
    <w:p w:rsidR="000A0110" w:rsidRPr="002740A4" w:rsidRDefault="000A0110" w:rsidP="000A0110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0A0110" w:rsidRPr="002740A4" w:rsidRDefault="00D5143C" w:rsidP="00D5143C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C)</w:t>
      </w:r>
      <w:r w:rsidRPr="002740A4">
        <w:rPr>
          <w:rFonts w:cstheme="minorHAnsi"/>
          <w:b/>
          <w:sz w:val="24"/>
          <w:szCs w:val="24"/>
        </w:rPr>
        <w:tab/>
      </w:r>
      <w:r w:rsidR="000A0110" w:rsidRPr="002740A4">
        <w:rPr>
          <w:rFonts w:cstheme="minorHAnsi"/>
          <w:b/>
          <w:sz w:val="24"/>
          <w:szCs w:val="24"/>
        </w:rPr>
        <w:t xml:space="preserve">v T ed. namesto končnice -0 </w:t>
      </w:r>
      <w:r w:rsidR="000A0110" w:rsidRPr="002740A4">
        <w:rPr>
          <w:rFonts w:cstheme="minorHAnsi"/>
        </w:rPr>
        <w:sym w:font="Wingdings" w:char="F0E0"/>
      </w:r>
      <w:r w:rsidR="000A0110" w:rsidRPr="002740A4">
        <w:rPr>
          <w:rFonts w:cstheme="minorHAnsi"/>
          <w:b/>
          <w:sz w:val="24"/>
          <w:szCs w:val="24"/>
        </w:rPr>
        <w:t xml:space="preserve"> končnica -a (R = T)</w:t>
      </w:r>
    </w:p>
    <w:p w:rsidR="000A0110" w:rsidRPr="002740A4" w:rsidRDefault="00D5143C" w:rsidP="00D5143C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a)</w:t>
      </w:r>
      <w:r w:rsidRPr="002740A4">
        <w:rPr>
          <w:rFonts w:cstheme="minorHAnsi"/>
          <w:sz w:val="24"/>
          <w:szCs w:val="24"/>
        </w:rPr>
        <w:t xml:space="preserve"> </w:t>
      </w:r>
      <w:r w:rsidR="000A0110" w:rsidRPr="002740A4">
        <w:rPr>
          <w:rFonts w:cstheme="minorHAnsi"/>
          <w:sz w:val="24"/>
          <w:szCs w:val="24"/>
        </w:rPr>
        <w:t xml:space="preserve">samostalniki, ki pomenijo živo: </w:t>
      </w:r>
      <w:r w:rsidR="000A0110" w:rsidRPr="002740A4">
        <w:rPr>
          <w:rFonts w:cstheme="minorHAnsi"/>
          <w:i/>
          <w:sz w:val="24"/>
          <w:szCs w:val="24"/>
        </w:rPr>
        <w:t>fant, polž</w:t>
      </w:r>
    </w:p>
    <w:p w:rsidR="000A0110" w:rsidRPr="002740A4" w:rsidRDefault="00D5143C" w:rsidP="00D5143C">
      <w:pPr>
        <w:spacing w:after="0" w:line="360" w:lineRule="auto"/>
        <w:ind w:left="993" w:hanging="285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b)</w:t>
      </w:r>
      <w:r w:rsidRPr="002740A4">
        <w:rPr>
          <w:rFonts w:cstheme="minorHAnsi"/>
          <w:sz w:val="24"/>
          <w:szCs w:val="24"/>
        </w:rPr>
        <w:t xml:space="preserve"> </w:t>
      </w:r>
      <w:r w:rsidR="000A0110" w:rsidRPr="002740A4">
        <w:rPr>
          <w:rFonts w:cstheme="minorHAnsi"/>
          <w:sz w:val="24"/>
          <w:szCs w:val="24"/>
        </w:rPr>
        <w:t>-a v T imajo tudi nekateri samostalniki, ki sicer pomenijo neživo (Navadno gre za imena, ki so prvotno pomenila bitja/lahko pomenijo bitja, (zdaj) pa zaznamujejo vina, naprave, klube, bolezni, zemljepisne oblike.):</w:t>
      </w:r>
    </w:p>
    <w:p w:rsidR="000A0110" w:rsidRPr="002740A4" w:rsidRDefault="000A0110" w:rsidP="000A0110">
      <w:pPr>
        <w:spacing w:after="0" w:line="360" w:lineRule="auto"/>
        <w:ind w:left="708" w:firstLine="70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1. imena avtomobilov: </w:t>
      </w:r>
      <w:r w:rsidRPr="002740A4">
        <w:rPr>
          <w:rFonts w:cstheme="minorHAnsi"/>
          <w:i/>
          <w:sz w:val="24"/>
          <w:szCs w:val="24"/>
        </w:rPr>
        <w:t>Vozim opla.</w:t>
      </w:r>
    </w:p>
    <w:p w:rsidR="000A0110" w:rsidRPr="002740A4" w:rsidRDefault="000A0110" w:rsidP="000A0110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2. imena bolezni: </w:t>
      </w:r>
      <w:r w:rsidRPr="002740A4">
        <w:rPr>
          <w:rFonts w:cstheme="minorHAnsi"/>
          <w:i/>
          <w:sz w:val="24"/>
          <w:szCs w:val="24"/>
        </w:rPr>
        <w:t>Prebolela je kožnega raka.</w:t>
      </w:r>
    </w:p>
    <w:p w:rsidR="000A0110" w:rsidRPr="002740A4" w:rsidRDefault="000A0110" w:rsidP="000A0110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3. imena športnih društev: </w:t>
      </w:r>
      <w:r w:rsidRPr="002740A4">
        <w:rPr>
          <w:rFonts w:cstheme="minorHAnsi"/>
          <w:i/>
          <w:sz w:val="24"/>
          <w:szCs w:val="24"/>
        </w:rPr>
        <w:t>premagati Železničarja</w:t>
      </w:r>
    </w:p>
    <w:p w:rsidR="000A0110" w:rsidRPr="002740A4" w:rsidRDefault="000A0110" w:rsidP="000A0110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4. imena vin: </w:t>
      </w:r>
      <w:r w:rsidRPr="002740A4">
        <w:rPr>
          <w:rFonts w:cstheme="minorHAnsi"/>
          <w:i/>
          <w:sz w:val="24"/>
          <w:szCs w:val="24"/>
        </w:rPr>
        <w:t>piti jeruzalemčana</w:t>
      </w:r>
      <w:r w:rsidRPr="002740A4">
        <w:rPr>
          <w:rFonts w:cstheme="minorHAnsi"/>
          <w:sz w:val="24"/>
          <w:szCs w:val="24"/>
        </w:rPr>
        <w:t xml:space="preserve"> (vendar: </w:t>
      </w:r>
      <w:r w:rsidRPr="002740A4">
        <w:rPr>
          <w:rFonts w:cstheme="minorHAnsi"/>
          <w:i/>
          <w:sz w:val="24"/>
          <w:szCs w:val="24"/>
        </w:rPr>
        <w:t>piti refošk</w:t>
      </w:r>
      <w:r w:rsidRPr="002740A4">
        <w:rPr>
          <w:rFonts w:cstheme="minorHAnsi"/>
          <w:sz w:val="24"/>
          <w:szCs w:val="24"/>
        </w:rPr>
        <w:t>)</w:t>
      </w:r>
    </w:p>
    <w:p w:rsidR="000A0110" w:rsidRPr="002740A4" w:rsidRDefault="000A0110" w:rsidP="000A0110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5. imena naprav: </w:t>
      </w:r>
      <w:r w:rsidRPr="002740A4">
        <w:rPr>
          <w:rFonts w:cstheme="minorHAnsi"/>
          <w:i/>
          <w:sz w:val="24"/>
          <w:szCs w:val="24"/>
        </w:rPr>
        <w:t>potegniti za petelina; za sezuvanje uporablja hlapca</w:t>
      </w:r>
    </w:p>
    <w:p w:rsidR="000A0110" w:rsidRPr="002740A4" w:rsidRDefault="000A0110" w:rsidP="000A0110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6. imena kart: </w:t>
      </w:r>
      <w:r w:rsidRPr="002740A4">
        <w:rPr>
          <w:rFonts w:cstheme="minorHAnsi"/>
          <w:i/>
          <w:sz w:val="24"/>
          <w:szCs w:val="24"/>
        </w:rPr>
        <w:t>dati asa</w:t>
      </w:r>
    </w:p>
    <w:p w:rsidR="000A0110" w:rsidRPr="002740A4" w:rsidRDefault="000A0110" w:rsidP="000A0110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7. imena planetov: </w:t>
      </w:r>
      <w:r w:rsidRPr="002740A4">
        <w:rPr>
          <w:rFonts w:cstheme="minorHAnsi"/>
          <w:i/>
          <w:sz w:val="24"/>
          <w:szCs w:val="24"/>
        </w:rPr>
        <w:t>videti Marsa</w:t>
      </w:r>
    </w:p>
    <w:p w:rsidR="000A0110" w:rsidRPr="002740A4" w:rsidRDefault="000A0110" w:rsidP="000A0110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8. nekatera druga imena: </w:t>
      </w:r>
      <w:r w:rsidRPr="002740A4">
        <w:rPr>
          <w:rFonts w:cstheme="minorHAnsi"/>
          <w:i/>
          <w:sz w:val="24"/>
          <w:szCs w:val="24"/>
        </w:rPr>
        <w:t>imeti zdravega duha</w:t>
      </w:r>
    </w:p>
    <w:p w:rsidR="000A0110" w:rsidRPr="002740A4" w:rsidRDefault="000A0110" w:rsidP="000A0110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9. imena gob: </w:t>
      </w:r>
      <w:r w:rsidRPr="002740A4">
        <w:rPr>
          <w:rFonts w:cstheme="minorHAnsi"/>
          <w:i/>
          <w:sz w:val="24"/>
          <w:szCs w:val="24"/>
        </w:rPr>
        <w:t>Našla je gobana.</w:t>
      </w:r>
    </w:p>
    <w:p w:rsidR="000A0110" w:rsidRPr="002740A4" w:rsidRDefault="000A0110" w:rsidP="000A0110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10. drugi samostalniki v otroškem govorjenju: </w:t>
      </w:r>
      <w:r w:rsidRPr="002740A4">
        <w:rPr>
          <w:rFonts w:cstheme="minorHAnsi"/>
          <w:i/>
          <w:sz w:val="24"/>
          <w:szCs w:val="24"/>
        </w:rPr>
        <w:t>Vzemi stolčka.</w:t>
      </w:r>
    </w:p>
    <w:p w:rsidR="000A0110" w:rsidRPr="002740A4" w:rsidRDefault="000A0110" w:rsidP="000A0110">
      <w:pPr>
        <w:spacing w:after="0" w:line="360" w:lineRule="auto"/>
        <w:ind w:left="708"/>
        <w:rPr>
          <w:rFonts w:cstheme="minorHAnsi"/>
          <w:sz w:val="24"/>
          <w:szCs w:val="24"/>
        </w:rPr>
      </w:pPr>
    </w:p>
    <w:p w:rsidR="000A0110" w:rsidRPr="002740A4" w:rsidRDefault="00D5143C" w:rsidP="000A0110">
      <w:pPr>
        <w:spacing w:after="0" w:line="360" w:lineRule="auto"/>
        <w:ind w:firstLine="426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Č)</w:t>
      </w:r>
      <w:r w:rsidRPr="002740A4">
        <w:rPr>
          <w:rFonts w:cstheme="minorHAnsi"/>
          <w:b/>
          <w:sz w:val="24"/>
          <w:szCs w:val="24"/>
        </w:rPr>
        <w:tab/>
      </w:r>
      <w:r w:rsidR="000A0110" w:rsidRPr="002740A4">
        <w:rPr>
          <w:rFonts w:cstheme="minorHAnsi"/>
          <w:b/>
          <w:sz w:val="24"/>
          <w:szCs w:val="24"/>
        </w:rPr>
        <w:t xml:space="preserve">namesto končnic  -om, -ov, -oma </w:t>
      </w:r>
      <w:r w:rsidR="000A0110" w:rsidRPr="002740A4">
        <w:rPr>
          <w:rFonts w:cstheme="minorHAnsi"/>
        </w:rPr>
        <w:sym w:font="Wingdings" w:char="F0E0"/>
      </w:r>
      <w:r w:rsidR="000A0110" w:rsidRPr="002740A4">
        <w:rPr>
          <w:rFonts w:cstheme="minorHAnsi"/>
          <w:b/>
          <w:sz w:val="24"/>
          <w:szCs w:val="24"/>
        </w:rPr>
        <w:t xml:space="preserve"> -em, -ev, -ema </w:t>
      </w:r>
      <w:r w:rsidRPr="002740A4">
        <w:rPr>
          <w:rFonts w:cstheme="minorHAnsi"/>
          <w:b/>
          <w:sz w:val="24"/>
          <w:szCs w:val="24"/>
        </w:rPr>
        <w:t>(= preglas)</w:t>
      </w:r>
    </w:p>
    <w:p w:rsidR="000A0110" w:rsidRPr="002740A4" w:rsidRDefault="000A0110" w:rsidP="00E26548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>preglas: za glasovi c č ž š j dž</w:t>
      </w:r>
    </w:p>
    <w:p w:rsidR="000A0110" w:rsidRPr="002740A4" w:rsidRDefault="000A0110" w:rsidP="000A0110">
      <w:pPr>
        <w:spacing w:after="0" w:line="360" w:lineRule="auto"/>
        <w:ind w:left="720" w:firstLine="273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stric – s stricem, z mečem, s Tomažem, s košem, z nojem, z bridžem</w:t>
      </w:r>
    </w:p>
    <w:p w:rsidR="000A0110" w:rsidRPr="002740A4" w:rsidRDefault="000A0110" w:rsidP="000A0110">
      <w:pPr>
        <w:spacing w:after="0" w:line="360" w:lineRule="auto"/>
        <w:ind w:left="720" w:firstLine="273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Bushev</w:t>
      </w:r>
    </w:p>
    <w:p w:rsidR="000A0110" w:rsidRPr="002740A4" w:rsidRDefault="000A0110" w:rsidP="000A0110">
      <w:pPr>
        <w:spacing w:after="0" w:line="360" w:lineRule="auto"/>
        <w:ind w:left="720" w:firstLine="273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z radiom/radiem [radijem]</w:t>
      </w:r>
    </w:p>
    <w:p w:rsidR="000A0110" w:rsidRPr="002740A4" w:rsidRDefault="00D5143C" w:rsidP="00D5143C">
      <w:pPr>
        <w:spacing w:after="0" w:line="360" w:lineRule="auto"/>
        <w:ind w:firstLine="426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D) </w:t>
      </w:r>
      <w:r w:rsidR="000A0110" w:rsidRPr="002740A4">
        <w:rPr>
          <w:rFonts w:cstheme="minorHAnsi"/>
          <w:b/>
          <w:sz w:val="24"/>
          <w:szCs w:val="24"/>
        </w:rPr>
        <w:t xml:space="preserve">v I mn. namesto končnice -i </w:t>
      </w:r>
      <w:r w:rsidR="000A0110" w:rsidRPr="002740A4">
        <w:rPr>
          <w:rFonts w:cstheme="minorHAnsi"/>
        </w:rPr>
        <w:sym w:font="Wingdings" w:char="F0E0"/>
      </w:r>
      <w:r w:rsidR="000A0110" w:rsidRPr="002740A4">
        <w:rPr>
          <w:rFonts w:cstheme="minorHAnsi"/>
          <w:b/>
          <w:sz w:val="24"/>
          <w:szCs w:val="24"/>
        </w:rPr>
        <w:t xml:space="preserve"> -jé</w:t>
      </w:r>
    </w:p>
    <w:p w:rsidR="000A0110" w:rsidRPr="002740A4" w:rsidRDefault="000A0110" w:rsidP="000A0110">
      <w:pPr>
        <w:spacing w:after="0" w:line="360" w:lineRule="auto"/>
        <w:ind w:left="720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 xml:space="preserve">možje, ljudje, zobje, lasje </w:t>
      </w:r>
    </w:p>
    <w:p w:rsidR="000A0110" w:rsidRPr="002740A4" w:rsidRDefault="00D5143C" w:rsidP="00D5143C">
      <w:pPr>
        <w:spacing w:after="0" w:line="360" w:lineRule="auto"/>
        <w:ind w:left="426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E) </w:t>
      </w:r>
      <w:r w:rsidR="000A0110" w:rsidRPr="002740A4">
        <w:rPr>
          <w:rFonts w:cstheme="minorHAnsi"/>
          <w:b/>
          <w:sz w:val="24"/>
          <w:szCs w:val="24"/>
        </w:rPr>
        <w:t>v I mn. poleg končnice -i tudi končnica -je</w:t>
      </w:r>
    </w:p>
    <w:p w:rsidR="000A0110" w:rsidRPr="002740A4" w:rsidRDefault="000A0110" w:rsidP="000A0110">
      <w:pPr>
        <w:pStyle w:val="Odstavekseznama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i/>
          <w:sz w:val="24"/>
          <w:szCs w:val="24"/>
        </w:rPr>
        <w:t>fantje, kmetje, študentje, očetje</w:t>
      </w:r>
    </w:p>
    <w:p w:rsidR="000A0110" w:rsidRPr="002740A4" w:rsidRDefault="00D5143C" w:rsidP="00D5143C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F) </w:t>
      </w:r>
      <w:r w:rsidR="000A0110" w:rsidRPr="002740A4">
        <w:rPr>
          <w:rFonts w:cstheme="minorHAnsi"/>
          <w:b/>
          <w:sz w:val="24"/>
          <w:szCs w:val="24"/>
        </w:rPr>
        <w:t xml:space="preserve">v R mn. namesto končnice -ov </w:t>
      </w:r>
      <w:r w:rsidR="000A0110" w:rsidRPr="002740A4">
        <w:rPr>
          <w:rFonts w:cstheme="minorHAnsi"/>
        </w:rPr>
        <w:sym w:font="Wingdings" w:char="F0E0"/>
      </w:r>
      <w:r w:rsidR="000A0110" w:rsidRPr="002740A4">
        <w:rPr>
          <w:rFonts w:cstheme="minorHAnsi"/>
          <w:b/>
          <w:sz w:val="24"/>
          <w:szCs w:val="24"/>
        </w:rPr>
        <w:t xml:space="preserve"> -0</w:t>
      </w:r>
    </w:p>
    <w:p w:rsidR="000A0110" w:rsidRPr="002740A4" w:rsidRDefault="000A0110" w:rsidP="000A0110">
      <w:pPr>
        <w:ind w:firstLine="70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možje – mož, ljudje – ljudi, zobje – zob, lasje – las, otroci – otrók, konji – kónj/kônjev</w:t>
      </w:r>
    </w:p>
    <w:p w:rsidR="000A0110" w:rsidRPr="002740A4" w:rsidRDefault="00D5143C" w:rsidP="00D5143C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G) </w:t>
      </w:r>
      <w:r w:rsidR="000A0110" w:rsidRPr="002740A4">
        <w:rPr>
          <w:rFonts w:cstheme="minorHAnsi"/>
          <w:b/>
          <w:sz w:val="24"/>
          <w:szCs w:val="24"/>
        </w:rPr>
        <w:t xml:space="preserve">v T mn. namesto končnice -e </w:t>
      </w:r>
      <w:r w:rsidR="000A0110" w:rsidRPr="002740A4">
        <w:rPr>
          <w:rFonts w:cstheme="minorHAnsi"/>
        </w:rPr>
        <w:sym w:font="Wingdings" w:char="F0E0"/>
      </w:r>
      <w:r w:rsidR="000A0110" w:rsidRPr="002740A4">
        <w:rPr>
          <w:rFonts w:cstheme="minorHAnsi"/>
          <w:b/>
          <w:sz w:val="24"/>
          <w:szCs w:val="24"/>
        </w:rPr>
        <w:t xml:space="preserve"> -é</w:t>
      </w:r>
    </w:p>
    <w:p w:rsidR="000A0110" w:rsidRPr="002740A4" w:rsidRDefault="000A0110" w:rsidP="000A0110">
      <w:pPr>
        <w:spacing w:after="0" w:line="360" w:lineRule="auto"/>
        <w:ind w:left="720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 xml:space="preserve">možé, zobé, lasé </w:t>
      </w:r>
    </w:p>
    <w:p w:rsidR="000A0110" w:rsidRPr="002740A4" w:rsidRDefault="00D5143C" w:rsidP="00D5143C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lastRenderedPageBreak/>
        <w:t>H)</w:t>
      </w:r>
      <w:r w:rsidRPr="002740A4">
        <w:rPr>
          <w:rFonts w:cstheme="minorHAnsi"/>
          <w:b/>
          <w:sz w:val="24"/>
          <w:szCs w:val="24"/>
        </w:rPr>
        <w:tab/>
      </w:r>
      <w:r w:rsidR="000A0110" w:rsidRPr="002740A4">
        <w:rPr>
          <w:rFonts w:cstheme="minorHAnsi"/>
          <w:b/>
          <w:sz w:val="24"/>
          <w:szCs w:val="24"/>
        </w:rPr>
        <w:t xml:space="preserve">v O mn. namesto končnice -i </w:t>
      </w:r>
      <w:r w:rsidR="000A0110" w:rsidRPr="002740A4">
        <w:rPr>
          <w:rFonts w:cstheme="minorHAnsi"/>
        </w:rPr>
        <w:sym w:font="Wingdings" w:char="F0E0"/>
      </w:r>
      <w:r w:rsidR="000A0110" w:rsidRPr="002740A4">
        <w:rPr>
          <w:rFonts w:cstheme="minorHAnsi"/>
          <w:b/>
          <w:sz w:val="24"/>
          <w:szCs w:val="24"/>
        </w:rPr>
        <w:t xml:space="preserve"> -mí</w:t>
      </w:r>
    </w:p>
    <w:p w:rsidR="000A0110" w:rsidRPr="002740A4" w:rsidRDefault="000A0110" w:rsidP="000A0110">
      <w:pPr>
        <w:pStyle w:val="Odstavekseznama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i/>
          <w:sz w:val="24"/>
          <w:szCs w:val="24"/>
        </w:rPr>
        <w:t>z možmí, ljudmí, zobmí, lasmí</w:t>
      </w:r>
    </w:p>
    <w:p w:rsidR="009375B7" w:rsidRPr="002740A4" w:rsidRDefault="009375B7" w:rsidP="000A0110">
      <w:pPr>
        <w:pStyle w:val="Odstavekseznama"/>
        <w:rPr>
          <w:rFonts w:asciiTheme="minorHAnsi" w:hAnsiTheme="minorHAnsi" w:cstheme="minorHAnsi"/>
          <w:i/>
          <w:sz w:val="24"/>
          <w:szCs w:val="24"/>
        </w:rPr>
      </w:pPr>
    </w:p>
    <w:p w:rsidR="000A0110" w:rsidRPr="002740A4" w:rsidRDefault="000A0110" w:rsidP="000A0110">
      <w:pPr>
        <w:numPr>
          <w:ilvl w:val="0"/>
          <w:numId w:val="26"/>
        </w:num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2740A4">
        <w:rPr>
          <w:rFonts w:cstheme="minorHAnsi"/>
          <w:color w:val="FF0000"/>
          <w:sz w:val="24"/>
          <w:szCs w:val="24"/>
        </w:rPr>
        <w:t xml:space="preserve">Posebnosti samostalnikov 1. moške sklanjatve </w:t>
      </w:r>
      <w:r w:rsidRPr="002740A4">
        <w:rPr>
          <w:rFonts w:cstheme="minorHAnsi"/>
          <w:b/>
          <w:color w:val="FF0000"/>
          <w:sz w:val="24"/>
          <w:szCs w:val="24"/>
        </w:rPr>
        <w:t>v osnovi</w:t>
      </w:r>
      <w:r w:rsidRPr="002740A4">
        <w:rPr>
          <w:rFonts w:cstheme="minorHAnsi"/>
          <w:color w:val="FF0000"/>
          <w:sz w:val="24"/>
          <w:szCs w:val="24"/>
        </w:rPr>
        <w:t xml:space="preserve"> </w:t>
      </w:r>
    </w:p>
    <w:p w:rsidR="000A0110" w:rsidRPr="002740A4" w:rsidRDefault="000A0110" w:rsidP="000A0110">
      <w:pPr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podaljšanje osnove  z -n-</w:t>
      </w:r>
    </w:p>
    <w:p w:rsidR="000A0110" w:rsidRPr="002740A4" w:rsidRDefault="000A0110" w:rsidP="00E26548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nekatera občna imena: </w:t>
      </w:r>
      <w:r w:rsidRPr="002740A4">
        <w:rPr>
          <w:rFonts w:cstheme="minorHAnsi"/>
          <w:i/>
          <w:sz w:val="24"/>
          <w:szCs w:val="24"/>
        </w:rPr>
        <w:t>nagelj – nageljna, datelj – dateljna/datlja, mandelj – mandeljna/mandlja</w:t>
      </w:r>
      <w:r w:rsidRPr="002740A4">
        <w:rPr>
          <w:rFonts w:cstheme="minorHAnsi"/>
          <w:sz w:val="24"/>
          <w:szCs w:val="24"/>
        </w:rPr>
        <w:t xml:space="preserve">; pogovorno </w:t>
      </w:r>
      <w:r w:rsidRPr="002740A4">
        <w:rPr>
          <w:rFonts w:cstheme="minorHAnsi"/>
          <w:i/>
          <w:sz w:val="24"/>
          <w:szCs w:val="24"/>
        </w:rPr>
        <w:t>Francelj – Franceljna</w:t>
      </w:r>
    </w:p>
    <w:p w:rsidR="000A0110" w:rsidRPr="002740A4" w:rsidRDefault="000A0110" w:rsidP="000A0110">
      <w:pPr>
        <w:pStyle w:val="Odstavekseznama"/>
        <w:spacing w:after="0" w:line="360" w:lineRule="auto"/>
        <w:ind w:left="993"/>
        <w:rPr>
          <w:rFonts w:asciiTheme="minorHAnsi" w:hAnsiTheme="minorHAnsi" w:cstheme="minorHAnsi"/>
          <w:sz w:val="24"/>
          <w:szCs w:val="24"/>
        </w:rPr>
      </w:pPr>
    </w:p>
    <w:p w:rsidR="000A0110" w:rsidRPr="002740A4" w:rsidRDefault="000A0110" w:rsidP="000A0110">
      <w:pPr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podaljšanje osnove z -j-</w:t>
      </w:r>
    </w:p>
    <w:p w:rsidR="000A0110" w:rsidRPr="002740A4" w:rsidRDefault="00D5143C" w:rsidP="00D5143C">
      <w:pPr>
        <w:pStyle w:val="Odstavekseznama"/>
        <w:spacing w:after="0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b/>
          <w:sz w:val="24"/>
          <w:szCs w:val="24"/>
        </w:rPr>
        <w:t>a)</w:t>
      </w:r>
      <w:r w:rsidRPr="002740A4">
        <w:rPr>
          <w:rFonts w:asciiTheme="minorHAnsi" w:hAnsiTheme="minorHAnsi" w:cstheme="minorHAnsi"/>
          <w:sz w:val="24"/>
          <w:szCs w:val="24"/>
        </w:rPr>
        <w:t xml:space="preserve"> </w:t>
      </w:r>
      <w:r w:rsidR="000A0110" w:rsidRPr="002740A4">
        <w:rPr>
          <w:rFonts w:asciiTheme="minorHAnsi" w:hAnsiTheme="minorHAnsi" w:cstheme="minorHAnsi"/>
          <w:sz w:val="24"/>
          <w:szCs w:val="24"/>
        </w:rPr>
        <w:t xml:space="preserve">samostalniki, katerih osnova se končuje na govorjeni samoglasnik -á, é, i/í, -ó, -u/ú: </w:t>
      </w:r>
      <w:r w:rsidR="000A0110" w:rsidRPr="002740A4">
        <w:rPr>
          <w:rFonts w:asciiTheme="minorHAnsi" w:hAnsiTheme="minorHAnsi" w:cstheme="minorHAnsi"/>
          <w:i/>
          <w:sz w:val="24"/>
          <w:szCs w:val="24"/>
        </w:rPr>
        <w:t>abonma</w:t>
      </w:r>
      <w:r w:rsidR="000A0110" w:rsidRPr="002740A4">
        <w:rPr>
          <w:rFonts w:asciiTheme="minorHAnsi" w:hAnsiTheme="minorHAnsi" w:cstheme="minorHAnsi"/>
          <w:sz w:val="24"/>
          <w:szCs w:val="24"/>
        </w:rPr>
        <w:t xml:space="preserve"> – </w:t>
      </w:r>
      <w:r w:rsidR="000A0110" w:rsidRPr="002740A4">
        <w:rPr>
          <w:rFonts w:asciiTheme="minorHAnsi" w:hAnsiTheme="minorHAnsi" w:cstheme="minorHAnsi"/>
          <w:i/>
          <w:sz w:val="24"/>
          <w:szCs w:val="24"/>
        </w:rPr>
        <w:t>abonmaja, Ketteja, bifeja, taksija, roloja, emuja, gospodarja</w:t>
      </w:r>
    </w:p>
    <w:p w:rsidR="000A0110" w:rsidRPr="002740A4" w:rsidRDefault="00D5143C" w:rsidP="00D5143C">
      <w:pPr>
        <w:pStyle w:val="Odstavekseznama"/>
        <w:spacing w:after="0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b/>
          <w:sz w:val="24"/>
          <w:szCs w:val="24"/>
        </w:rPr>
        <w:t>b)</w:t>
      </w:r>
      <w:r w:rsidRPr="002740A4">
        <w:rPr>
          <w:rFonts w:asciiTheme="minorHAnsi" w:hAnsiTheme="minorHAnsi" w:cstheme="minorHAnsi"/>
          <w:sz w:val="24"/>
          <w:szCs w:val="24"/>
        </w:rPr>
        <w:t xml:space="preserve"> </w:t>
      </w:r>
      <w:r w:rsidR="000A0110" w:rsidRPr="002740A4">
        <w:rPr>
          <w:rFonts w:asciiTheme="minorHAnsi" w:hAnsiTheme="minorHAnsi" w:cstheme="minorHAnsi"/>
          <w:sz w:val="24"/>
          <w:szCs w:val="24"/>
        </w:rPr>
        <w:t xml:space="preserve">lastna imena -r: </w:t>
      </w:r>
      <w:r w:rsidR="000A0110" w:rsidRPr="002740A4">
        <w:rPr>
          <w:rFonts w:asciiTheme="minorHAnsi" w:hAnsiTheme="minorHAnsi" w:cstheme="minorHAnsi"/>
          <w:i/>
          <w:sz w:val="24"/>
          <w:szCs w:val="24"/>
        </w:rPr>
        <w:t>Sever</w:t>
      </w:r>
      <w:r w:rsidR="000A0110" w:rsidRPr="002740A4">
        <w:rPr>
          <w:rFonts w:asciiTheme="minorHAnsi" w:hAnsiTheme="minorHAnsi" w:cstheme="minorHAnsi"/>
          <w:sz w:val="24"/>
          <w:szCs w:val="24"/>
        </w:rPr>
        <w:t xml:space="preserve"> – </w:t>
      </w:r>
      <w:r w:rsidR="000A0110" w:rsidRPr="002740A4">
        <w:rPr>
          <w:rFonts w:asciiTheme="minorHAnsi" w:hAnsiTheme="minorHAnsi" w:cstheme="minorHAnsi"/>
          <w:i/>
          <w:sz w:val="24"/>
          <w:szCs w:val="24"/>
        </w:rPr>
        <w:t>Severja, Požarja</w:t>
      </w:r>
    </w:p>
    <w:p w:rsidR="000A0110" w:rsidRPr="002740A4" w:rsidRDefault="00D5143C" w:rsidP="00D5143C">
      <w:pPr>
        <w:pStyle w:val="Odstavekseznama"/>
        <w:spacing w:after="0" w:line="360" w:lineRule="auto"/>
        <w:ind w:left="851" w:hanging="142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b/>
          <w:sz w:val="24"/>
          <w:szCs w:val="24"/>
        </w:rPr>
        <w:t>c)</w:t>
      </w:r>
      <w:r w:rsidRPr="002740A4">
        <w:rPr>
          <w:rFonts w:asciiTheme="minorHAnsi" w:hAnsiTheme="minorHAnsi" w:cstheme="minorHAnsi"/>
          <w:sz w:val="24"/>
          <w:szCs w:val="24"/>
        </w:rPr>
        <w:t xml:space="preserve"> </w:t>
      </w:r>
      <w:r w:rsidR="000A0110" w:rsidRPr="002740A4">
        <w:rPr>
          <w:rFonts w:asciiTheme="minorHAnsi" w:hAnsiTheme="minorHAnsi" w:cstheme="minorHAnsi"/>
          <w:sz w:val="24"/>
          <w:szCs w:val="24"/>
        </w:rPr>
        <w:t>pogosto samostalniki, katerih osnova se končuje na -r:</w:t>
      </w:r>
    </w:p>
    <w:p w:rsidR="000A0110" w:rsidRPr="002740A4" w:rsidRDefault="000A0110" w:rsidP="000A0110">
      <w:pPr>
        <w:pStyle w:val="Odstavekseznama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večzložne osnove: </w:t>
      </w:r>
      <w:r w:rsidRPr="002740A4">
        <w:rPr>
          <w:rFonts w:asciiTheme="minorHAnsi" w:hAnsiTheme="minorHAnsi" w:cstheme="minorHAnsi"/>
          <w:i/>
          <w:sz w:val="24"/>
          <w:szCs w:val="24"/>
        </w:rPr>
        <w:t>papir</w:t>
      </w:r>
      <w:r w:rsidRPr="002740A4">
        <w:rPr>
          <w:rFonts w:asciiTheme="minorHAnsi" w:hAnsiTheme="minorHAnsi" w:cstheme="minorHAnsi"/>
          <w:sz w:val="24"/>
          <w:szCs w:val="24"/>
        </w:rPr>
        <w:t xml:space="preserve"> – </w:t>
      </w:r>
      <w:r w:rsidRPr="002740A4">
        <w:rPr>
          <w:rFonts w:asciiTheme="minorHAnsi" w:hAnsiTheme="minorHAnsi" w:cstheme="minorHAnsi"/>
          <w:i/>
          <w:sz w:val="24"/>
          <w:szCs w:val="24"/>
        </w:rPr>
        <w:t>papirja</w:t>
      </w:r>
    </w:p>
    <w:p w:rsidR="000A0110" w:rsidRPr="002740A4" w:rsidRDefault="000A0110" w:rsidP="000A0110">
      <w:pPr>
        <w:pStyle w:val="Odstavekseznama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od enozložnih le: </w:t>
      </w:r>
      <w:r w:rsidRPr="002740A4">
        <w:rPr>
          <w:rFonts w:asciiTheme="minorHAnsi" w:hAnsiTheme="minorHAnsi" w:cstheme="minorHAnsi"/>
          <w:i/>
          <w:sz w:val="24"/>
          <w:szCs w:val="24"/>
        </w:rPr>
        <w:t>car</w:t>
      </w:r>
      <w:r w:rsidRPr="002740A4">
        <w:rPr>
          <w:rFonts w:asciiTheme="minorHAnsi" w:hAnsiTheme="minorHAnsi" w:cstheme="minorHAnsi"/>
          <w:sz w:val="24"/>
          <w:szCs w:val="24"/>
        </w:rPr>
        <w:t xml:space="preserve"> – </w:t>
      </w:r>
      <w:r w:rsidRPr="002740A4">
        <w:rPr>
          <w:rFonts w:asciiTheme="minorHAnsi" w:hAnsiTheme="minorHAnsi" w:cstheme="minorHAnsi"/>
          <w:i/>
          <w:sz w:val="24"/>
          <w:szCs w:val="24"/>
        </w:rPr>
        <w:t>carja</w:t>
      </w:r>
      <w:r w:rsidRPr="002740A4">
        <w:rPr>
          <w:rFonts w:asciiTheme="minorHAnsi" w:hAnsiTheme="minorHAnsi" w:cstheme="minorHAnsi"/>
          <w:sz w:val="24"/>
          <w:szCs w:val="24"/>
        </w:rPr>
        <w:t xml:space="preserve">, </w:t>
      </w:r>
      <w:r w:rsidRPr="002740A4">
        <w:rPr>
          <w:rFonts w:asciiTheme="minorHAnsi" w:hAnsiTheme="minorHAnsi" w:cstheme="minorHAnsi"/>
          <w:i/>
          <w:sz w:val="24"/>
          <w:szCs w:val="24"/>
        </w:rPr>
        <w:t>farja</w:t>
      </w:r>
      <w:r w:rsidRPr="002740A4">
        <w:rPr>
          <w:rFonts w:asciiTheme="minorHAnsi" w:hAnsiTheme="minorHAnsi" w:cstheme="minorHAnsi"/>
          <w:sz w:val="24"/>
          <w:szCs w:val="24"/>
        </w:rPr>
        <w:t xml:space="preserve">, </w:t>
      </w:r>
      <w:r w:rsidRPr="002740A4">
        <w:rPr>
          <w:rFonts w:asciiTheme="minorHAnsi" w:hAnsiTheme="minorHAnsi" w:cstheme="minorHAnsi"/>
          <w:i/>
          <w:sz w:val="24"/>
          <w:szCs w:val="24"/>
        </w:rPr>
        <w:t>jurja</w:t>
      </w:r>
    </w:p>
    <w:p w:rsidR="000A0110" w:rsidRPr="002740A4" w:rsidRDefault="000A0110" w:rsidP="000A0110">
      <w:pPr>
        <w:pStyle w:val="Odstavekseznama"/>
        <w:spacing w:after="0" w:line="36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IZJEME: </w:t>
      </w:r>
    </w:p>
    <w:p w:rsidR="000A0110" w:rsidRPr="002740A4" w:rsidRDefault="000A0110" w:rsidP="000A0110">
      <w:pPr>
        <w:pStyle w:val="Odstavekseznama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ničte izpeljanke iz glagolov: </w:t>
      </w:r>
      <w:r w:rsidRPr="002740A4">
        <w:rPr>
          <w:rFonts w:asciiTheme="minorHAnsi" w:hAnsiTheme="minorHAnsi" w:cstheme="minorHAnsi"/>
          <w:i/>
          <w:sz w:val="24"/>
          <w:szCs w:val="24"/>
        </w:rPr>
        <w:t>izvir – izvira</w:t>
      </w:r>
    </w:p>
    <w:p w:rsidR="000A0110" w:rsidRPr="002740A4" w:rsidRDefault="000A0110" w:rsidP="000A0110">
      <w:pPr>
        <w:pStyle w:val="Odstavekseznama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besede z neobstojnim samoglasnikom v osnovi: </w:t>
      </w:r>
      <w:r w:rsidRPr="002740A4">
        <w:rPr>
          <w:rFonts w:asciiTheme="minorHAnsi" w:hAnsiTheme="minorHAnsi" w:cstheme="minorHAnsi"/>
          <w:i/>
          <w:sz w:val="24"/>
          <w:szCs w:val="24"/>
        </w:rPr>
        <w:t>veter – vetra</w:t>
      </w:r>
    </w:p>
    <w:p w:rsidR="000A0110" w:rsidRPr="002740A4" w:rsidRDefault="000A0110" w:rsidP="000A0110">
      <w:pPr>
        <w:pStyle w:val="Odstavekseznama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nekatere druge besede: </w:t>
      </w:r>
      <w:r w:rsidRPr="002740A4">
        <w:rPr>
          <w:rFonts w:asciiTheme="minorHAnsi" w:hAnsiTheme="minorHAnsi" w:cstheme="minorHAnsi"/>
          <w:i/>
          <w:sz w:val="24"/>
          <w:szCs w:val="24"/>
        </w:rPr>
        <w:t>šotor – šotora, sever – severa, biser – bisera, večer – večera</w:t>
      </w:r>
    </w:p>
    <w:p w:rsidR="000A0110" w:rsidRPr="002740A4" w:rsidRDefault="000A0110" w:rsidP="000A0110">
      <w:pPr>
        <w:pStyle w:val="Odstavekseznama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nekatera prevzeta (lastna) imena: </w:t>
      </w:r>
      <w:r w:rsidRPr="002740A4">
        <w:rPr>
          <w:rFonts w:asciiTheme="minorHAnsi" w:hAnsiTheme="minorHAnsi" w:cstheme="minorHAnsi"/>
          <w:i/>
          <w:sz w:val="24"/>
          <w:szCs w:val="24"/>
        </w:rPr>
        <w:t>satir – satira, Madžar – Madžara, Alžir – Alžira</w:t>
      </w:r>
    </w:p>
    <w:p w:rsidR="000A0110" w:rsidRPr="002740A4" w:rsidRDefault="00D5143C" w:rsidP="00D5143C">
      <w:pPr>
        <w:pStyle w:val="Odstavekseznama"/>
        <w:spacing w:after="0" w:line="360" w:lineRule="auto"/>
        <w:ind w:left="993" w:hanging="284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b/>
          <w:sz w:val="24"/>
          <w:szCs w:val="24"/>
        </w:rPr>
        <w:t>č)</w:t>
      </w:r>
      <w:r w:rsidRPr="002740A4">
        <w:rPr>
          <w:rFonts w:asciiTheme="minorHAnsi" w:hAnsiTheme="minorHAnsi" w:cstheme="minorHAnsi"/>
          <w:sz w:val="24"/>
          <w:szCs w:val="24"/>
        </w:rPr>
        <w:t xml:space="preserve"> </w:t>
      </w:r>
      <w:r w:rsidR="000A0110" w:rsidRPr="002740A4">
        <w:rPr>
          <w:rFonts w:asciiTheme="minorHAnsi" w:hAnsiTheme="minorHAnsi" w:cstheme="minorHAnsi"/>
          <w:sz w:val="24"/>
          <w:szCs w:val="24"/>
        </w:rPr>
        <w:t xml:space="preserve">včasih sta mogoči podaljšana (bolje) in nepodaljšana osnova: </w:t>
      </w:r>
      <w:r w:rsidR="000A0110" w:rsidRPr="002740A4">
        <w:rPr>
          <w:rFonts w:asciiTheme="minorHAnsi" w:hAnsiTheme="minorHAnsi" w:cstheme="minorHAnsi"/>
          <w:i/>
          <w:sz w:val="24"/>
          <w:szCs w:val="24"/>
        </w:rPr>
        <w:t>semafor – semaforja/semafora, fosfor – fosforja/fosfora, hektar – hektarja/hektara; Kvarner – Kvarnerja/Kvarnera, Singapur – Singapurja/Singapura, Shakespeare – Shakespearja/Shakespeara</w:t>
      </w:r>
    </w:p>
    <w:p w:rsidR="000A0110" w:rsidRPr="002740A4" w:rsidRDefault="00D5143C" w:rsidP="00D5143C">
      <w:pPr>
        <w:pStyle w:val="Odstavekseznama"/>
        <w:spacing w:after="0" w:line="360" w:lineRule="auto"/>
        <w:ind w:left="993" w:hanging="284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b/>
          <w:sz w:val="24"/>
          <w:szCs w:val="24"/>
        </w:rPr>
        <w:t>d)</w:t>
      </w:r>
      <w:r w:rsidRPr="002740A4">
        <w:rPr>
          <w:rFonts w:asciiTheme="minorHAnsi" w:hAnsiTheme="minorHAnsi" w:cstheme="minorHAnsi"/>
          <w:sz w:val="24"/>
          <w:szCs w:val="24"/>
        </w:rPr>
        <w:t xml:space="preserve"> </w:t>
      </w:r>
      <w:r w:rsidR="000A0110" w:rsidRPr="002740A4">
        <w:rPr>
          <w:rFonts w:asciiTheme="minorHAnsi" w:hAnsiTheme="minorHAnsi" w:cstheme="minorHAnsi"/>
          <w:i/>
          <w:sz w:val="24"/>
          <w:szCs w:val="24"/>
        </w:rPr>
        <w:t>dèž – dežjá</w:t>
      </w:r>
    </w:p>
    <w:p w:rsidR="000A0110" w:rsidRPr="002740A4" w:rsidRDefault="000A0110" w:rsidP="000A0110">
      <w:pPr>
        <w:spacing w:after="0" w:line="360" w:lineRule="auto"/>
        <w:rPr>
          <w:rFonts w:cstheme="minorHAnsi"/>
          <w:sz w:val="24"/>
          <w:szCs w:val="24"/>
        </w:rPr>
      </w:pPr>
    </w:p>
    <w:p w:rsidR="000A0110" w:rsidRPr="002740A4" w:rsidRDefault="000A0110" w:rsidP="000A0110">
      <w:pPr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podaljšanje osnove s -t-</w:t>
      </w:r>
    </w:p>
    <w:p w:rsidR="000A0110" w:rsidRPr="002740A4" w:rsidRDefault="000A0110" w:rsidP="00E26548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domači samostalniki na -e: </w:t>
      </w:r>
      <w:r w:rsidRPr="002740A4">
        <w:rPr>
          <w:rFonts w:cstheme="minorHAnsi"/>
          <w:i/>
          <w:sz w:val="24"/>
          <w:szCs w:val="24"/>
        </w:rPr>
        <w:t>ôče – očéta, Tone – Toneta, Francè – Francéta</w:t>
      </w:r>
    </w:p>
    <w:p w:rsidR="000A0110" w:rsidRPr="002740A4" w:rsidRDefault="000A0110" w:rsidP="00E26548">
      <w:pPr>
        <w:spacing w:after="0" w:line="360" w:lineRule="auto"/>
        <w:ind w:firstLine="70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sz w:val="24"/>
          <w:szCs w:val="24"/>
        </w:rPr>
        <w:t xml:space="preserve">! </w:t>
      </w:r>
      <w:r w:rsidRPr="002740A4">
        <w:rPr>
          <w:rFonts w:cstheme="minorHAnsi"/>
          <w:i/>
          <w:sz w:val="24"/>
          <w:szCs w:val="24"/>
        </w:rPr>
        <w:t>*Markota, *Mihata, *Lukata</w:t>
      </w:r>
    </w:p>
    <w:p w:rsidR="000A0110" w:rsidRPr="002740A4" w:rsidRDefault="000A0110" w:rsidP="000A0110">
      <w:pPr>
        <w:spacing w:after="0" w:line="360" w:lineRule="auto"/>
        <w:ind w:left="1068"/>
        <w:rPr>
          <w:rFonts w:cstheme="minorHAnsi"/>
          <w:sz w:val="24"/>
          <w:szCs w:val="24"/>
        </w:rPr>
      </w:pPr>
    </w:p>
    <w:p w:rsidR="000A0110" w:rsidRPr="002740A4" w:rsidRDefault="000A0110" w:rsidP="00D4074B">
      <w:pPr>
        <w:ind w:firstLine="426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br w:type="page"/>
      </w:r>
      <w:r w:rsidR="00D4074B" w:rsidRPr="002740A4">
        <w:rPr>
          <w:rFonts w:cstheme="minorHAnsi"/>
          <w:b/>
          <w:sz w:val="24"/>
          <w:szCs w:val="24"/>
        </w:rPr>
        <w:lastRenderedPageBreak/>
        <w:t>Č)</w:t>
      </w:r>
      <w:r w:rsidRPr="002740A4">
        <w:rPr>
          <w:rFonts w:cstheme="minorHAnsi"/>
          <w:b/>
          <w:sz w:val="24"/>
          <w:szCs w:val="24"/>
        </w:rPr>
        <w:t xml:space="preserve">  podaljšanje osnove z -ov- v dvojini in množini</w:t>
      </w:r>
    </w:p>
    <w:p w:rsidR="000A0110" w:rsidRPr="002740A4" w:rsidRDefault="000A0110" w:rsidP="000A0110">
      <w:pPr>
        <w:pStyle w:val="Odstavekseznama"/>
        <w:numPr>
          <w:ilvl w:val="0"/>
          <w:numId w:val="29"/>
        </w:numPr>
        <w:ind w:left="993" w:hanging="284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enozložni samostalniki (pribl. 80): </w:t>
      </w:r>
      <w:r w:rsidRPr="002740A4">
        <w:rPr>
          <w:rFonts w:asciiTheme="minorHAnsi" w:hAnsiTheme="minorHAnsi" w:cstheme="minorHAnsi"/>
          <w:i/>
          <w:sz w:val="24"/>
          <w:szCs w:val="24"/>
        </w:rPr>
        <w:t>breg – bregova, bregovi, cvet – cvetova, cvetovi, dar – darova, darovi, grad, jez, kres, meh, most, nos, pas, plaz, sin, slap, val, volk</w:t>
      </w:r>
    </w:p>
    <w:p w:rsidR="000A0110" w:rsidRPr="002740A4" w:rsidRDefault="000A0110" w:rsidP="000A0110">
      <w:pPr>
        <w:pStyle w:val="Odstavekseznama"/>
        <w:numPr>
          <w:ilvl w:val="0"/>
          <w:numId w:val="29"/>
        </w:numPr>
        <w:ind w:left="993" w:hanging="284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večzložni le: </w:t>
      </w:r>
      <w:r w:rsidRPr="002740A4">
        <w:rPr>
          <w:rFonts w:asciiTheme="minorHAnsi" w:hAnsiTheme="minorHAnsi" w:cstheme="minorHAnsi"/>
          <w:i/>
          <w:sz w:val="24"/>
          <w:szCs w:val="24"/>
        </w:rPr>
        <w:t>veter – vetrovi</w:t>
      </w:r>
    </w:p>
    <w:p w:rsidR="000A0110" w:rsidRPr="002740A4" w:rsidRDefault="000A0110" w:rsidP="000A0110">
      <w:pPr>
        <w:ind w:left="705"/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t>IZJEME:</w:t>
      </w:r>
    </w:p>
    <w:p w:rsidR="000A0110" w:rsidRPr="002740A4" w:rsidRDefault="000A0110" w:rsidP="000A0110">
      <w:pPr>
        <w:pStyle w:val="Odstavekseznama"/>
        <w:numPr>
          <w:ilvl w:val="0"/>
          <w:numId w:val="29"/>
        </w:numPr>
        <w:ind w:left="993" w:hanging="284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>osnove na -c -č -ž -š -j</w:t>
      </w:r>
    </w:p>
    <w:p w:rsidR="000A0110" w:rsidRPr="002740A4" w:rsidRDefault="000A0110" w:rsidP="000A0110">
      <w:pPr>
        <w:pStyle w:val="Odstavekseznama"/>
        <w:numPr>
          <w:ilvl w:val="0"/>
          <w:numId w:val="29"/>
        </w:numPr>
        <w:ind w:left="993" w:hanging="284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pogosto nepodaljšana osnova v dvojini: </w:t>
      </w:r>
      <w:r w:rsidRPr="002740A4">
        <w:rPr>
          <w:rFonts w:asciiTheme="minorHAnsi" w:hAnsiTheme="minorHAnsi" w:cstheme="minorHAnsi"/>
          <w:i/>
          <w:sz w:val="24"/>
          <w:szCs w:val="24"/>
        </w:rPr>
        <w:t xml:space="preserve">sin – sina, pas – pasa, žleba, doma; </w:t>
      </w:r>
      <w:r w:rsidRPr="002740A4">
        <w:rPr>
          <w:rFonts w:asciiTheme="minorHAnsi" w:hAnsiTheme="minorHAnsi" w:cstheme="minorHAnsi"/>
          <w:sz w:val="24"/>
          <w:szCs w:val="24"/>
        </w:rPr>
        <w:t xml:space="preserve">bolje: </w:t>
      </w:r>
      <w:r w:rsidRPr="002740A4">
        <w:rPr>
          <w:rFonts w:asciiTheme="minorHAnsi" w:hAnsiTheme="minorHAnsi" w:cstheme="minorHAnsi"/>
          <w:i/>
          <w:sz w:val="24"/>
          <w:szCs w:val="24"/>
        </w:rPr>
        <w:t>sinova, pasova, žlebova, domova</w:t>
      </w:r>
    </w:p>
    <w:p w:rsidR="000A0110" w:rsidRPr="002740A4" w:rsidRDefault="000A0110" w:rsidP="000A0110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</w:p>
    <w:p w:rsidR="000A0110" w:rsidRPr="002740A4" w:rsidRDefault="000A0110" w:rsidP="000A0110">
      <w:pPr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izpad polglasnika</w:t>
      </w:r>
    </w:p>
    <w:p w:rsidR="000A0110" w:rsidRPr="002740A4" w:rsidRDefault="000A0110" w:rsidP="000A0110">
      <w:pPr>
        <w:pStyle w:val="Odstavekseznama"/>
        <w:numPr>
          <w:ilvl w:val="0"/>
          <w:numId w:val="29"/>
        </w:numPr>
        <w:ind w:left="993" w:hanging="284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samostalniki s polglasnikom v zadnjem ali edinem zlogu: </w:t>
      </w:r>
      <w:r w:rsidRPr="002740A4">
        <w:rPr>
          <w:rFonts w:asciiTheme="minorHAnsi" w:hAnsiTheme="minorHAnsi" w:cstheme="minorHAnsi"/>
          <w:i/>
          <w:sz w:val="24"/>
          <w:szCs w:val="24"/>
        </w:rPr>
        <w:t>Videm – Vidma, osel – osla, hlapec – hlapca, dedek – dedka, kamen – kamna</w:t>
      </w:r>
    </w:p>
    <w:p w:rsidR="000A0110" w:rsidRPr="002740A4" w:rsidRDefault="000A0110" w:rsidP="000A0110">
      <w:pPr>
        <w:pStyle w:val="Odstavekseznama"/>
        <w:ind w:left="993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i/>
          <w:sz w:val="24"/>
          <w:szCs w:val="24"/>
        </w:rPr>
        <w:t>! jezdec – jezdeca</w:t>
      </w:r>
    </w:p>
    <w:p w:rsidR="000A0110" w:rsidRPr="002740A4" w:rsidRDefault="000A0110" w:rsidP="000A0110">
      <w:pPr>
        <w:pStyle w:val="Odstavekseznama"/>
        <w:numPr>
          <w:ilvl w:val="0"/>
          <w:numId w:val="29"/>
        </w:numPr>
        <w:ind w:left="993" w:hanging="284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pri slovanskih imenih lahko izpadejo tudi a, e, i, o: </w:t>
      </w:r>
      <w:r w:rsidRPr="002740A4">
        <w:rPr>
          <w:rFonts w:asciiTheme="minorHAnsi" w:hAnsiTheme="minorHAnsi" w:cstheme="minorHAnsi"/>
          <w:i/>
          <w:sz w:val="24"/>
          <w:szCs w:val="24"/>
        </w:rPr>
        <w:t>Jakac – Jakca, Jirasek – Jiraska, Lajovic – Lajovca, Vovčok – Vovčka.</w:t>
      </w:r>
    </w:p>
    <w:p w:rsidR="000A0110" w:rsidRPr="002740A4" w:rsidRDefault="000A0110" w:rsidP="000A0110">
      <w:pPr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glasovna premena: </w:t>
      </w:r>
      <w:r w:rsidRPr="002740A4">
        <w:rPr>
          <w:rFonts w:cstheme="minorHAnsi"/>
          <w:i/>
          <w:sz w:val="24"/>
          <w:szCs w:val="24"/>
        </w:rPr>
        <w:t>otrok, otroci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65"/>
        <w:gridCol w:w="1380"/>
        <w:gridCol w:w="1280"/>
      </w:tblGrid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Ed.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Dv.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Mn.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otròk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otrôci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otrôka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otrók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otrók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otrôku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otrôkoma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otrôkom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otrôka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otrôka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otrôke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otrócih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otrócih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otrôkom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otrôkoma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sz w:val="24"/>
                <w:szCs w:val="24"/>
                <w:lang w:eastAsia="sl-SI"/>
              </w:rPr>
              <w:t>otróki</w:t>
            </w:r>
          </w:p>
        </w:tc>
      </w:tr>
    </w:tbl>
    <w:p w:rsidR="000A0110" w:rsidRPr="002740A4" w:rsidRDefault="000A0110" w:rsidP="000A0110">
      <w:pPr>
        <w:pStyle w:val="Odstavekseznama"/>
        <w:rPr>
          <w:rFonts w:asciiTheme="minorHAnsi" w:hAnsiTheme="minorHAnsi" w:cstheme="minorHAnsi"/>
          <w:sz w:val="24"/>
          <w:szCs w:val="24"/>
        </w:rPr>
      </w:pPr>
    </w:p>
    <w:p w:rsidR="000A0110" w:rsidRPr="002740A4" w:rsidRDefault="000A0110" w:rsidP="000A0110">
      <w:pPr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nadomestna osnova</w:t>
      </w:r>
    </w:p>
    <w:p w:rsidR="000A0110" w:rsidRPr="002740A4" w:rsidRDefault="000A0110" w:rsidP="000A0110">
      <w:pPr>
        <w:ind w:left="708"/>
        <w:rPr>
          <w:rFonts w:cstheme="minorHAnsi"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človek – ljud-</w:t>
      </w:r>
      <w:r w:rsidRPr="002740A4">
        <w:rPr>
          <w:rFonts w:cstheme="minorHAnsi"/>
          <w:sz w:val="24"/>
          <w:szCs w:val="24"/>
        </w:rPr>
        <w:t xml:space="preserve"> (R, M dv., I–O mn.)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359"/>
        <w:gridCol w:w="1474"/>
        <w:gridCol w:w="1321"/>
      </w:tblGrid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Ed.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Dv.</w:t>
            </w:r>
          </w:p>
        </w:tc>
        <w:tc>
          <w:tcPr>
            <w:tcW w:w="1276" w:type="dxa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Mn.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človek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človeka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ljudje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človeka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ljudi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ljudi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človeku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človekoma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ljudem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človeka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človeka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ljudi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človeku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ljudeh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ljudeh</w:t>
            </w:r>
          </w:p>
        </w:tc>
      </w:tr>
      <w:tr w:rsidR="000A0110" w:rsidRPr="002740A4" w:rsidTr="007F5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</w:pPr>
            <w:r w:rsidRPr="002740A4">
              <w:rPr>
                <w:rFonts w:eastAsia="Times New Roman" w:cstheme="minorHAnsi"/>
                <w:b/>
                <w:bCs/>
                <w:sz w:val="27"/>
                <w:szCs w:val="27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človekom</w:t>
            </w:r>
          </w:p>
        </w:tc>
        <w:tc>
          <w:tcPr>
            <w:tcW w:w="0" w:type="auto"/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človekoma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10" w:rsidRPr="002740A4" w:rsidRDefault="000A0110" w:rsidP="007F53E8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740A4">
              <w:rPr>
                <w:rFonts w:cstheme="minorHAnsi"/>
                <w:sz w:val="24"/>
                <w:szCs w:val="24"/>
              </w:rPr>
              <w:t>ljudmi</w:t>
            </w:r>
          </w:p>
        </w:tc>
      </w:tr>
    </w:tbl>
    <w:p w:rsidR="000A0110" w:rsidRPr="002740A4" w:rsidRDefault="000A0110" w:rsidP="000A0110">
      <w:pPr>
        <w:ind w:left="708"/>
        <w:rPr>
          <w:rFonts w:cstheme="minorHAnsi"/>
          <w:sz w:val="24"/>
          <w:szCs w:val="24"/>
        </w:rPr>
      </w:pPr>
    </w:p>
    <w:p w:rsidR="000A0110" w:rsidRPr="002740A4" w:rsidRDefault="000A0110" w:rsidP="000A0110">
      <w:pPr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lastRenderedPageBreak/>
        <w:t>premena kakovosti naglašenega samoglasnika</w:t>
      </w:r>
    </w:p>
    <w:p w:rsidR="000A0110" w:rsidRPr="002740A4" w:rsidRDefault="00D4074B" w:rsidP="00D4074B">
      <w:pPr>
        <w:pStyle w:val="Odstavekseznama"/>
        <w:ind w:left="993" w:hanging="284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b/>
          <w:sz w:val="24"/>
          <w:szCs w:val="24"/>
        </w:rPr>
        <w:t>a)</w:t>
      </w:r>
      <w:r w:rsidRPr="002740A4">
        <w:rPr>
          <w:rFonts w:asciiTheme="minorHAnsi" w:hAnsiTheme="minorHAnsi" w:cstheme="minorHAnsi"/>
          <w:sz w:val="24"/>
          <w:szCs w:val="24"/>
        </w:rPr>
        <w:t xml:space="preserve"> </w:t>
      </w:r>
      <w:r w:rsidR="000A0110" w:rsidRPr="002740A4">
        <w:rPr>
          <w:rFonts w:asciiTheme="minorHAnsi" w:hAnsiTheme="minorHAnsi" w:cstheme="minorHAnsi"/>
          <w:sz w:val="24"/>
          <w:szCs w:val="24"/>
        </w:rPr>
        <w:t xml:space="preserve">v I ed. se široki kratki è premenjuje z dolgim ozkim é v nezadnjem zlogu: </w:t>
      </w:r>
      <w:r w:rsidR="000A0110" w:rsidRPr="002740A4">
        <w:rPr>
          <w:rFonts w:asciiTheme="minorHAnsi" w:hAnsiTheme="minorHAnsi" w:cstheme="minorHAnsi"/>
          <w:i/>
          <w:sz w:val="24"/>
          <w:szCs w:val="24"/>
        </w:rPr>
        <w:t>kmèt – kméta</w:t>
      </w:r>
    </w:p>
    <w:p w:rsidR="009375B7" w:rsidRPr="002740A4" w:rsidRDefault="009375B7" w:rsidP="000A0110">
      <w:pPr>
        <w:pStyle w:val="Odstavekseznama"/>
        <w:ind w:left="993"/>
        <w:rPr>
          <w:rFonts w:asciiTheme="minorHAnsi" w:hAnsiTheme="minorHAnsi" w:cstheme="minorHAnsi"/>
          <w:sz w:val="24"/>
          <w:szCs w:val="24"/>
        </w:rPr>
      </w:pPr>
    </w:p>
    <w:p w:rsidR="000A0110" w:rsidRPr="002740A4" w:rsidRDefault="000A0110" w:rsidP="000A0110">
      <w:pPr>
        <w:pStyle w:val="Odstavekseznama"/>
        <w:ind w:left="993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>IZJEME:</w:t>
      </w:r>
    </w:p>
    <w:p w:rsidR="000A0110" w:rsidRPr="002740A4" w:rsidRDefault="000A0110" w:rsidP="000A0110">
      <w:pPr>
        <w:pStyle w:val="Odstavekseznama"/>
        <w:numPr>
          <w:ilvl w:val="0"/>
          <w:numId w:val="29"/>
        </w:numPr>
        <w:ind w:left="993" w:hanging="284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nekatere posamezne besede: </w:t>
      </w:r>
      <w:r w:rsidRPr="002740A4">
        <w:rPr>
          <w:rFonts w:asciiTheme="minorHAnsi" w:hAnsiTheme="minorHAnsi" w:cstheme="minorHAnsi"/>
          <w:i/>
          <w:sz w:val="24"/>
          <w:szCs w:val="24"/>
        </w:rPr>
        <w:t>žèp – žêpa, meč, lev, rep</w:t>
      </w:r>
    </w:p>
    <w:p w:rsidR="000A0110" w:rsidRPr="002740A4" w:rsidRDefault="000A0110" w:rsidP="000A0110">
      <w:pPr>
        <w:pStyle w:val="Odstavekseznama"/>
        <w:numPr>
          <w:ilvl w:val="0"/>
          <w:numId w:val="29"/>
        </w:numPr>
        <w:ind w:left="993" w:hanging="284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besede na -ent: </w:t>
      </w:r>
      <w:r w:rsidRPr="002740A4">
        <w:rPr>
          <w:rFonts w:asciiTheme="minorHAnsi" w:hAnsiTheme="minorHAnsi" w:cstheme="minorHAnsi"/>
          <w:i/>
          <w:sz w:val="24"/>
          <w:szCs w:val="24"/>
        </w:rPr>
        <w:t>cement, talent, testament, patent, advent, parlament</w:t>
      </w:r>
    </w:p>
    <w:p w:rsidR="000A0110" w:rsidRPr="002740A4" w:rsidRDefault="000A0110" w:rsidP="000A0110">
      <w:pPr>
        <w:pStyle w:val="Odstavekseznama"/>
        <w:ind w:left="993"/>
        <w:rPr>
          <w:rFonts w:asciiTheme="minorHAnsi" w:hAnsiTheme="minorHAnsi" w:cstheme="minorHAnsi"/>
          <w:i/>
          <w:sz w:val="24"/>
          <w:szCs w:val="24"/>
        </w:rPr>
      </w:pPr>
    </w:p>
    <w:p w:rsidR="000A0110" w:rsidRPr="002740A4" w:rsidRDefault="00D4074B" w:rsidP="00D4074B">
      <w:pPr>
        <w:pStyle w:val="Odstavekseznama"/>
        <w:ind w:left="993" w:hanging="284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b/>
          <w:sz w:val="24"/>
          <w:szCs w:val="24"/>
        </w:rPr>
        <w:t>b)</w:t>
      </w:r>
      <w:r w:rsidRPr="002740A4">
        <w:rPr>
          <w:rFonts w:asciiTheme="minorHAnsi" w:hAnsiTheme="minorHAnsi" w:cstheme="minorHAnsi"/>
          <w:sz w:val="24"/>
          <w:szCs w:val="24"/>
        </w:rPr>
        <w:t xml:space="preserve"> </w:t>
      </w:r>
      <w:r w:rsidR="000A0110" w:rsidRPr="002740A4">
        <w:rPr>
          <w:rFonts w:asciiTheme="minorHAnsi" w:hAnsiTheme="minorHAnsi" w:cstheme="minorHAnsi"/>
          <w:sz w:val="24"/>
          <w:szCs w:val="24"/>
        </w:rPr>
        <w:t xml:space="preserve">v I ed. se široki kratki ò premenjuje z dolgim ozkim ó v nezadnjem zlogu: </w:t>
      </w:r>
      <w:r w:rsidR="000A0110" w:rsidRPr="002740A4">
        <w:rPr>
          <w:rFonts w:asciiTheme="minorHAnsi" w:hAnsiTheme="minorHAnsi" w:cstheme="minorHAnsi"/>
          <w:i/>
          <w:sz w:val="24"/>
          <w:szCs w:val="24"/>
        </w:rPr>
        <w:t>odhòd – odhóda, prekop, odtok, omot</w:t>
      </w:r>
    </w:p>
    <w:p w:rsidR="00D4074B" w:rsidRPr="002740A4" w:rsidRDefault="00D4074B" w:rsidP="000A0110">
      <w:pPr>
        <w:pStyle w:val="Odstavekseznama"/>
        <w:ind w:left="993"/>
        <w:rPr>
          <w:rFonts w:asciiTheme="minorHAnsi" w:hAnsiTheme="minorHAnsi" w:cstheme="minorHAnsi"/>
          <w:sz w:val="24"/>
          <w:szCs w:val="24"/>
        </w:rPr>
      </w:pPr>
    </w:p>
    <w:p w:rsidR="000A0110" w:rsidRPr="002740A4" w:rsidRDefault="000A0110" w:rsidP="000A0110">
      <w:pPr>
        <w:pStyle w:val="Odstavekseznama"/>
        <w:ind w:left="993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>IZJEME:</w:t>
      </w:r>
    </w:p>
    <w:p w:rsidR="000A0110" w:rsidRPr="002740A4" w:rsidRDefault="000A0110" w:rsidP="000A0110">
      <w:pPr>
        <w:pStyle w:val="Odstavekseznama"/>
        <w:numPr>
          <w:ilvl w:val="0"/>
          <w:numId w:val="29"/>
        </w:numPr>
        <w:ind w:left="993" w:hanging="284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netvorjenke: </w:t>
      </w:r>
      <w:r w:rsidRPr="002740A4">
        <w:rPr>
          <w:rFonts w:asciiTheme="minorHAnsi" w:hAnsiTheme="minorHAnsi" w:cstheme="minorHAnsi"/>
          <w:i/>
          <w:sz w:val="24"/>
          <w:szCs w:val="24"/>
        </w:rPr>
        <w:t>bòb – bôba</w:t>
      </w:r>
    </w:p>
    <w:p w:rsidR="000A0110" w:rsidRPr="002740A4" w:rsidRDefault="000A0110" w:rsidP="000A0110">
      <w:pPr>
        <w:pStyle w:val="Odstavekseznama"/>
        <w:numPr>
          <w:ilvl w:val="0"/>
          <w:numId w:val="29"/>
        </w:numPr>
        <w:ind w:left="993" w:hanging="284"/>
        <w:rPr>
          <w:rFonts w:asciiTheme="minorHAnsi" w:hAnsiTheme="minorHAnsi" w:cstheme="minorHAnsi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izglagolske izpeljanke, pri katerih naglašenemu samoglasniku sledi l, m, n, v, j, lj, s, r, z:  </w:t>
      </w:r>
      <w:r w:rsidRPr="002740A4">
        <w:rPr>
          <w:rFonts w:asciiTheme="minorHAnsi" w:hAnsiTheme="minorHAnsi" w:cstheme="minorHAnsi"/>
          <w:i/>
          <w:sz w:val="24"/>
          <w:szCs w:val="24"/>
        </w:rPr>
        <w:t>nagòn – nagôna, uboj, grom, pokrov, molj, ponos</w:t>
      </w:r>
    </w:p>
    <w:p w:rsidR="000A0110" w:rsidRPr="002740A4" w:rsidRDefault="000A0110" w:rsidP="00F43896">
      <w:pPr>
        <w:jc w:val="center"/>
        <w:rPr>
          <w:rFonts w:cstheme="minorHAnsi"/>
          <w:b/>
          <w:sz w:val="24"/>
          <w:szCs w:val="24"/>
        </w:rPr>
      </w:pPr>
    </w:p>
    <w:p w:rsidR="000A0110" w:rsidRPr="002740A4" w:rsidRDefault="000A0110" w:rsidP="00F43896">
      <w:pPr>
        <w:jc w:val="center"/>
        <w:rPr>
          <w:rFonts w:cstheme="minorHAnsi"/>
          <w:b/>
          <w:sz w:val="24"/>
          <w:szCs w:val="24"/>
        </w:rPr>
      </w:pPr>
    </w:p>
    <w:p w:rsidR="009375B7" w:rsidRPr="002740A4" w:rsidRDefault="009375B7">
      <w:pPr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br w:type="page"/>
      </w:r>
    </w:p>
    <w:p w:rsidR="00F43896" w:rsidRPr="002740A4" w:rsidRDefault="00BC3782" w:rsidP="00BC3782">
      <w:pPr>
        <w:jc w:val="center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lastRenderedPageBreak/>
        <w:t>1. IN 2. ŽENSKA SKLANJATEV</w:t>
      </w:r>
    </w:p>
    <w:p w:rsidR="00F43896" w:rsidRPr="002740A4" w:rsidRDefault="00F43896" w:rsidP="00F4389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F43896" w:rsidRPr="002740A4" w:rsidRDefault="00F43896" w:rsidP="00F43896">
      <w:p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Pri nekaterih samostalnikih pride pri sklanjanju do posebnosti glede na vzorec za določeno sklanjatev.</w:t>
      </w:r>
    </w:p>
    <w:p w:rsidR="00F43896" w:rsidRPr="002740A4" w:rsidRDefault="00E34943" w:rsidP="00F43896">
      <w:p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339090</wp:posOffset>
                </wp:positionV>
                <wp:extent cx="323850" cy="123825"/>
                <wp:effectExtent l="9525" t="21590" r="57150" b="6985"/>
                <wp:wrapNone/>
                <wp:docPr id="2" name="Raven puščični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>
                          <a:off x="0" y="0"/>
                          <a:ext cx="323850" cy="1238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2EC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Raven puščični povezovalnik 2" o:spid="_x0000_s1026" type="#_x0000_t34" style="position:absolute;margin-left:120.8pt;margin-top:26.7pt;width:25.5pt;height:9.7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" strokecolor="black [3213]" strokeweight=".5pt">
                <v:stroke endarrow="block"/>
                <o:lock v:ext="edit" shapetype="f"/>
              </v:shape>
            </w:pict>
          </mc:Fallback>
        </mc:AlternateContent>
      </w:r>
      <w:r w:rsidRPr="002740A4">
        <w:rPr>
          <w:rFonts w:cstheme="minorHAnsi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95325" cy="238125"/>
                <wp:effectExtent l="0" t="0" r="9525" b="9525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3E8" w:rsidRDefault="007F53E8" w:rsidP="00F43896">
                            <w:r>
                              <w:t>končnica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.85pt;width:54.75pt;height:18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">
                <v:textbox>
                  <w:txbxContent>
                    <w:p w:rsidR="007F53E8" w:rsidRDefault="007F53E8" w:rsidP="00F43896">
                      <w:r>
                        <w:t>končnica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40A4">
        <w:rPr>
          <w:rFonts w:cstheme="minorHAnsi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10795</wp:posOffset>
                </wp:positionV>
                <wp:extent cx="619125" cy="238125"/>
                <wp:effectExtent l="0" t="0" r="9525" b="952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3E8" w:rsidRDefault="007F53E8" w:rsidP="00F43896">
                            <w:r>
                              <w:t>osnova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4.4pt;margin-top:.85pt;width:48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">
                <v:textbox>
                  <w:txbxContent>
                    <w:p w:rsidR="007F53E8" w:rsidRDefault="007F53E8" w:rsidP="00F43896">
                      <w:r>
                        <w:t>osnova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3896" w:rsidRPr="002740A4" w:rsidRDefault="00E34943" w:rsidP="00F43896">
      <w:pPr>
        <w:tabs>
          <w:tab w:val="left" w:pos="3465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5080</wp:posOffset>
                </wp:positionV>
                <wp:extent cx="495300" cy="266700"/>
                <wp:effectExtent l="0" t="38100" r="38100" b="0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9530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D64E" id="Raven puščični povezovalnik 3" o:spid="_x0000_s1026" type="#_x0000_t32" style="position:absolute;margin-left:187.15pt;margin-top:.4pt;width:39pt;height:2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F43896" w:rsidRPr="002740A4" w:rsidRDefault="00F43896" w:rsidP="00F43896">
      <w:pPr>
        <w:tabs>
          <w:tab w:val="left" w:pos="3465"/>
        </w:tabs>
        <w:spacing w:after="0" w:line="360" w:lineRule="auto"/>
        <w:rPr>
          <w:rFonts w:cstheme="minorHAnsi"/>
          <w:b/>
          <w:sz w:val="24"/>
          <w:szCs w:val="24"/>
          <w:bdr w:val="single" w:sz="4" w:space="0" w:color="auto"/>
        </w:rPr>
      </w:pPr>
      <w:r w:rsidRPr="002740A4">
        <w:rPr>
          <w:rFonts w:cstheme="minorHAnsi"/>
          <w:b/>
          <w:sz w:val="24"/>
          <w:szCs w:val="24"/>
        </w:rPr>
        <w:t xml:space="preserve">1. ŽENSKA SKLANJATEV </w:t>
      </w:r>
      <w:r w:rsidRPr="002740A4">
        <w:rPr>
          <w:rFonts w:cstheme="minorHAnsi"/>
          <w:b/>
          <w:sz w:val="24"/>
          <w:szCs w:val="24"/>
          <w:bdr w:val="single" w:sz="4" w:space="0" w:color="auto"/>
        </w:rPr>
        <w:t>lip</w:t>
      </w:r>
      <w:r w:rsidR="00191BB0" w:rsidRPr="002740A4">
        <w:rPr>
          <w:rFonts w:cstheme="minorHAnsi"/>
          <w:b/>
          <w:sz w:val="24"/>
          <w:szCs w:val="24"/>
          <w:bdr w:val="single" w:sz="4" w:space="0" w:color="auto"/>
        </w:rPr>
        <w:t>-</w:t>
      </w:r>
      <w:r w:rsidRPr="002740A4">
        <w:rPr>
          <w:rFonts w:cstheme="minorHAnsi"/>
          <w:b/>
          <w:sz w:val="24"/>
          <w:szCs w:val="24"/>
        </w:rPr>
        <w:tab/>
      </w:r>
      <w:r w:rsidR="008E7298" w:rsidRPr="002740A4">
        <w:rPr>
          <w:rFonts w:cstheme="minorHAnsi"/>
          <w:b/>
          <w:sz w:val="24"/>
          <w:szCs w:val="24"/>
          <w:bdr w:val="single" w:sz="4" w:space="0" w:color="auto"/>
        </w:rPr>
        <w:t>-</w:t>
      </w:r>
      <w:r w:rsidRPr="002740A4">
        <w:rPr>
          <w:rFonts w:cstheme="minorHAnsi"/>
          <w:b/>
          <w:sz w:val="24"/>
          <w:szCs w:val="24"/>
          <w:bdr w:val="single" w:sz="4" w:space="0" w:color="auto"/>
        </w:rPr>
        <w:t>a</w:t>
      </w:r>
    </w:p>
    <w:p w:rsidR="00F43896" w:rsidRPr="002740A4" w:rsidRDefault="00F43896" w:rsidP="00F43896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F43896" w:rsidRPr="002740A4" w:rsidRDefault="00F43896" w:rsidP="00F43896">
      <w:p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Vzorec: lipa</w:t>
      </w:r>
    </w:p>
    <w:tbl>
      <w:tblPr>
        <w:tblStyle w:val="Tabela-mrea1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096"/>
        <w:gridCol w:w="1150"/>
        <w:gridCol w:w="1097"/>
      </w:tblGrid>
      <w:tr w:rsidR="00F43896" w:rsidRPr="002740A4" w:rsidTr="00F43896">
        <w:trPr>
          <w:jc w:val="center"/>
        </w:trPr>
        <w:tc>
          <w:tcPr>
            <w:tcW w:w="563" w:type="dxa"/>
            <w:tcBorders>
              <w:top w:val="nil"/>
              <w:left w:val="nil"/>
            </w:tcBorders>
          </w:tcPr>
          <w:p w:rsidR="00F43896" w:rsidRPr="002740A4" w:rsidRDefault="00F43896" w:rsidP="00F43896">
            <w:pPr>
              <w:pStyle w:val="Odstavekseznama"/>
              <w:numPr>
                <w:ilvl w:val="0"/>
                <w:numId w:val="4"/>
              </w:numPr>
              <w:tabs>
                <w:tab w:val="left" w:pos="3465"/>
              </w:tabs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Ed.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Dv.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Mn.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lip-a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lip-i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lip-e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-e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-0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-0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2740A4">
              <w:rPr>
                <w:rFonts w:asciiTheme="minorHAnsi" w:hAnsiTheme="minorHAnsi" w:cstheme="minorHAnsi"/>
              </w:rPr>
              <w:t>-ama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-am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-o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-e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-ah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-ah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-o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-ama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-ami</w:t>
            </w:r>
          </w:p>
        </w:tc>
      </w:tr>
    </w:tbl>
    <w:p w:rsidR="00F43896" w:rsidRPr="002740A4" w:rsidRDefault="00F43896" w:rsidP="00F43896">
      <w:pPr>
        <w:spacing w:after="0" w:line="240" w:lineRule="auto"/>
        <w:rPr>
          <w:rFonts w:cstheme="minorHAnsi"/>
          <w:sz w:val="24"/>
          <w:szCs w:val="24"/>
        </w:rPr>
      </w:pPr>
    </w:p>
    <w:p w:rsidR="00F43896" w:rsidRPr="002740A4" w:rsidRDefault="00F43896" w:rsidP="00F43896">
      <w:pPr>
        <w:spacing w:after="0" w:line="240" w:lineRule="auto"/>
        <w:rPr>
          <w:rFonts w:cstheme="minorHAnsi"/>
          <w:sz w:val="24"/>
          <w:szCs w:val="24"/>
        </w:rPr>
      </w:pPr>
    </w:p>
    <w:p w:rsidR="00F43896" w:rsidRPr="002740A4" w:rsidRDefault="00F43896" w:rsidP="00F43896">
      <w:pPr>
        <w:numPr>
          <w:ilvl w:val="0"/>
          <w:numId w:val="2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2740A4">
        <w:rPr>
          <w:rFonts w:cstheme="minorHAnsi"/>
          <w:b/>
          <w:color w:val="FF0000"/>
          <w:sz w:val="24"/>
          <w:szCs w:val="24"/>
        </w:rPr>
        <w:t>Posebne končnice</w:t>
      </w:r>
      <w:r w:rsidRPr="002740A4">
        <w:rPr>
          <w:rFonts w:cstheme="minorHAnsi"/>
          <w:color w:val="FF0000"/>
          <w:sz w:val="24"/>
          <w:szCs w:val="24"/>
        </w:rPr>
        <w:t xml:space="preserve"> pri samostalnikih 1. ženske sklanjatve</w:t>
      </w:r>
    </w:p>
    <w:p w:rsidR="00F43896" w:rsidRPr="002740A4" w:rsidRDefault="00F43896" w:rsidP="00F43896">
      <w:pPr>
        <w:numPr>
          <w:ilvl w:val="0"/>
          <w:numId w:val="6"/>
        </w:num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740A4">
        <w:rPr>
          <w:rFonts w:cstheme="minorHAnsi"/>
          <w:b/>
          <w:i/>
          <w:sz w:val="24"/>
          <w:szCs w:val="24"/>
        </w:rPr>
        <w:t>gospa</w:t>
      </w:r>
    </w:p>
    <w:p w:rsidR="00F43896" w:rsidRPr="002740A4" w:rsidRDefault="00F43896" w:rsidP="00F43896">
      <w:pPr>
        <w:spacing w:after="0" w:line="240" w:lineRule="auto"/>
        <w:ind w:left="1080"/>
        <w:rPr>
          <w:rFonts w:cstheme="minorHAnsi"/>
          <w:i/>
          <w:sz w:val="24"/>
          <w:szCs w:val="24"/>
        </w:rPr>
      </w:pPr>
    </w:p>
    <w:tbl>
      <w:tblPr>
        <w:tblStyle w:val="Tabela-mrea1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096"/>
        <w:gridCol w:w="1150"/>
        <w:gridCol w:w="1097"/>
      </w:tblGrid>
      <w:tr w:rsidR="00F43896" w:rsidRPr="002740A4" w:rsidTr="00F43896">
        <w:trPr>
          <w:jc w:val="center"/>
        </w:trPr>
        <w:tc>
          <w:tcPr>
            <w:tcW w:w="563" w:type="dxa"/>
            <w:tcBorders>
              <w:top w:val="nil"/>
              <w:left w:val="nil"/>
            </w:tcBorders>
          </w:tcPr>
          <w:p w:rsidR="00F43896" w:rsidRPr="002740A4" w:rsidRDefault="00F43896" w:rsidP="00F43896">
            <w:pPr>
              <w:pStyle w:val="Odstavekseznama"/>
              <w:numPr>
                <w:ilvl w:val="0"/>
                <w:numId w:val="6"/>
              </w:numPr>
              <w:tabs>
                <w:tab w:val="left" w:pos="3465"/>
              </w:tabs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Ed.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Dv.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Mn.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gosp-á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gosp-é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gosp-é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-á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-á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2740A4">
              <w:rPr>
                <w:rFonts w:asciiTheme="minorHAnsi" w:hAnsiTheme="minorHAnsi" w:cstheme="minorHAnsi"/>
              </w:rPr>
              <w:t>éma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2740A4">
              <w:rPr>
                <w:rFonts w:asciiTheme="minorHAnsi" w:hAnsiTheme="minorHAnsi" w:cstheme="minorHAnsi"/>
              </w:rPr>
              <w:t>ém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-ó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-éh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-éh</w:t>
            </w:r>
          </w:p>
        </w:tc>
      </w:tr>
      <w:tr w:rsidR="00F43896" w:rsidRPr="002740A4" w:rsidTr="00F43896">
        <w:trPr>
          <w:jc w:val="center"/>
        </w:trPr>
        <w:tc>
          <w:tcPr>
            <w:tcW w:w="563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1096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-ó</w:t>
            </w:r>
          </w:p>
        </w:tc>
        <w:tc>
          <w:tcPr>
            <w:tcW w:w="1150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-éma</w:t>
            </w:r>
          </w:p>
        </w:tc>
        <w:tc>
          <w:tcPr>
            <w:tcW w:w="1097" w:type="dxa"/>
          </w:tcPr>
          <w:p w:rsidR="00F43896" w:rsidRPr="002740A4" w:rsidRDefault="00F43896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-émi</w:t>
            </w:r>
          </w:p>
        </w:tc>
      </w:tr>
    </w:tbl>
    <w:p w:rsidR="00F43896" w:rsidRPr="002740A4" w:rsidRDefault="00F43896" w:rsidP="00F43896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F43896" w:rsidRPr="002740A4" w:rsidRDefault="00F43896" w:rsidP="00F43896">
      <w:pPr>
        <w:pStyle w:val="Odstavekseznama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  <w:i/>
          <w:vanish/>
          <w:sz w:val="24"/>
          <w:szCs w:val="24"/>
        </w:rPr>
      </w:pPr>
    </w:p>
    <w:p w:rsidR="00F43896" w:rsidRPr="002740A4" w:rsidRDefault="00F43896">
      <w:pPr>
        <w:rPr>
          <w:rFonts w:cstheme="minorHAnsi"/>
          <w:b/>
          <w:i/>
          <w:sz w:val="24"/>
          <w:szCs w:val="24"/>
        </w:rPr>
      </w:pPr>
      <w:r w:rsidRPr="002740A4">
        <w:rPr>
          <w:rFonts w:cstheme="minorHAnsi"/>
          <w:b/>
          <w:i/>
          <w:sz w:val="24"/>
          <w:szCs w:val="24"/>
        </w:rPr>
        <w:br w:type="page"/>
      </w:r>
    </w:p>
    <w:p w:rsidR="00F43896" w:rsidRPr="002740A4" w:rsidRDefault="00F43896" w:rsidP="002740A4">
      <w:pPr>
        <w:pStyle w:val="Odstavekseznama"/>
        <w:numPr>
          <w:ilvl w:val="0"/>
          <w:numId w:val="21"/>
        </w:numPr>
        <w:spacing w:after="0"/>
        <w:rPr>
          <w:rFonts w:asciiTheme="minorHAnsi" w:hAnsiTheme="minorHAnsi" w:cstheme="minorHAnsi"/>
          <w:b/>
          <w:i/>
          <w:sz w:val="24"/>
          <w:szCs w:val="24"/>
        </w:rPr>
      </w:pPr>
      <w:r w:rsidRPr="002740A4">
        <w:rPr>
          <w:rFonts w:asciiTheme="minorHAnsi" w:hAnsiTheme="minorHAnsi" w:cstheme="minorHAnsi"/>
          <w:b/>
          <w:i/>
          <w:sz w:val="24"/>
          <w:szCs w:val="24"/>
        </w:rPr>
        <w:t>mati in hči</w:t>
      </w:r>
    </w:p>
    <w:p w:rsidR="00F43896" w:rsidRPr="002740A4" w:rsidRDefault="00F43896" w:rsidP="002740A4">
      <w:pPr>
        <w:spacing w:after="0" w:line="276" w:lineRule="auto"/>
        <w:ind w:left="1080"/>
        <w:rPr>
          <w:rFonts w:cstheme="minorHAnsi"/>
          <w:i/>
          <w:sz w:val="24"/>
          <w:szCs w:val="24"/>
        </w:rPr>
      </w:pPr>
    </w:p>
    <w:tbl>
      <w:tblPr>
        <w:tblStyle w:val="Tabela-mrea1"/>
        <w:tblW w:w="0" w:type="auto"/>
        <w:tblLook w:val="04A0" w:firstRow="1" w:lastRow="0" w:firstColumn="1" w:lastColumn="0" w:noHBand="0" w:noVBand="1"/>
      </w:tblPr>
      <w:tblGrid>
        <w:gridCol w:w="563"/>
        <w:gridCol w:w="1096"/>
        <w:gridCol w:w="1362"/>
        <w:gridCol w:w="1323"/>
      </w:tblGrid>
      <w:tr w:rsidR="00F43896" w:rsidRPr="002740A4" w:rsidTr="007F53E8">
        <w:tc>
          <w:tcPr>
            <w:tcW w:w="563" w:type="dxa"/>
            <w:tcBorders>
              <w:top w:val="nil"/>
              <w:left w:val="nil"/>
            </w:tcBorders>
          </w:tcPr>
          <w:p w:rsidR="00F43896" w:rsidRPr="002740A4" w:rsidRDefault="00F43896" w:rsidP="002740A4">
            <w:pPr>
              <w:pStyle w:val="Odstavekseznama"/>
              <w:numPr>
                <w:ilvl w:val="0"/>
                <w:numId w:val="21"/>
              </w:numPr>
              <w:tabs>
                <w:tab w:val="left" w:pos="3465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Ed.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Dv.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Mn.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mati-0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mater-i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mater-e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mater-e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mater-0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mater-0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mater-i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mater-ama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mater-am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</w:t>
            </w: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-0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mater-i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mater-e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mater-i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mater-ah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mater-ah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</w:t>
            </w: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-jó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mater-ama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mater-ami</w:t>
            </w:r>
          </w:p>
        </w:tc>
      </w:tr>
    </w:tbl>
    <w:tbl>
      <w:tblPr>
        <w:tblStyle w:val="Tabela-mrea1"/>
        <w:tblpPr w:leftFromText="141" w:rightFromText="141" w:vertAnchor="text" w:horzAnchor="margin" w:tblpXSpec="right" w:tblpY="-2889"/>
        <w:tblW w:w="0" w:type="auto"/>
        <w:tblLook w:val="04A0" w:firstRow="1" w:lastRow="0" w:firstColumn="1" w:lastColumn="0" w:noHBand="0" w:noVBand="1"/>
      </w:tblPr>
      <w:tblGrid>
        <w:gridCol w:w="563"/>
        <w:gridCol w:w="1096"/>
        <w:gridCol w:w="1362"/>
        <w:gridCol w:w="1323"/>
      </w:tblGrid>
      <w:tr w:rsidR="00F43896" w:rsidRPr="002740A4" w:rsidTr="007F53E8">
        <w:tc>
          <w:tcPr>
            <w:tcW w:w="563" w:type="dxa"/>
            <w:tcBorders>
              <w:top w:val="nil"/>
              <w:left w:val="nil"/>
            </w:tcBorders>
          </w:tcPr>
          <w:p w:rsidR="00F43896" w:rsidRPr="002740A4" w:rsidRDefault="00F43896" w:rsidP="002740A4">
            <w:pPr>
              <w:pStyle w:val="Odstavekseznama"/>
              <w:numPr>
                <w:ilvl w:val="0"/>
                <w:numId w:val="5"/>
              </w:numPr>
              <w:tabs>
                <w:tab w:val="left" w:pos="3465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Ed.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Dv.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Mn.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hči-0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hčér-i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hčér-e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hčér-e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hčer-á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hčer-á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hčér-i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hčer-áma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hčer-àm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hčér</w:t>
            </w: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-0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hčér-i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hčér-e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hčér-i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hčer-àh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hčer-àh</w:t>
            </w:r>
          </w:p>
        </w:tc>
      </w:tr>
      <w:tr w:rsidR="00F43896" w:rsidRPr="002740A4" w:rsidTr="007F53E8"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hčér</w:t>
            </w: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-jo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hčer-áma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hčer-ámi</w:t>
            </w:r>
          </w:p>
        </w:tc>
      </w:tr>
    </w:tbl>
    <w:p w:rsidR="00F43896" w:rsidRPr="002740A4" w:rsidRDefault="00F43896" w:rsidP="002740A4">
      <w:pPr>
        <w:spacing w:after="0" w:line="276" w:lineRule="auto"/>
        <w:ind w:left="1080"/>
        <w:rPr>
          <w:rFonts w:cstheme="minorHAnsi"/>
          <w:i/>
          <w:sz w:val="24"/>
          <w:szCs w:val="24"/>
        </w:rPr>
      </w:pPr>
    </w:p>
    <w:p w:rsidR="00F43896" w:rsidRPr="002740A4" w:rsidRDefault="00B379EE" w:rsidP="002740A4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C</w:t>
      </w:r>
      <w:r w:rsidR="00F43896" w:rsidRPr="002740A4">
        <w:rPr>
          <w:rFonts w:cstheme="minorHAnsi"/>
          <w:b/>
          <w:sz w:val="24"/>
          <w:szCs w:val="24"/>
        </w:rPr>
        <w:t>) samostalniki na -ev imajo v T ed. končnico -0, v O ed. pa -ijo</w:t>
      </w:r>
    </w:p>
    <w:p w:rsidR="00F43896" w:rsidRPr="002740A4" w:rsidRDefault="00F43896" w:rsidP="002740A4">
      <w:pPr>
        <w:spacing w:after="0" w:line="276" w:lineRule="auto"/>
        <w:ind w:left="1080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 xml:space="preserve">bukev – bukev (T), z bukvijo </w:t>
      </w:r>
    </w:p>
    <w:p w:rsidR="00F43896" w:rsidRPr="002740A4" w:rsidRDefault="00F43896" w:rsidP="002740A4">
      <w:pPr>
        <w:spacing w:after="0" w:line="276" w:lineRule="auto"/>
        <w:ind w:left="1080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cerkev – cerkev (T), s cerkvijo (O)</w:t>
      </w:r>
    </w:p>
    <w:p w:rsidR="00F43896" w:rsidRPr="002740A4" w:rsidRDefault="00F43896" w:rsidP="002740A4">
      <w:pPr>
        <w:spacing w:after="0" w:line="276" w:lineRule="auto"/>
        <w:ind w:left="1080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breskev – breskev (T), z breskvijo (O) …</w:t>
      </w:r>
    </w:p>
    <w:p w:rsidR="00F43896" w:rsidRPr="002740A4" w:rsidRDefault="00F43896" w:rsidP="002740A4">
      <w:pPr>
        <w:spacing w:after="0" w:line="276" w:lineRule="auto"/>
        <w:ind w:left="1080"/>
        <w:rPr>
          <w:rFonts w:cstheme="minorHAnsi"/>
          <w:i/>
          <w:sz w:val="24"/>
          <w:szCs w:val="24"/>
        </w:rPr>
      </w:pPr>
    </w:p>
    <w:p w:rsidR="00F43896" w:rsidRPr="002740A4" w:rsidRDefault="00B379EE" w:rsidP="002740A4">
      <w:pPr>
        <w:spacing w:after="0" w:line="276" w:lineRule="auto"/>
        <w:ind w:left="720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Č</w:t>
      </w:r>
      <w:r w:rsidR="00F43896" w:rsidRPr="002740A4">
        <w:rPr>
          <w:rFonts w:cstheme="minorHAnsi"/>
          <w:b/>
          <w:sz w:val="24"/>
          <w:szCs w:val="24"/>
        </w:rPr>
        <w:t>)</w:t>
      </w:r>
      <w:r w:rsidR="00F43896" w:rsidRPr="002740A4">
        <w:rPr>
          <w:rFonts w:cstheme="minorHAnsi"/>
          <w:sz w:val="24"/>
          <w:szCs w:val="24"/>
        </w:rPr>
        <w:t xml:space="preserve">   </w:t>
      </w:r>
      <w:r w:rsidR="00F43896" w:rsidRPr="002740A4">
        <w:rPr>
          <w:rFonts w:cstheme="minorHAnsi"/>
          <w:b/>
          <w:sz w:val="24"/>
          <w:szCs w:val="24"/>
        </w:rPr>
        <w:t xml:space="preserve">pri nekaterih enozložnih osnovah se v R mn. poleg končnice -0 uporablja še končnica -á, vendar je to slogovno zaznamovano (zastarelo, v poeziji, v kakšni stalni besedni zvezi, npr. </w:t>
      </w:r>
      <w:r w:rsidR="00F43896" w:rsidRPr="002740A4">
        <w:rPr>
          <w:rFonts w:cstheme="minorHAnsi"/>
          <w:b/>
          <w:i/>
          <w:sz w:val="24"/>
          <w:szCs w:val="24"/>
        </w:rPr>
        <w:t>dan žená</w:t>
      </w:r>
      <w:r w:rsidR="00F43896" w:rsidRPr="002740A4">
        <w:rPr>
          <w:rFonts w:cstheme="minorHAnsi"/>
          <w:b/>
          <w:sz w:val="24"/>
          <w:szCs w:val="24"/>
        </w:rPr>
        <w:t>)</w:t>
      </w:r>
    </w:p>
    <w:p w:rsidR="00F43896" w:rsidRPr="002740A4" w:rsidRDefault="00F43896" w:rsidP="002740A4">
      <w:pPr>
        <w:spacing w:after="0" w:line="276" w:lineRule="auto"/>
        <w:ind w:left="720" w:firstLine="34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žen/žená, želj/željá, koz/kozá, solz/solzá, vod/vodá …</w:t>
      </w:r>
    </w:p>
    <w:p w:rsidR="00F43896" w:rsidRPr="002740A4" w:rsidRDefault="00F43896" w:rsidP="002740A4">
      <w:pPr>
        <w:spacing w:after="0" w:line="276" w:lineRule="auto"/>
        <w:rPr>
          <w:rFonts w:cstheme="minorHAnsi"/>
          <w:sz w:val="24"/>
          <w:szCs w:val="24"/>
        </w:rPr>
      </w:pPr>
    </w:p>
    <w:p w:rsidR="00F43896" w:rsidRPr="002740A4" w:rsidRDefault="00F43896" w:rsidP="002740A4">
      <w:pPr>
        <w:spacing w:after="0" w:line="276" w:lineRule="auto"/>
        <w:ind w:firstLine="360"/>
        <w:rPr>
          <w:rFonts w:cstheme="minorHAnsi"/>
          <w:color w:val="FF0000"/>
          <w:sz w:val="24"/>
          <w:szCs w:val="24"/>
        </w:rPr>
      </w:pPr>
      <w:r w:rsidRPr="002740A4">
        <w:rPr>
          <w:rFonts w:cstheme="minorHAnsi"/>
          <w:color w:val="FF0000"/>
          <w:sz w:val="24"/>
          <w:szCs w:val="24"/>
        </w:rPr>
        <w:t>2. Posebnosti samostalnikov 1. ženske sklanjatve</w:t>
      </w:r>
      <w:r w:rsidR="009B196D" w:rsidRPr="002740A4">
        <w:rPr>
          <w:rFonts w:cstheme="minorHAnsi"/>
          <w:color w:val="FF0000"/>
          <w:sz w:val="24"/>
          <w:szCs w:val="24"/>
        </w:rPr>
        <w:t xml:space="preserve"> </w:t>
      </w:r>
      <w:r w:rsidR="009B196D" w:rsidRPr="002740A4">
        <w:rPr>
          <w:rFonts w:cstheme="minorHAnsi"/>
          <w:b/>
          <w:color w:val="FF0000"/>
          <w:sz w:val="24"/>
          <w:szCs w:val="24"/>
        </w:rPr>
        <w:t>v osnovi</w:t>
      </w:r>
    </w:p>
    <w:p w:rsidR="00F43896" w:rsidRPr="002740A4" w:rsidRDefault="00F43896" w:rsidP="002740A4">
      <w:pPr>
        <w:numPr>
          <w:ilvl w:val="0"/>
          <w:numId w:val="31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podaljšanje osnove  z -r- od R ed. dalje</w:t>
      </w:r>
    </w:p>
    <w:p w:rsidR="00F43896" w:rsidRPr="002740A4" w:rsidRDefault="00F43896" w:rsidP="002740A4">
      <w:pPr>
        <w:spacing w:after="0" w:line="276" w:lineRule="auto"/>
        <w:ind w:left="106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 xml:space="preserve">mati, hči </w:t>
      </w:r>
      <w:r w:rsidRPr="002740A4">
        <w:rPr>
          <w:rFonts w:cstheme="minorHAnsi"/>
          <w:i/>
          <w:sz w:val="24"/>
          <w:szCs w:val="24"/>
        </w:rPr>
        <w:sym w:font="Wingdings" w:char="F0E0"/>
      </w:r>
      <w:r w:rsidRPr="002740A4">
        <w:rPr>
          <w:rFonts w:cstheme="minorHAnsi"/>
          <w:i/>
          <w:sz w:val="24"/>
          <w:szCs w:val="24"/>
        </w:rPr>
        <w:t xml:space="preserve"> mater-, hčer-</w:t>
      </w:r>
    </w:p>
    <w:p w:rsidR="00F43896" w:rsidRPr="002740A4" w:rsidRDefault="00F43896" w:rsidP="002740A4">
      <w:pPr>
        <w:numPr>
          <w:ilvl w:val="0"/>
          <w:numId w:val="31"/>
        </w:numPr>
        <w:spacing w:after="0" w:line="276" w:lineRule="auto"/>
        <w:ind w:left="1068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samostalniki na -ev razen v T ed. in R dv. in mn. izgubijo polglasnik </w:t>
      </w:r>
    </w:p>
    <w:p w:rsidR="00F43896" w:rsidRPr="002740A4" w:rsidRDefault="00F43896" w:rsidP="002740A4">
      <w:pPr>
        <w:pStyle w:val="Odstavekseznama"/>
        <w:spacing w:after="0"/>
        <w:ind w:left="1068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i/>
          <w:sz w:val="24"/>
          <w:szCs w:val="24"/>
        </w:rPr>
        <w:t>bukev – bukve …</w:t>
      </w:r>
    </w:p>
    <w:p w:rsidR="00F43896" w:rsidRPr="002740A4" w:rsidRDefault="00F43896" w:rsidP="002740A4">
      <w:pPr>
        <w:numPr>
          <w:ilvl w:val="0"/>
          <w:numId w:val="31"/>
        </w:numPr>
        <w:spacing w:after="0" w:line="276" w:lineRule="auto"/>
        <w:ind w:left="1068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vrivanje neobstojnega polglasnika/</w:t>
      </w:r>
      <w:r w:rsidR="00BD2A5B" w:rsidRPr="002740A4">
        <w:rPr>
          <w:rFonts w:cstheme="minorHAnsi"/>
          <w:b/>
          <w:sz w:val="24"/>
          <w:szCs w:val="24"/>
        </w:rPr>
        <w:t xml:space="preserve">samoglasnika </w:t>
      </w:r>
      <w:r w:rsidRPr="002740A4">
        <w:rPr>
          <w:rFonts w:cstheme="minorHAnsi"/>
          <w:b/>
          <w:sz w:val="24"/>
          <w:szCs w:val="24"/>
        </w:rPr>
        <w:t>i v R mn.</w:t>
      </w:r>
    </w:p>
    <w:p w:rsidR="00F43896" w:rsidRPr="002740A4" w:rsidRDefault="007561F0" w:rsidP="002740A4">
      <w:pPr>
        <w:spacing w:after="0" w:line="276" w:lineRule="auto"/>
        <w:ind w:left="1080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a)</w:t>
      </w:r>
      <w:r w:rsidRPr="002740A4">
        <w:rPr>
          <w:rFonts w:cstheme="minorHAnsi"/>
          <w:sz w:val="24"/>
          <w:szCs w:val="24"/>
        </w:rPr>
        <w:t xml:space="preserve"> </w:t>
      </w:r>
      <w:r w:rsidR="00F43896" w:rsidRPr="002740A4">
        <w:rPr>
          <w:rFonts w:cstheme="minorHAnsi"/>
          <w:sz w:val="24"/>
          <w:szCs w:val="24"/>
        </w:rPr>
        <w:t>med N in Z na koncu osnove se vriva polglasnik</w:t>
      </w:r>
    </w:p>
    <w:p w:rsidR="00F43896" w:rsidRPr="002740A4" w:rsidRDefault="00F43896" w:rsidP="002740A4">
      <w:pPr>
        <w:pStyle w:val="Odstavekseznama"/>
        <w:spacing w:after="0"/>
        <w:ind w:left="1092" w:firstLine="348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i/>
          <w:sz w:val="24"/>
          <w:szCs w:val="24"/>
        </w:rPr>
        <w:t>sestra – ses</w:t>
      </w:r>
      <w:r w:rsidRPr="002740A4">
        <w:rPr>
          <w:rFonts w:asciiTheme="minorHAnsi" w:hAnsiTheme="minorHAnsi" w:cstheme="minorHAnsi"/>
          <w:b/>
          <w:i/>
          <w:sz w:val="24"/>
          <w:szCs w:val="24"/>
        </w:rPr>
        <w:t>t</w:t>
      </w:r>
      <w:r w:rsidRPr="002740A4">
        <w:rPr>
          <w:rFonts w:asciiTheme="minorHAnsi" w:hAnsiTheme="minorHAnsi" w:cstheme="minorHAnsi"/>
          <w:i/>
          <w:sz w:val="24"/>
          <w:szCs w:val="24"/>
        </w:rPr>
        <w:t>e</w:t>
      </w:r>
      <w:r w:rsidRPr="002740A4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2740A4">
        <w:rPr>
          <w:rFonts w:asciiTheme="minorHAnsi" w:hAnsiTheme="minorHAnsi" w:cstheme="minorHAnsi"/>
          <w:i/>
          <w:sz w:val="24"/>
          <w:szCs w:val="24"/>
        </w:rPr>
        <w:t>, tekma – tekem, iskra – isker, mošnja – mošenj …</w:t>
      </w:r>
    </w:p>
    <w:p w:rsidR="00F43896" w:rsidRPr="002740A4" w:rsidRDefault="007561F0" w:rsidP="002740A4">
      <w:pPr>
        <w:spacing w:after="0" w:line="276" w:lineRule="auto"/>
        <w:ind w:left="1080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b)</w:t>
      </w:r>
      <w:r w:rsidRPr="002740A4">
        <w:rPr>
          <w:rFonts w:cstheme="minorHAnsi"/>
          <w:sz w:val="24"/>
          <w:szCs w:val="24"/>
        </w:rPr>
        <w:t xml:space="preserve"> </w:t>
      </w:r>
      <w:r w:rsidR="00F43896" w:rsidRPr="002740A4">
        <w:rPr>
          <w:rFonts w:cstheme="minorHAnsi"/>
          <w:sz w:val="24"/>
          <w:szCs w:val="24"/>
        </w:rPr>
        <w:t xml:space="preserve">med N in Z j na koncu osnove se vriva </w:t>
      </w:r>
      <w:r w:rsidRPr="002740A4">
        <w:rPr>
          <w:rFonts w:cstheme="minorHAnsi"/>
          <w:sz w:val="24"/>
          <w:szCs w:val="24"/>
        </w:rPr>
        <w:t>–</w:t>
      </w:r>
      <w:r w:rsidR="00F43896" w:rsidRPr="002740A4">
        <w:rPr>
          <w:rFonts w:cstheme="minorHAnsi"/>
          <w:sz w:val="24"/>
          <w:szCs w:val="24"/>
        </w:rPr>
        <w:t xml:space="preserve">i- </w:t>
      </w:r>
    </w:p>
    <w:p w:rsidR="00F43896" w:rsidRPr="002740A4" w:rsidRDefault="00F43896" w:rsidP="002740A4">
      <w:pPr>
        <w:spacing w:after="0" w:line="276" w:lineRule="auto"/>
        <w:ind w:left="1056" w:firstLine="360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ladja – la</w:t>
      </w:r>
      <w:r w:rsidRPr="002740A4">
        <w:rPr>
          <w:rFonts w:cstheme="minorHAnsi"/>
          <w:b/>
          <w:i/>
          <w:sz w:val="24"/>
          <w:szCs w:val="24"/>
        </w:rPr>
        <w:t>d</w:t>
      </w:r>
      <w:r w:rsidRPr="002740A4">
        <w:rPr>
          <w:rFonts w:cstheme="minorHAnsi"/>
          <w:i/>
          <w:sz w:val="24"/>
          <w:szCs w:val="24"/>
        </w:rPr>
        <w:t>i</w:t>
      </w:r>
      <w:r w:rsidRPr="002740A4">
        <w:rPr>
          <w:rFonts w:cstheme="minorHAnsi"/>
          <w:b/>
          <w:i/>
          <w:sz w:val="24"/>
          <w:szCs w:val="24"/>
        </w:rPr>
        <w:t>j</w:t>
      </w:r>
      <w:r w:rsidRPr="002740A4">
        <w:rPr>
          <w:rFonts w:cstheme="minorHAnsi"/>
          <w:i/>
          <w:sz w:val="24"/>
          <w:szCs w:val="24"/>
        </w:rPr>
        <w:t xml:space="preserve"> …</w:t>
      </w:r>
    </w:p>
    <w:p w:rsidR="00F43896" w:rsidRPr="002740A4" w:rsidRDefault="007561F0" w:rsidP="002740A4">
      <w:pPr>
        <w:spacing w:after="0" w:line="276" w:lineRule="auto"/>
        <w:ind w:left="1080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c)</w:t>
      </w:r>
      <w:r w:rsidRPr="002740A4">
        <w:rPr>
          <w:rFonts w:cstheme="minorHAnsi"/>
          <w:sz w:val="24"/>
          <w:szCs w:val="24"/>
        </w:rPr>
        <w:t xml:space="preserve"> </w:t>
      </w:r>
      <w:r w:rsidR="00F43896" w:rsidRPr="002740A4">
        <w:rPr>
          <w:rFonts w:cstheme="minorHAnsi"/>
          <w:sz w:val="24"/>
          <w:szCs w:val="24"/>
        </w:rPr>
        <w:t>če sta na koncu osnove dva Z, se polglasnik vriva samo, če je drugi Z r, lj, nj</w:t>
      </w:r>
    </w:p>
    <w:p w:rsidR="00F43896" w:rsidRPr="002740A4" w:rsidRDefault="00F43896" w:rsidP="002740A4">
      <w:pPr>
        <w:pStyle w:val="Odstavekseznama"/>
        <w:spacing w:after="0"/>
        <w:ind w:left="1416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i/>
          <w:sz w:val="24"/>
          <w:szCs w:val="24"/>
        </w:rPr>
        <w:t>kamra – ka</w:t>
      </w:r>
      <w:r w:rsidRPr="002740A4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2740A4">
        <w:rPr>
          <w:rFonts w:asciiTheme="minorHAnsi" w:hAnsiTheme="minorHAnsi" w:cstheme="minorHAnsi"/>
          <w:i/>
          <w:sz w:val="24"/>
          <w:szCs w:val="24"/>
        </w:rPr>
        <w:t>e</w:t>
      </w:r>
      <w:r w:rsidRPr="002740A4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2740A4">
        <w:rPr>
          <w:rFonts w:asciiTheme="minorHAnsi" w:hAnsiTheme="minorHAnsi" w:cstheme="minorHAnsi"/>
          <w:i/>
          <w:sz w:val="24"/>
          <w:szCs w:val="24"/>
        </w:rPr>
        <w:t>, Trbovlje – Trbovelj, žemelj, Savelj, mravelj …</w:t>
      </w:r>
    </w:p>
    <w:p w:rsidR="00F43896" w:rsidRPr="002740A4" w:rsidRDefault="00F43896" w:rsidP="002740A4">
      <w:pPr>
        <w:pStyle w:val="Odstavekseznama"/>
        <w:spacing w:after="0"/>
        <w:ind w:left="1416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neobvezno, če zvočniku sledi sklop nj: </w:t>
      </w:r>
      <w:r w:rsidRPr="002740A4">
        <w:rPr>
          <w:rFonts w:asciiTheme="minorHAnsi" w:hAnsiTheme="minorHAnsi" w:cstheme="minorHAnsi"/>
          <w:i/>
          <w:sz w:val="24"/>
          <w:szCs w:val="24"/>
        </w:rPr>
        <w:t>sumnja – sumenj/sumnj, marnja – marenj/marnj</w:t>
      </w:r>
    </w:p>
    <w:p w:rsidR="00F43896" w:rsidRPr="002740A4" w:rsidRDefault="00BD2A5B" w:rsidP="002740A4">
      <w:pPr>
        <w:spacing w:after="0" w:line="276" w:lineRule="auto"/>
        <w:ind w:left="1134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č)</w:t>
      </w:r>
      <w:r w:rsidRPr="002740A4">
        <w:rPr>
          <w:rFonts w:cstheme="minorHAnsi"/>
          <w:sz w:val="24"/>
          <w:szCs w:val="24"/>
        </w:rPr>
        <w:t xml:space="preserve"> </w:t>
      </w:r>
      <w:r w:rsidR="00F43896" w:rsidRPr="002740A4">
        <w:rPr>
          <w:rFonts w:cstheme="minorHAnsi"/>
          <w:sz w:val="24"/>
          <w:szCs w:val="24"/>
        </w:rPr>
        <w:t>če sta na koncu osnove zvočnika r in j, se vrine i</w:t>
      </w:r>
    </w:p>
    <w:p w:rsidR="008E7298" w:rsidRPr="002740A4" w:rsidRDefault="00F43896" w:rsidP="002740A4">
      <w:pPr>
        <w:pStyle w:val="Odstavekseznama"/>
        <w:spacing w:after="0"/>
        <w:ind w:firstLine="696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i/>
          <w:sz w:val="24"/>
          <w:szCs w:val="24"/>
        </w:rPr>
        <w:t>zarja – za</w:t>
      </w:r>
      <w:r w:rsidRPr="002740A4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2740A4">
        <w:rPr>
          <w:rFonts w:asciiTheme="minorHAnsi" w:hAnsiTheme="minorHAnsi" w:cstheme="minorHAnsi"/>
          <w:i/>
          <w:sz w:val="24"/>
          <w:szCs w:val="24"/>
        </w:rPr>
        <w:t>i</w:t>
      </w:r>
      <w:r w:rsidRPr="002740A4">
        <w:rPr>
          <w:rFonts w:asciiTheme="minorHAnsi" w:hAnsiTheme="minorHAnsi" w:cstheme="minorHAnsi"/>
          <w:b/>
          <w:i/>
          <w:sz w:val="24"/>
          <w:szCs w:val="24"/>
        </w:rPr>
        <w:t>j</w:t>
      </w:r>
      <w:r w:rsidRPr="002740A4">
        <w:rPr>
          <w:rFonts w:asciiTheme="minorHAnsi" w:hAnsiTheme="minorHAnsi" w:cstheme="minorHAnsi"/>
          <w:i/>
          <w:sz w:val="24"/>
          <w:szCs w:val="24"/>
        </w:rPr>
        <w:t xml:space="preserve"> …</w:t>
      </w:r>
    </w:p>
    <w:p w:rsidR="008E7298" w:rsidRPr="002740A4" w:rsidRDefault="007561F0" w:rsidP="002740A4">
      <w:pPr>
        <w:spacing w:after="0" w:line="276" w:lineRule="auto"/>
        <w:ind w:left="1148" w:hanging="14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d) </w:t>
      </w:r>
      <w:r w:rsidR="008E7298" w:rsidRPr="002740A4">
        <w:rPr>
          <w:rFonts w:cstheme="minorHAnsi"/>
          <w:sz w:val="24"/>
          <w:szCs w:val="24"/>
        </w:rPr>
        <w:t xml:space="preserve">vrivanje neobstojnega samoglasnika a v R dv. in mn. pri samostalniku </w:t>
      </w:r>
      <w:r w:rsidR="008E7298" w:rsidRPr="002740A4">
        <w:rPr>
          <w:rFonts w:cstheme="minorHAnsi"/>
          <w:i/>
          <w:sz w:val="24"/>
          <w:szCs w:val="24"/>
        </w:rPr>
        <w:t>ôvca – ovcé</w:t>
      </w:r>
      <w:r w:rsidR="008E7298" w:rsidRPr="002740A4">
        <w:rPr>
          <w:rFonts w:cstheme="minorHAnsi"/>
          <w:sz w:val="24"/>
          <w:szCs w:val="24"/>
        </w:rPr>
        <w:t xml:space="preserve">, tj. v R dv. in mn. </w:t>
      </w:r>
      <w:r w:rsidR="008E7298" w:rsidRPr="002740A4">
        <w:rPr>
          <w:rFonts w:cstheme="minorHAnsi"/>
          <w:i/>
          <w:sz w:val="24"/>
          <w:szCs w:val="24"/>
        </w:rPr>
        <w:t>ovác</w:t>
      </w:r>
    </w:p>
    <w:p w:rsidR="007561F0" w:rsidRPr="002740A4" w:rsidRDefault="007561F0" w:rsidP="002740A4">
      <w:pPr>
        <w:spacing w:after="0" w:line="276" w:lineRule="auto"/>
        <w:ind w:left="1440"/>
        <w:rPr>
          <w:rFonts w:cstheme="minorHAnsi"/>
          <w:sz w:val="24"/>
          <w:szCs w:val="24"/>
        </w:rPr>
      </w:pPr>
    </w:p>
    <w:p w:rsidR="008E7298" w:rsidRPr="002740A4" w:rsidRDefault="002740A4" w:rsidP="002740A4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8E7298" w:rsidRPr="002740A4">
        <w:rPr>
          <w:rFonts w:cstheme="minorHAnsi"/>
          <w:sz w:val="24"/>
          <w:szCs w:val="24"/>
        </w:rPr>
        <w:t xml:space="preserve">e sklanjamo samostalnik kot </w:t>
      </w:r>
      <w:r w:rsidR="008E7298" w:rsidRPr="002740A4">
        <w:rPr>
          <w:rFonts w:cstheme="minorHAnsi"/>
          <w:i/>
          <w:sz w:val="24"/>
          <w:szCs w:val="24"/>
        </w:rPr>
        <w:t>ôvca – ôvce</w:t>
      </w:r>
      <w:r w:rsidR="008E7298" w:rsidRPr="002740A4">
        <w:rPr>
          <w:rFonts w:cstheme="minorHAnsi"/>
          <w:sz w:val="24"/>
          <w:szCs w:val="24"/>
        </w:rPr>
        <w:t xml:space="preserve">, oblika </w:t>
      </w:r>
      <w:r w:rsidR="008E7298" w:rsidRPr="002740A4">
        <w:rPr>
          <w:rFonts w:cstheme="minorHAnsi"/>
          <w:i/>
          <w:sz w:val="24"/>
          <w:szCs w:val="24"/>
        </w:rPr>
        <w:t>ovác</w:t>
      </w:r>
      <w:r w:rsidR="008E7298" w:rsidRPr="002740A4">
        <w:rPr>
          <w:rFonts w:cstheme="minorHAnsi"/>
          <w:sz w:val="24"/>
          <w:szCs w:val="24"/>
        </w:rPr>
        <w:t xml:space="preserve"> ni pravilna, ampak je pravilno samo </w:t>
      </w:r>
      <w:r w:rsidR="008E7298" w:rsidRPr="002740A4">
        <w:rPr>
          <w:rFonts w:cstheme="minorHAnsi"/>
          <w:i/>
          <w:sz w:val="24"/>
          <w:szCs w:val="24"/>
        </w:rPr>
        <w:t>ovc</w:t>
      </w:r>
      <w:r>
        <w:rPr>
          <w:rFonts w:cstheme="minorHAnsi"/>
          <w:sz w:val="24"/>
          <w:szCs w:val="24"/>
        </w:rPr>
        <w:t>.</w:t>
      </w:r>
    </w:p>
    <w:p w:rsidR="00F43896" w:rsidRPr="002740A4" w:rsidRDefault="00BD2A5B" w:rsidP="002740A4">
      <w:pPr>
        <w:spacing w:after="0" w:line="276" w:lineRule="auto"/>
        <w:ind w:left="720" w:hanging="11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Č</w:t>
      </w:r>
      <w:r w:rsidR="00F43896" w:rsidRPr="002740A4">
        <w:rPr>
          <w:rFonts w:cstheme="minorHAnsi"/>
          <w:b/>
          <w:sz w:val="24"/>
          <w:szCs w:val="24"/>
        </w:rPr>
        <w:t>) podaljšanje osnove z j v R mn. pri samostalnikih, ki se jim osnova konča na samoglasnik</w:t>
      </w:r>
    </w:p>
    <w:p w:rsidR="00F43896" w:rsidRPr="002740A4" w:rsidRDefault="00F43896" w:rsidP="002740A4">
      <w:pPr>
        <w:spacing w:after="0" w:line="276" w:lineRule="auto"/>
        <w:ind w:left="1134" w:firstLine="12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Tia – Tij, alinea – alinej, oboa – oboj …</w:t>
      </w:r>
    </w:p>
    <w:p w:rsidR="00F43896" w:rsidRPr="002740A4" w:rsidRDefault="00F43896" w:rsidP="002740A4">
      <w:pPr>
        <w:spacing w:after="0" w:line="276" w:lineRule="auto"/>
        <w:ind w:left="1134" w:firstLine="12"/>
        <w:rPr>
          <w:rFonts w:cstheme="minorHAnsi"/>
          <w:i/>
          <w:sz w:val="24"/>
          <w:szCs w:val="24"/>
        </w:rPr>
      </w:pPr>
    </w:p>
    <w:p w:rsidR="00F43896" w:rsidRPr="002740A4" w:rsidRDefault="00F43896" w:rsidP="002740A4">
      <w:pPr>
        <w:numPr>
          <w:ilvl w:val="0"/>
          <w:numId w:val="31"/>
        </w:numPr>
        <w:spacing w:after="0" w:line="276" w:lineRule="auto"/>
        <w:ind w:left="1068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sprememba kakovosti naglašenega samoglasnika v R mn.</w:t>
      </w:r>
    </w:p>
    <w:p w:rsidR="00F43896" w:rsidRPr="002740A4" w:rsidRDefault="00F43896" w:rsidP="002740A4">
      <w:pPr>
        <w:pStyle w:val="Odstavekseznama"/>
        <w:spacing w:after="0"/>
        <w:ind w:left="709" w:firstLine="414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i/>
          <w:sz w:val="24"/>
          <w:szCs w:val="24"/>
        </w:rPr>
        <w:t>rôka – rók, nôga – nóg</w:t>
      </w:r>
    </w:p>
    <w:p w:rsidR="008E7298" w:rsidRPr="002740A4" w:rsidRDefault="008E7298" w:rsidP="002740A4">
      <w:pPr>
        <w:pStyle w:val="Odstavekseznama"/>
        <w:spacing w:after="0"/>
        <w:ind w:left="709" w:firstLine="414"/>
        <w:rPr>
          <w:rFonts w:asciiTheme="minorHAnsi" w:hAnsiTheme="minorHAnsi" w:cstheme="minorHAnsi"/>
          <w:i/>
          <w:sz w:val="24"/>
          <w:szCs w:val="24"/>
        </w:rPr>
      </w:pPr>
    </w:p>
    <w:p w:rsidR="008E7298" w:rsidRPr="002740A4" w:rsidRDefault="008E7298" w:rsidP="002740A4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F43896" w:rsidRPr="002740A4" w:rsidRDefault="00F43896" w:rsidP="002740A4">
      <w:pPr>
        <w:spacing w:after="0" w:line="276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2. ŽENSKA SKLANJATEV</w:t>
      </w:r>
    </w:p>
    <w:p w:rsidR="00797786" w:rsidRPr="002740A4" w:rsidRDefault="00797786" w:rsidP="002740A4">
      <w:pPr>
        <w:spacing w:after="0" w:line="276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Vzorec: perut</w:t>
      </w:r>
    </w:p>
    <w:tbl>
      <w:tblPr>
        <w:tblStyle w:val="Tabela-mrea1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096"/>
        <w:gridCol w:w="1362"/>
        <w:gridCol w:w="1323"/>
      </w:tblGrid>
      <w:tr w:rsidR="00797786" w:rsidRPr="002740A4" w:rsidTr="00797786">
        <w:trPr>
          <w:jc w:val="center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786" w:rsidRPr="002740A4" w:rsidRDefault="00797786" w:rsidP="002740A4">
            <w:pPr>
              <w:pStyle w:val="Odstavekseznama"/>
              <w:numPr>
                <w:ilvl w:val="0"/>
                <w:numId w:val="32"/>
              </w:numPr>
              <w:tabs>
                <w:tab w:val="left" w:pos="3465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Ed.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Dv.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Mn.</w:t>
            </w:r>
          </w:p>
        </w:tc>
      </w:tr>
      <w:tr w:rsidR="00797786" w:rsidRPr="002740A4" w:rsidTr="0079778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perút-0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perút-i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perút-i</w:t>
            </w:r>
          </w:p>
        </w:tc>
      </w:tr>
      <w:tr w:rsidR="00797786" w:rsidRPr="002740A4" w:rsidTr="0079778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</w:tr>
      <w:tr w:rsidR="00797786" w:rsidRPr="002740A4" w:rsidTr="0079778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-ma/-ima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-im</w:t>
            </w:r>
          </w:p>
        </w:tc>
      </w:tr>
      <w:tr w:rsidR="00797786" w:rsidRPr="002740A4" w:rsidTr="0079778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</w:tr>
      <w:tr w:rsidR="00797786" w:rsidRPr="002740A4" w:rsidTr="0079778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-ih</w:t>
            </w:r>
          </w:p>
        </w:tc>
      </w:tr>
      <w:tr w:rsidR="00797786" w:rsidRPr="002740A4" w:rsidTr="0079778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-jo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-ma/-ima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786" w:rsidRPr="002740A4" w:rsidRDefault="0079778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-mi</w:t>
            </w:r>
          </w:p>
        </w:tc>
      </w:tr>
    </w:tbl>
    <w:p w:rsidR="00797786" w:rsidRPr="002740A4" w:rsidRDefault="00797786" w:rsidP="002740A4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797786" w:rsidRPr="002740A4" w:rsidRDefault="00797786" w:rsidP="002740A4">
      <w:pPr>
        <w:numPr>
          <w:ilvl w:val="0"/>
          <w:numId w:val="33"/>
        </w:numPr>
        <w:spacing w:after="0" w:line="276" w:lineRule="auto"/>
        <w:rPr>
          <w:rFonts w:cstheme="minorHAnsi"/>
          <w:color w:val="FF0000"/>
          <w:sz w:val="24"/>
          <w:szCs w:val="24"/>
        </w:rPr>
      </w:pPr>
      <w:r w:rsidRPr="002740A4">
        <w:rPr>
          <w:rFonts w:cstheme="minorHAnsi"/>
          <w:b/>
          <w:color w:val="FF0000"/>
          <w:sz w:val="24"/>
          <w:szCs w:val="24"/>
        </w:rPr>
        <w:t>Posebne končnice</w:t>
      </w:r>
      <w:r w:rsidRPr="002740A4">
        <w:rPr>
          <w:rFonts w:cstheme="minorHAnsi"/>
          <w:color w:val="FF0000"/>
          <w:sz w:val="24"/>
          <w:szCs w:val="24"/>
        </w:rPr>
        <w:t xml:space="preserve"> in posebnosti </w:t>
      </w:r>
      <w:r w:rsidRPr="002740A4">
        <w:rPr>
          <w:rFonts w:cstheme="minorHAnsi"/>
          <w:b/>
          <w:color w:val="FF0000"/>
          <w:sz w:val="24"/>
          <w:szCs w:val="24"/>
        </w:rPr>
        <w:t>v osnovi</w:t>
      </w:r>
      <w:r w:rsidRPr="002740A4">
        <w:rPr>
          <w:rFonts w:cstheme="minorHAnsi"/>
          <w:color w:val="FF0000"/>
          <w:sz w:val="24"/>
          <w:szCs w:val="24"/>
        </w:rPr>
        <w:t xml:space="preserve"> pri samostalnikih 2. ženske sklanjatve</w:t>
      </w:r>
    </w:p>
    <w:p w:rsidR="00797786" w:rsidRPr="002740A4" w:rsidRDefault="00797786" w:rsidP="002740A4">
      <w:pPr>
        <w:numPr>
          <w:ilvl w:val="0"/>
          <w:numId w:val="34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samostalniki, katerih osnova se razen v I/T ed. končuje na nezvočnik in zvočnik (v I in T je med tema dvema soglasnikoma polglasnik: </w:t>
      </w:r>
      <w:r w:rsidRPr="002740A4">
        <w:rPr>
          <w:rFonts w:cstheme="minorHAnsi"/>
          <w:b/>
          <w:i/>
          <w:sz w:val="24"/>
          <w:szCs w:val="24"/>
        </w:rPr>
        <w:t>bolezen, bolezni</w:t>
      </w:r>
      <w:r w:rsidRPr="002740A4">
        <w:rPr>
          <w:rFonts w:cstheme="minorHAnsi"/>
          <w:b/>
          <w:sz w:val="24"/>
          <w:szCs w:val="24"/>
        </w:rPr>
        <w:t xml:space="preserve">), imajo v O in v D vseh števil namesto -jo, -(i)ma, -mi </w:t>
      </w:r>
      <w:r w:rsidRPr="002740A4">
        <w:rPr>
          <w:rFonts w:cstheme="minorHAnsi"/>
          <w:b/>
          <w:sz w:val="24"/>
          <w:szCs w:val="24"/>
        </w:rPr>
        <w:sym w:font="Wingdings" w:char="00E0"/>
      </w:r>
      <w:r w:rsidRPr="002740A4">
        <w:rPr>
          <w:rFonts w:cstheme="minorHAnsi"/>
          <w:b/>
          <w:sz w:val="24"/>
          <w:szCs w:val="24"/>
        </w:rPr>
        <w:t xml:space="preserve"> -ijo, -ima, </w:t>
      </w:r>
    </w:p>
    <w:p w:rsidR="00797786" w:rsidRPr="002740A4" w:rsidRDefault="00797786" w:rsidP="002740A4">
      <w:pPr>
        <w:spacing w:after="0" w:line="276" w:lineRule="auto"/>
        <w:ind w:left="1068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-imi </w:t>
      </w:r>
      <w:r w:rsidRPr="002740A4">
        <w:rPr>
          <w:rFonts w:cstheme="minorHAnsi"/>
          <w:b/>
          <w:sz w:val="24"/>
          <w:szCs w:val="24"/>
        </w:rPr>
        <w:tab/>
      </w:r>
    </w:p>
    <w:p w:rsidR="00797786" w:rsidRPr="002740A4" w:rsidRDefault="00797786" w:rsidP="002740A4">
      <w:pPr>
        <w:spacing w:after="0" w:line="276" w:lineRule="auto"/>
        <w:ind w:left="106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pesem, povodenj, misel, gosli, jasli …</w:t>
      </w:r>
    </w:p>
    <w:p w:rsidR="008E7298" w:rsidRPr="002740A4" w:rsidRDefault="007D0AE7" w:rsidP="002740A4">
      <w:pPr>
        <w:spacing w:after="0" w:line="276" w:lineRule="auto"/>
        <w:ind w:left="360" w:firstLine="708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v vseh sklonih razen v I in T ed.</w:t>
      </w:r>
      <w:r w:rsidR="009375B7" w:rsidRPr="002740A4">
        <w:rPr>
          <w:rFonts w:cstheme="minorHAnsi"/>
          <w:b/>
          <w:sz w:val="24"/>
          <w:szCs w:val="24"/>
        </w:rPr>
        <w:t xml:space="preserve"> pride do izpada polglasnika v osnovi</w:t>
      </w:r>
    </w:p>
    <w:p w:rsidR="007D0AE7" w:rsidRDefault="007D0AE7" w:rsidP="002740A4">
      <w:pPr>
        <w:spacing w:after="0" w:line="276" w:lineRule="auto"/>
        <w:ind w:left="106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bolezen – bolezni</w:t>
      </w:r>
    </w:p>
    <w:p w:rsidR="00F43896" w:rsidRPr="002740A4" w:rsidRDefault="00F43896" w:rsidP="002740A4">
      <w:pPr>
        <w:numPr>
          <w:ilvl w:val="0"/>
          <w:numId w:val="9"/>
        </w:numPr>
        <w:spacing w:after="0" w:line="276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740A4">
        <w:rPr>
          <w:rFonts w:cstheme="minorHAnsi"/>
          <w:b/>
          <w:sz w:val="24"/>
          <w:szCs w:val="24"/>
        </w:rPr>
        <w:t xml:space="preserve">samostalniki z enozložnimi osnovami (oz. če je naglašena rodilniška končnica v ed.) imajo v D in M mn. in dv. ter v O dv. namesto končnic -ma, -ih, -im končnice -ema, -eh, -em </w:t>
      </w:r>
    </w:p>
    <w:p w:rsidR="00D01E18" w:rsidRPr="002740A4" w:rsidRDefault="001F5DD1" w:rsidP="002740A4">
      <w:pPr>
        <w:spacing w:after="0" w:line="276" w:lineRule="auto"/>
        <w:ind w:left="1068"/>
        <w:rPr>
          <w:rFonts w:cstheme="minorHAnsi"/>
          <w:sz w:val="24"/>
          <w:szCs w:val="24"/>
        </w:rPr>
      </w:pPr>
      <w:r w:rsidRPr="002740A4">
        <w:rPr>
          <w:rFonts w:eastAsia="Calibri" w:cstheme="minorHAnsi"/>
          <w:b/>
          <w:sz w:val="24"/>
          <w:szCs w:val="24"/>
        </w:rPr>
        <w:t>a)</w:t>
      </w:r>
      <w:r w:rsidRPr="002740A4">
        <w:rPr>
          <w:rFonts w:cstheme="minorHAnsi"/>
          <w:sz w:val="24"/>
          <w:szCs w:val="24"/>
        </w:rPr>
        <w:t xml:space="preserve"> </w:t>
      </w:r>
      <w:r w:rsidR="00D01E18" w:rsidRPr="002740A4">
        <w:rPr>
          <w:rFonts w:cstheme="minorHAnsi"/>
          <w:i/>
          <w:sz w:val="24"/>
          <w:szCs w:val="24"/>
        </w:rPr>
        <w:t>stvar, jed, kost, mast, sol, snov, kad</w:t>
      </w:r>
      <w:r w:rsidR="00D01E18" w:rsidRPr="002740A4">
        <w:rPr>
          <w:rFonts w:cstheme="minorHAnsi"/>
          <w:sz w:val="24"/>
          <w:szCs w:val="24"/>
        </w:rPr>
        <w:t xml:space="preserve"> …</w:t>
      </w:r>
    </w:p>
    <w:tbl>
      <w:tblPr>
        <w:tblStyle w:val="Tabela-mrea1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096"/>
        <w:gridCol w:w="1362"/>
        <w:gridCol w:w="1323"/>
      </w:tblGrid>
      <w:tr w:rsidR="00F43896" w:rsidRPr="002740A4" w:rsidTr="007F53E8">
        <w:trPr>
          <w:jc w:val="center"/>
        </w:trPr>
        <w:tc>
          <w:tcPr>
            <w:tcW w:w="563" w:type="dxa"/>
            <w:tcBorders>
              <w:top w:val="nil"/>
              <w:left w:val="nil"/>
            </w:tcBorders>
          </w:tcPr>
          <w:p w:rsidR="00F43896" w:rsidRPr="002740A4" w:rsidRDefault="00F43896" w:rsidP="002740A4">
            <w:pPr>
              <w:pStyle w:val="Odstavekseznama"/>
              <w:numPr>
                <w:ilvl w:val="0"/>
                <w:numId w:val="10"/>
              </w:numPr>
              <w:tabs>
                <w:tab w:val="left" w:pos="3465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Ed.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Dv.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Mn.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stvár-0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stvar-í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stvar-í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-í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-í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-í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stvár-i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-éma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-ém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stvár-0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-í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-í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stvár-i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-éh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-éh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stvar-jó</w:t>
            </w:r>
          </w:p>
        </w:tc>
        <w:tc>
          <w:tcPr>
            <w:tcW w:w="1362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-éma</w:t>
            </w:r>
          </w:p>
        </w:tc>
        <w:tc>
          <w:tcPr>
            <w:tcW w:w="132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-mí</w:t>
            </w:r>
          </w:p>
        </w:tc>
      </w:tr>
    </w:tbl>
    <w:p w:rsidR="00D01E18" w:rsidRPr="002740A4" w:rsidRDefault="00D01E18" w:rsidP="002740A4">
      <w:pPr>
        <w:spacing w:after="0" w:line="276" w:lineRule="auto"/>
        <w:ind w:left="1068"/>
        <w:rPr>
          <w:rFonts w:cstheme="minorHAnsi"/>
          <w:sz w:val="24"/>
          <w:szCs w:val="24"/>
        </w:rPr>
      </w:pPr>
    </w:p>
    <w:p w:rsidR="00F43896" w:rsidRPr="002740A4" w:rsidRDefault="001F5DD1" w:rsidP="002740A4">
      <w:pPr>
        <w:spacing w:after="0" w:line="276" w:lineRule="auto"/>
        <w:ind w:left="720" w:firstLine="414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b)</w:t>
      </w:r>
      <w:r w:rsidRPr="002740A4">
        <w:rPr>
          <w:rFonts w:cstheme="minorHAnsi"/>
          <w:sz w:val="24"/>
          <w:szCs w:val="24"/>
        </w:rPr>
        <w:t xml:space="preserve"> </w:t>
      </w:r>
      <w:r w:rsidR="00F43896" w:rsidRPr="002740A4">
        <w:rPr>
          <w:rFonts w:cstheme="minorHAnsi"/>
          <w:sz w:val="24"/>
          <w:szCs w:val="24"/>
        </w:rPr>
        <w:t>po tem vzorcu se sklanja tudi</w:t>
      </w:r>
      <w:r w:rsidR="00F43896" w:rsidRPr="002740A4">
        <w:rPr>
          <w:rFonts w:cstheme="minorHAnsi"/>
          <w:i/>
          <w:sz w:val="24"/>
          <w:szCs w:val="24"/>
        </w:rPr>
        <w:t xml:space="preserve"> kri</w:t>
      </w:r>
      <w:r w:rsidR="00F43896" w:rsidRPr="002740A4">
        <w:rPr>
          <w:rFonts w:cstheme="minorHAnsi"/>
          <w:sz w:val="24"/>
          <w:szCs w:val="24"/>
        </w:rPr>
        <w:t xml:space="preserve">, ki ima razen v I in T ed. osnovo </w:t>
      </w:r>
      <w:r w:rsidR="00F43896" w:rsidRPr="002740A4">
        <w:rPr>
          <w:rFonts w:cstheme="minorHAnsi"/>
          <w:i/>
          <w:sz w:val="24"/>
          <w:szCs w:val="24"/>
        </w:rPr>
        <w:t>krv-</w:t>
      </w:r>
    </w:p>
    <w:p w:rsidR="00F43896" w:rsidRPr="002740A4" w:rsidRDefault="00D01E18" w:rsidP="002740A4">
      <w:pPr>
        <w:pStyle w:val="Odstavekseznama"/>
        <w:numPr>
          <w:ilvl w:val="0"/>
          <w:numId w:val="10"/>
        </w:numPr>
        <w:spacing w:after="0"/>
        <w:ind w:firstLine="54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po tem vzorcu se sklanjajo </w:t>
      </w:r>
      <w:r w:rsidR="00F43896" w:rsidRPr="002740A4">
        <w:rPr>
          <w:rFonts w:asciiTheme="minorHAnsi" w:hAnsiTheme="minorHAnsi" w:cstheme="minorHAnsi"/>
          <w:sz w:val="24"/>
          <w:szCs w:val="24"/>
        </w:rPr>
        <w:t xml:space="preserve">tudi nekateri samostalniki z večzložno osnovo </w:t>
      </w:r>
      <w:r w:rsidR="00F43896" w:rsidRPr="002740A4">
        <w:rPr>
          <w:rFonts w:asciiTheme="minorHAnsi" w:hAnsiTheme="minorHAnsi" w:cstheme="minorHAnsi"/>
          <w:i/>
          <w:sz w:val="24"/>
          <w:szCs w:val="24"/>
        </w:rPr>
        <w:t>nozdrv, prasnov, oblast</w:t>
      </w:r>
      <w:r w:rsidR="00F43896" w:rsidRPr="002740A4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8E7298" w:rsidRPr="002740A4" w:rsidRDefault="008E7298" w:rsidP="002740A4">
      <w:pPr>
        <w:pStyle w:val="Odstavekseznama"/>
        <w:spacing w:after="0"/>
        <w:ind w:left="1788"/>
        <w:rPr>
          <w:rFonts w:asciiTheme="minorHAnsi" w:hAnsiTheme="minorHAnsi" w:cstheme="minorHAnsi"/>
          <w:sz w:val="24"/>
          <w:szCs w:val="24"/>
        </w:rPr>
      </w:pPr>
    </w:p>
    <w:p w:rsidR="00F43896" w:rsidRPr="002740A4" w:rsidRDefault="00F43896" w:rsidP="002740A4">
      <w:pPr>
        <w:pStyle w:val="Odstavekseznama"/>
        <w:numPr>
          <w:ilvl w:val="0"/>
          <w:numId w:val="9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740A4">
        <w:rPr>
          <w:rFonts w:asciiTheme="minorHAnsi" w:hAnsiTheme="minorHAnsi" w:cstheme="minorHAnsi"/>
          <w:b/>
          <w:sz w:val="24"/>
          <w:szCs w:val="24"/>
        </w:rPr>
        <w:t>ozki o in e se v D in M ed. premenjujeta s širokima o in e</w:t>
      </w:r>
    </w:p>
    <w:p w:rsidR="00F43896" w:rsidRPr="002740A4" w:rsidRDefault="00F43896" w:rsidP="002740A4">
      <w:pPr>
        <w:pStyle w:val="Odstavekseznama"/>
        <w:spacing w:after="0"/>
        <w:ind w:left="1080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i/>
          <w:sz w:val="24"/>
          <w:szCs w:val="24"/>
        </w:rPr>
        <w:t>moč, peč, noč, pest, pot, smer, vest, zmes …</w:t>
      </w:r>
    </w:p>
    <w:tbl>
      <w:tblPr>
        <w:tblStyle w:val="Tabela-mrea1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096"/>
      </w:tblGrid>
      <w:tr w:rsidR="00F43896" w:rsidRPr="002740A4" w:rsidTr="007F53E8">
        <w:trPr>
          <w:jc w:val="center"/>
        </w:trPr>
        <w:tc>
          <w:tcPr>
            <w:tcW w:w="563" w:type="dxa"/>
            <w:tcBorders>
              <w:top w:val="nil"/>
              <w:left w:val="nil"/>
            </w:tcBorders>
          </w:tcPr>
          <w:p w:rsidR="00F43896" w:rsidRPr="002740A4" w:rsidRDefault="00F43896" w:rsidP="002740A4">
            <w:pPr>
              <w:pStyle w:val="Odstavekseznama"/>
              <w:numPr>
                <w:ilvl w:val="0"/>
                <w:numId w:val="9"/>
              </w:numPr>
              <w:tabs>
                <w:tab w:val="left" w:pos="3465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Ed.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móč-0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1096" w:type="dxa"/>
          </w:tcPr>
          <w:p w:rsidR="00F43896" w:rsidRPr="002740A4" w:rsidRDefault="001F5DD1" w:rsidP="002740A4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mo</w:t>
            </w:r>
            <w:r w:rsidR="00F43896" w:rsidRPr="002740A4">
              <w:rPr>
                <w:rFonts w:asciiTheme="minorHAnsi" w:hAnsiTheme="minorHAnsi" w:cstheme="minorHAnsi"/>
                <w:sz w:val="24"/>
                <w:szCs w:val="24"/>
              </w:rPr>
              <w:t>č</w:t>
            </w: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-í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môč-i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móč-0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môč-i</w:t>
            </w:r>
          </w:p>
        </w:tc>
      </w:tr>
      <w:tr w:rsidR="00F43896" w:rsidRPr="002740A4" w:rsidTr="007F53E8">
        <w:trPr>
          <w:jc w:val="center"/>
        </w:trPr>
        <w:tc>
          <w:tcPr>
            <w:tcW w:w="563" w:type="dxa"/>
          </w:tcPr>
          <w:p w:rsidR="00F43896" w:rsidRPr="002740A4" w:rsidRDefault="00F43896" w:rsidP="002740A4">
            <w:pPr>
              <w:tabs>
                <w:tab w:val="left" w:pos="346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1096" w:type="dxa"/>
          </w:tcPr>
          <w:p w:rsidR="00F43896" w:rsidRPr="002740A4" w:rsidRDefault="00F43896" w:rsidP="002740A4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1F5DD1" w:rsidRPr="002740A4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č</w:t>
            </w:r>
            <w:r w:rsidR="001F5DD1" w:rsidRPr="002740A4">
              <w:rPr>
                <w:rFonts w:asciiTheme="minorHAnsi" w:hAnsiTheme="minorHAnsi" w:cstheme="minorHAnsi"/>
                <w:sz w:val="24"/>
                <w:szCs w:val="24"/>
              </w:rPr>
              <w:t>-jó</w:t>
            </w:r>
          </w:p>
        </w:tc>
      </w:tr>
    </w:tbl>
    <w:p w:rsidR="00F43896" w:rsidRPr="002740A4" w:rsidRDefault="00F43896" w:rsidP="002740A4">
      <w:pPr>
        <w:spacing w:line="276" w:lineRule="auto"/>
        <w:rPr>
          <w:rFonts w:cstheme="minorHAnsi"/>
        </w:rPr>
      </w:pPr>
    </w:p>
    <w:p w:rsidR="00D01E18" w:rsidRPr="002740A4" w:rsidRDefault="00D01E18">
      <w:pPr>
        <w:rPr>
          <w:rFonts w:cstheme="minorHAnsi"/>
        </w:rPr>
      </w:pPr>
      <w:r w:rsidRPr="002740A4">
        <w:rPr>
          <w:rFonts w:cstheme="minorHAnsi"/>
        </w:rPr>
        <w:br w:type="page"/>
      </w:r>
    </w:p>
    <w:p w:rsidR="00D01E18" w:rsidRPr="002740A4" w:rsidRDefault="00D01E18" w:rsidP="009375B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SREDNJA SKLANJATEV</w:t>
      </w:r>
    </w:p>
    <w:p w:rsidR="00D01E18" w:rsidRPr="002740A4" w:rsidRDefault="00D01E18" w:rsidP="00D01E18">
      <w:p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Vzorec: mesto</w:t>
      </w:r>
    </w:p>
    <w:p w:rsidR="00D01E18" w:rsidRPr="002740A4" w:rsidRDefault="00D01E18" w:rsidP="00D01E18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ela-mrea1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096"/>
        <w:gridCol w:w="1362"/>
        <w:gridCol w:w="1323"/>
      </w:tblGrid>
      <w:tr w:rsidR="00D01E18" w:rsidRPr="002740A4" w:rsidTr="007F53E8">
        <w:trPr>
          <w:jc w:val="center"/>
        </w:trPr>
        <w:tc>
          <w:tcPr>
            <w:tcW w:w="563" w:type="dxa"/>
            <w:tcBorders>
              <w:top w:val="nil"/>
              <w:left w:val="nil"/>
            </w:tcBorders>
          </w:tcPr>
          <w:p w:rsidR="00D01E18" w:rsidRPr="002740A4" w:rsidRDefault="00D01E18" w:rsidP="007F53E8">
            <w:pPr>
              <w:pStyle w:val="Odstavekseznama"/>
              <w:numPr>
                <w:ilvl w:val="0"/>
                <w:numId w:val="15"/>
              </w:numPr>
              <w:tabs>
                <w:tab w:val="left" w:pos="3465"/>
              </w:tabs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Ed.</w:t>
            </w:r>
          </w:p>
        </w:tc>
        <w:tc>
          <w:tcPr>
            <w:tcW w:w="1362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Dv.</w:t>
            </w:r>
          </w:p>
        </w:tc>
        <w:tc>
          <w:tcPr>
            <w:tcW w:w="132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Mn.</w:t>
            </w:r>
          </w:p>
        </w:tc>
      </w:tr>
      <w:tr w:rsidR="00D01E18" w:rsidRPr="002740A4" w:rsidTr="007F53E8">
        <w:trPr>
          <w:jc w:val="center"/>
        </w:trPr>
        <w:tc>
          <w:tcPr>
            <w:tcW w:w="56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096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mest-o</w:t>
            </w:r>
          </w:p>
        </w:tc>
        <w:tc>
          <w:tcPr>
            <w:tcW w:w="1362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mest-i</w:t>
            </w:r>
          </w:p>
        </w:tc>
        <w:tc>
          <w:tcPr>
            <w:tcW w:w="132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mest-a</w:t>
            </w:r>
          </w:p>
        </w:tc>
      </w:tr>
      <w:tr w:rsidR="00D01E18" w:rsidRPr="002740A4" w:rsidTr="007F53E8">
        <w:trPr>
          <w:jc w:val="center"/>
        </w:trPr>
        <w:tc>
          <w:tcPr>
            <w:tcW w:w="56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1096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-a</w:t>
            </w:r>
          </w:p>
        </w:tc>
        <w:tc>
          <w:tcPr>
            <w:tcW w:w="1362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-0</w:t>
            </w:r>
          </w:p>
        </w:tc>
        <w:tc>
          <w:tcPr>
            <w:tcW w:w="132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-0</w:t>
            </w:r>
          </w:p>
        </w:tc>
      </w:tr>
      <w:tr w:rsidR="00D01E18" w:rsidRPr="002740A4" w:rsidTr="007F53E8">
        <w:trPr>
          <w:jc w:val="center"/>
        </w:trPr>
        <w:tc>
          <w:tcPr>
            <w:tcW w:w="56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096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-u</w:t>
            </w:r>
          </w:p>
        </w:tc>
        <w:tc>
          <w:tcPr>
            <w:tcW w:w="1362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-oma</w:t>
            </w:r>
          </w:p>
        </w:tc>
        <w:tc>
          <w:tcPr>
            <w:tcW w:w="132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-om</w:t>
            </w:r>
          </w:p>
        </w:tc>
      </w:tr>
      <w:tr w:rsidR="00D01E18" w:rsidRPr="002740A4" w:rsidTr="007F53E8">
        <w:trPr>
          <w:jc w:val="center"/>
        </w:trPr>
        <w:tc>
          <w:tcPr>
            <w:tcW w:w="56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1096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-o</w:t>
            </w:r>
          </w:p>
        </w:tc>
        <w:tc>
          <w:tcPr>
            <w:tcW w:w="1362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  <w:tc>
          <w:tcPr>
            <w:tcW w:w="132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-a</w:t>
            </w:r>
          </w:p>
        </w:tc>
      </w:tr>
      <w:tr w:rsidR="00D01E18" w:rsidRPr="002740A4" w:rsidTr="007F53E8">
        <w:trPr>
          <w:jc w:val="center"/>
        </w:trPr>
        <w:tc>
          <w:tcPr>
            <w:tcW w:w="56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096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-u</w:t>
            </w:r>
          </w:p>
        </w:tc>
        <w:tc>
          <w:tcPr>
            <w:tcW w:w="1362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-ih</w:t>
            </w:r>
          </w:p>
        </w:tc>
        <w:tc>
          <w:tcPr>
            <w:tcW w:w="132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-ih</w:t>
            </w:r>
          </w:p>
        </w:tc>
      </w:tr>
      <w:tr w:rsidR="00D01E18" w:rsidRPr="002740A4" w:rsidTr="007F53E8">
        <w:trPr>
          <w:jc w:val="center"/>
        </w:trPr>
        <w:tc>
          <w:tcPr>
            <w:tcW w:w="56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1096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-om</w:t>
            </w:r>
          </w:p>
        </w:tc>
        <w:tc>
          <w:tcPr>
            <w:tcW w:w="1362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-oma</w:t>
            </w:r>
          </w:p>
        </w:tc>
        <w:tc>
          <w:tcPr>
            <w:tcW w:w="1323" w:type="dxa"/>
          </w:tcPr>
          <w:p w:rsidR="00D01E18" w:rsidRPr="002740A4" w:rsidRDefault="00D01E18" w:rsidP="007F53E8">
            <w:pPr>
              <w:tabs>
                <w:tab w:val="left" w:pos="3465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740A4">
              <w:rPr>
                <w:rFonts w:asciiTheme="minorHAnsi" w:hAnsiTheme="minorHAnsi" w:cstheme="minorHAnsi"/>
                <w:sz w:val="24"/>
                <w:szCs w:val="24"/>
              </w:rPr>
              <w:t>-i</w:t>
            </w:r>
          </w:p>
        </w:tc>
      </w:tr>
    </w:tbl>
    <w:p w:rsidR="00D01E18" w:rsidRPr="002740A4" w:rsidRDefault="00D01E18" w:rsidP="00D01E18">
      <w:pPr>
        <w:spacing w:after="0" w:line="360" w:lineRule="auto"/>
        <w:rPr>
          <w:rFonts w:cstheme="minorHAnsi"/>
          <w:sz w:val="24"/>
          <w:szCs w:val="24"/>
        </w:rPr>
      </w:pPr>
    </w:p>
    <w:p w:rsidR="00D01E18" w:rsidRPr="002740A4" w:rsidRDefault="00D01E18" w:rsidP="00D01E18">
      <w:pPr>
        <w:numPr>
          <w:ilvl w:val="0"/>
          <w:numId w:val="13"/>
        </w:num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2740A4">
        <w:rPr>
          <w:rFonts w:cstheme="minorHAnsi"/>
          <w:b/>
          <w:color w:val="FF0000"/>
          <w:sz w:val="24"/>
          <w:szCs w:val="24"/>
        </w:rPr>
        <w:t>Posebne končnice</w:t>
      </w:r>
      <w:r w:rsidRPr="002740A4">
        <w:rPr>
          <w:rFonts w:cstheme="minorHAnsi"/>
          <w:color w:val="FF0000"/>
          <w:sz w:val="24"/>
          <w:szCs w:val="24"/>
        </w:rPr>
        <w:t xml:space="preserve"> pri samostalnikih (1.) srednje sklanjatve</w:t>
      </w:r>
    </w:p>
    <w:p w:rsidR="00D01E18" w:rsidRPr="002740A4" w:rsidRDefault="00D01E18" w:rsidP="00D01E18">
      <w:pPr>
        <w:numPr>
          <w:ilvl w:val="0"/>
          <w:numId w:val="1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v I in T ed. namesto končnice -o </w:t>
      </w:r>
      <w:r w:rsidRPr="002740A4">
        <w:rPr>
          <w:rFonts w:cstheme="minorHAnsi"/>
          <w:b/>
          <w:sz w:val="24"/>
          <w:szCs w:val="24"/>
        </w:rPr>
        <w:sym w:font="Wingdings" w:char="F0E0"/>
      </w:r>
      <w:r w:rsidRPr="002740A4">
        <w:rPr>
          <w:rFonts w:cstheme="minorHAnsi"/>
          <w:b/>
          <w:sz w:val="24"/>
          <w:szCs w:val="24"/>
        </w:rPr>
        <w:t xml:space="preserve"> -0 </w:t>
      </w:r>
      <w:r w:rsidRPr="002740A4">
        <w:rPr>
          <w:rFonts w:cstheme="minorHAnsi"/>
          <w:sz w:val="24"/>
          <w:szCs w:val="24"/>
        </w:rPr>
        <w:t>(samostalniki, ki podaljšujejo osnovo)</w:t>
      </w:r>
    </w:p>
    <w:p w:rsidR="00D01E18" w:rsidRPr="002740A4" w:rsidRDefault="00D01E18" w:rsidP="00D01E18">
      <w:pPr>
        <w:spacing w:after="0" w:line="360" w:lineRule="auto"/>
        <w:ind w:left="720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dekle-0, vreme-0, telo-0 …</w:t>
      </w:r>
    </w:p>
    <w:p w:rsidR="00D01E18" w:rsidRPr="002740A4" w:rsidRDefault="00D01E18" w:rsidP="00D01E18">
      <w:pPr>
        <w:spacing w:after="0" w:line="360" w:lineRule="auto"/>
        <w:ind w:left="720"/>
        <w:rPr>
          <w:rFonts w:cstheme="minorHAnsi"/>
          <w:i/>
          <w:sz w:val="24"/>
          <w:szCs w:val="24"/>
        </w:rPr>
      </w:pPr>
    </w:p>
    <w:p w:rsidR="00D01E18" w:rsidRPr="002740A4" w:rsidRDefault="00D01E18" w:rsidP="00D01E18">
      <w:pPr>
        <w:numPr>
          <w:ilvl w:val="0"/>
          <w:numId w:val="1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za c č ž š j namesto končnic  -o, -om, -oma </w:t>
      </w:r>
      <w:r w:rsidRPr="002740A4">
        <w:rPr>
          <w:rFonts w:cstheme="minorHAnsi"/>
          <w:b/>
          <w:sz w:val="24"/>
          <w:szCs w:val="24"/>
        </w:rPr>
        <w:sym w:font="Wingdings" w:char="F0E0"/>
      </w:r>
      <w:r w:rsidRPr="002740A4">
        <w:rPr>
          <w:rFonts w:cstheme="minorHAnsi"/>
          <w:b/>
          <w:sz w:val="24"/>
          <w:szCs w:val="24"/>
        </w:rPr>
        <w:t xml:space="preserve"> -e, -em, -ema (preglas)</w:t>
      </w:r>
    </w:p>
    <w:p w:rsidR="00D01E18" w:rsidRPr="002740A4" w:rsidRDefault="00D01E18" w:rsidP="00D01E18">
      <w:pPr>
        <w:spacing w:after="0" w:line="360" w:lineRule="auto"/>
        <w:ind w:left="720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lic-e, polj-e …</w:t>
      </w:r>
    </w:p>
    <w:p w:rsidR="00D01E18" w:rsidRPr="002740A4" w:rsidRDefault="00D01E18" w:rsidP="00D01E18">
      <w:pPr>
        <w:spacing w:after="0" w:line="360" w:lineRule="auto"/>
        <w:ind w:left="720"/>
        <w:rPr>
          <w:rFonts w:cstheme="minorHAnsi"/>
          <w:i/>
          <w:sz w:val="24"/>
          <w:szCs w:val="24"/>
        </w:rPr>
      </w:pPr>
    </w:p>
    <w:p w:rsidR="00D01E18" w:rsidRPr="002740A4" w:rsidRDefault="00D01E18" w:rsidP="00D01E18">
      <w:pPr>
        <w:numPr>
          <w:ilvl w:val="0"/>
          <w:numId w:val="1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v M mn. končnica -éh</w:t>
      </w:r>
    </w:p>
    <w:p w:rsidR="00D01E18" w:rsidRPr="002740A4" w:rsidRDefault="00D01E18" w:rsidP="00D01E18">
      <w:pPr>
        <w:spacing w:after="0" w:line="360" w:lineRule="auto"/>
        <w:ind w:left="70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 xml:space="preserve">drva – dŕvih/drvéh, tla – tléh </w:t>
      </w:r>
    </w:p>
    <w:p w:rsidR="00D01E18" w:rsidRPr="002740A4" w:rsidRDefault="00D01E18" w:rsidP="00D01E18">
      <w:pPr>
        <w:spacing w:after="0" w:line="360" w:lineRule="auto"/>
        <w:ind w:left="708"/>
        <w:rPr>
          <w:rFonts w:cstheme="minorHAnsi"/>
          <w:i/>
          <w:sz w:val="24"/>
          <w:szCs w:val="24"/>
        </w:rPr>
      </w:pPr>
    </w:p>
    <w:p w:rsidR="00D01E18" w:rsidRPr="002740A4" w:rsidRDefault="001F5DD1" w:rsidP="00D01E18">
      <w:pPr>
        <w:spacing w:after="0" w:line="360" w:lineRule="auto"/>
        <w:ind w:firstLine="360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Č</w:t>
      </w:r>
      <w:r w:rsidR="00D01E18" w:rsidRPr="002740A4">
        <w:rPr>
          <w:rFonts w:cstheme="minorHAnsi"/>
          <w:b/>
          <w:sz w:val="24"/>
          <w:szCs w:val="24"/>
        </w:rPr>
        <w:t>)   v O mn. končnica -m</w:t>
      </w:r>
      <w:r w:rsidRPr="002740A4">
        <w:rPr>
          <w:rFonts w:cstheme="minorHAnsi"/>
          <w:b/>
          <w:sz w:val="24"/>
          <w:szCs w:val="24"/>
        </w:rPr>
        <w:t>i</w:t>
      </w:r>
    </w:p>
    <w:p w:rsidR="00D01E18" w:rsidRPr="002740A4" w:rsidRDefault="00D01E18" w:rsidP="00D01E18">
      <w:pPr>
        <w:spacing w:after="0" w:line="360" w:lineRule="auto"/>
        <w:ind w:left="70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drvmí, tlémi/tlí</w:t>
      </w:r>
    </w:p>
    <w:p w:rsidR="00D01E18" w:rsidRPr="002740A4" w:rsidRDefault="00D01E18" w:rsidP="00D01E18">
      <w:pPr>
        <w:spacing w:after="0" w:line="360" w:lineRule="auto"/>
        <w:ind w:firstLine="360"/>
        <w:rPr>
          <w:rFonts w:cstheme="minorHAnsi"/>
          <w:sz w:val="24"/>
          <w:szCs w:val="24"/>
        </w:rPr>
      </w:pPr>
    </w:p>
    <w:p w:rsidR="00FA20D0" w:rsidRPr="002740A4" w:rsidRDefault="00FA20D0">
      <w:pPr>
        <w:rPr>
          <w:rFonts w:cstheme="minorHAnsi"/>
          <w:sz w:val="24"/>
          <w:szCs w:val="24"/>
        </w:rPr>
      </w:pPr>
      <w:r w:rsidRPr="002740A4">
        <w:rPr>
          <w:rFonts w:cstheme="minorHAnsi"/>
          <w:sz w:val="24"/>
          <w:szCs w:val="24"/>
        </w:rPr>
        <w:br w:type="page"/>
      </w:r>
    </w:p>
    <w:p w:rsidR="00D01E18" w:rsidRPr="002740A4" w:rsidRDefault="00D01E18" w:rsidP="00D01E18">
      <w:pPr>
        <w:spacing w:after="0" w:line="360" w:lineRule="auto"/>
        <w:ind w:firstLine="360"/>
        <w:rPr>
          <w:rFonts w:cstheme="minorHAnsi"/>
          <w:color w:val="FF0000"/>
          <w:sz w:val="24"/>
          <w:szCs w:val="24"/>
        </w:rPr>
      </w:pPr>
      <w:r w:rsidRPr="002740A4">
        <w:rPr>
          <w:rFonts w:cstheme="minorHAnsi"/>
          <w:color w:val="FF0000"/>
          <w:sz w:val="24"/>
          <w:szCs w:val="24"/>
        </w:rPr>
        <w:t>2. Posebnosti samostalnikov (1.) srednje sklanjatve</w:t>
      </w:r>
      <w:r w:rsidR="000B778E" w:rsidRPr="002740A4">
        <w:rPr>
          <w:rFonts w:cstheme="minorHAnsi"/>
          <w:color w:val="FF0000"/>
          <w:sz w:val="24"/>
          <w:szCs w:val="24"/>
        </w:rPr>
        <w:t xml:space="preserve"> </w:t>
      </w:r>
      <w:r w:rsidR="000B778E" w:rsidRPr="002740A4">
        <w:rPr>
          <w:rFonts w:cstheme="minorHAnsi"/>
          <w:b/>
          <w:color w:val="FF0000"/>
          <w:sz w:val="24"/>
          <w:szCs w:val="24"/>
        </w:rPr>
        <w:t>v osnovi</w:t>
      </w:r>
    </w:p>
    <w:p w:rsidR="00D01E18" w:rsidRPr="002740A4" w:rsidRDefault="00D01E18" w:rsidP="00D01E18">
      <w:pPr>
        <w:numPr>
          <w:ilvl w:val="0"/>
          <w:numId w:val="14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samostalniki, ki imajo v I ed. končnico -0, podaljšujejo osnovo s -t-, -n- ali -s-</w:t>
      </w:r>
    </w:p>
    <w:p w:rsidR="00D01E18" w:rsidRPr="002740A4" w:rsidRDefault="00D01E18" w:rsidP="00D01E18">
      <w:pPr>
        <w:spacing w:after="0" w:line="360" w:lineRule="auto"/>
        <w:ind w:left="1080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deklè – dekléta, vrême – vreména, kolo – kolesa …</w:t>
      </w:r>
    </w:p>
    <w:p w:rsidR="00D01E18" w:rsidRPr="002740A4" w:rsidRDefault="00D01E18" w:rsidP="00D01E18">
      <w:pPr>
        <w:spacing w:after="0" w:line="360" w:lineRule="auto"/>
        <w:rPr>
          <w:rFonts w:cstheme="minorHAnsi"/>
          <w:i/>
          <w:sz w:val="24"/>
          <w:szCs w:val="24"/>
        </w:rPr>
      </w:pPr>
    </w:p>
    <w:p w:rsidR="00D01E18" w:rsidRPr="002740A4" w:rsidRDefault="00D01E18" w:rsidP="001F5DD1">
      <w:pPr>
        <w:pStyle w:val="Odstavekseznama"/>
        <w:numPr>
          <w:ilvl w:val="0"/>
          <w:numId w:val="23"/>
        </w:numPr>
        <w:spacing w:after="0" w:line="360" w:lineRule="auto"/>
        <w:ind w:left="1418" w:hanging="284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s t samostalniki, ki označujejo mlada, majhna, nebogljena bitja ali predmete: </w:t>
      </w:r>
      <w:r w:rsidRPr="002740A4">
        <w:rPr>
          <w:rFonts w:asciiTheme="minorHAnsi" w:hAnsiTheme="minorHAnsi" w:cstheme="minorHAnsi"/>
          <w:i/>
          <w:sz w:val="24"/>
          <w:szCs w:val="24"/>
        </w:rPr>
        <w:t>otročè, dete, tele, pišče …</w:t>
      </w:r>
    </w:p>
    <w:p w:rsidR="00D01E18" w:rsidRPr="002740A4" w:rsidRDefault="00D01E18" w:rsidP="001F5DD1">
      <w:pPr>
        <w:pStyle w:val="Odstavekseznama"/>
        <w:numPr>
          <w:ilvl w:val="0"/>
          <w:numId w:val="23"/>
        </w:numPr>
        <w:spacing w:after="0" w:line="360" w:lineRule="auto"/>
        <w:ind w:left="1418" w:hanging="284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>samostal</w:t>
      </w:r>
      <w:r w:rsidR="00630033" w:rsidRPr="002740A4">
        <w:rPr>
          <w:rFonts w:asciiTheme="minorHAnsi" w:hAnsiTheme="minorHAnsi" w:cstheme="minorHAnsi"/>
          <w:sz w:val="24"/>
          <w:szCs w:val="24"/>
        </w:rPr>
        <w:t>niki, ki podaljšujejo osnovo z -</w:t>
      </w:r>
      <w:r w:rsidRPr="002740A4">
        <w:rPr>
          <w:rFonts w:asciiTheme="minorHAnsi" w:hAnsiTheme="minorHAnsi" w:cstheme="minorHAnsi"/>
          <w:sz w:val="24"/>
          <w:szCs w:val="24"/>
        </w:rPr>
        <w:t xml:space="preserve">n-, imajo v I ed. pred končnim e glas m: </w:t>
      </w:r>
      <w:r w:rsidRPr="002740A4">
        <w:rPr>
          <w:rFonts w:asciiTheme="minorHAnsi" w:hAnsiTheme="minorHAnsi" w:cstheme="minorHAnsi"/>
          <w:i/>
          <w:sz w:val="24"/>
          <w:szCs w:val="24"/>
        </w:rPr>
        <w:t>vreme, breme, sleme, pleme, rame, vime, ime …</w:t>
      </w:r>
    </w:p>
    <w:p w:rsidR="00D01E18" w:rsidRPr="002740A4" w:rsidRDefault="00D01E18" w:rsidP="001F5DD1">
      <w:pPr>
        <w:pStyle w:val="Odstavekseznama"/>
        <w:numPr>
          <w:ilvl w:val="0"/>
          <w:numId w:val="23"/>
        </w:numPr>
        <w:spacing w:after="0" w:line="360" w:lineRule="auto"/>
        <w:ind w:left="1418" w:hanging="284"/>
        <w:rPr>
          <w:rFonts w:asciiTheme="minorHAnsi" w:hAnsiTheme="minorHAnsi" w:cstheme="minorHAnsi"/>
          <w:i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 xml:space="preserve">samostalniki, ki podaljšujejo osnovo s -s-, premenjujejo navadno tudi samoglasnik na koncu osnove: </w:t>
      </w:r>
      <w:r w:rsidRPr="002740A4">
        <w:rPr>
          <w:rFonts w:asciiTheme="minorHAnsi" w:hAnsiTheme="minorHAnsi" w:cstheme="minorHAnsi"/>
          <w:i/>
          <w:sz w:val="24"/>
          <w:szCs w:val="24"/>
        </w:rPr>
        <w:t>tel</w:t>
      </w:r>
      <w:r w:rsidRPr="002740A4">
        <w:rPr>
          <w:rFonts w:asciiTheme="minorHAnsi" w:hAnsiTheme="minorHAnsi" w:cstheme="minorHAnsi"/>
          <w:b/>
          <w:i/>
          <w:sz w:val="24"/>
          <w:szCs w:val="24"/>
        </w:rPr>
        <w:t>o</w:t>
      </w:r>
      <w:r w:rsidRPr="002740A4">
        <w:rPr>
          <w:rFonts w:asciiTheme="minorHAnsi" w:hAnsiTheme="minorHAnsi" w:cstheme="minorHAnsi"/>
          <w:i/>
          <w:sz w:val="24"/>
          <w:szCs w:val="24"/>
        </w:rPr>
        <w:t xml:space="preserve"> – tel</w:t>
      </w:r>
      <w:r w:rsidRPr="002740A4">
        <w:rPr>
          <w:rFonts w:asciiTheme="minorHAnsi" w:hAnsiTheme="minorHAnsi" w:cstheme="minorHAnsi"/>
          <w:b/>
          <w:i/>
          <w:sz w:val="24"/>
          <w:szCs w:val="24"/>
        </w:rPr>
        <w:t>e</w:t>
      </w:r>
      <w:r w:rsidR="00E14D21" w:rsidRPr="002740A4">
        <w:rPr>
          <w:rFonts w:asciiTheme="minorHAnsi" w:hAnsiTheme="minorHAnsi" w:cstheme="minorHAnsi"/>
          <w:i/>
          <w:sz w:val="24"/>
          <w:szCs w:val="24"/>
        </w:rPr>
        <w:t xml:space="preserve">sa, črevo, drevo, slovo, </w:t>
      </w:r>
      <w:r w:rsidRPr="002740A4">
        <w:rPr>
          <w:rFonts w:asciiTheme="minorHAnsi" w:hAnsiTheme="minorHAnsi" w:cstheme="minorHAnsi"/>
          <w:i/>
          <w:sz w:val="24"/>
          <w:szCs w:val="24"/>
        </w:rPr>
        <w:t>kolo , pero</w:t>
      </w:r>
    </w:p>
    <w:p w:rsidR="00D01E18" w:rsidRPr="002740A4" w:rsidRDefault="001F5DD1" w:rsidP="001F5DD1">
      <w:pPr>
        <w:spacing w:after="0" w:line="360" w:lineRule="auto"/>
        <w:ind w:left="1440" w:hanging="306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č)</w:t>
      </w:r>
      <w:r w:rsidRPr="002740A4">
        <w:rPr>
          <w:rFonts w:cstheme="minorHAnsi"/>
          <w:sz w:val="24"/>
          <w:szCs w:val="24"/>
        </w:rPr>
        <w:t xml:space="preserve"> </w:t>
      </w:r>
      <w:r w:rsidR="00D01E18" w:rsidRPr="002740A4">
        <w:rPr>
          <w:rFonts w:cstheme="minorHAnsi"/>
          <w:sz w:val="24"/>
          <w:szCs w:val="24"/>
        </w:rPr>
        <w:t>premenjujeta se samoglasnik na koncu osnove in pred njim stoječi soglasnik:</w:t>
      </w:r>
      <w:r w:rsidR="00D01E18" w:rsidRPr="002740A4">
        <w:rPr>
          <w:rFonts w:cstheme="minorHAnsi"/>
          <w:i/>
          <w:sz w:val="24"/>
          <w:szCs w:val="24"/>
        </w:rPr>
        <w:t xml:space="preserve">  u</w:t>
      </w:r>
      <w:r w:rsidR="00D01E18" w:rsidRPr="002740A4">
        <w:rPr>
          <w:rFonts w:cstheme="minorHAnsi"/>
          <w:b/>
          <w:i/>
          <w:sz w:val="24"/>
          <w:szCs w:val="24"/>
        </w:rPr>
        <w:t>ho</w:t>
      </w:r>
      <w:r w:rsidR="00D01E18" w:rsidRPr="002740A4">
        <w:rPr>
          <w:rFonts w:cstheme="minorHAnsi"/>
          <w:i/>
          <w:sz w:val="24"/>
          <w:szCs w:val="24"/>
        </w:rPr>
        <w:t xml:space="preserve"> – u</w:t>
      </w:r>
      <w:r w:rsidR="00D01E18" w:rsidRPr="002740A4">
        <w:rPr>
          <w:rFonts w:cstheme="minorHAnsi"/>
          <w:b/>
          <w:i/>
          <w:sz w:val="24"/>
          <w:szCs w:val="24"/>
        </w:rPr>
        <w:t>še</w:t>
      </w:r>
      <w:r w:rsidR="00D01E18" w:rsidRPr="002740A4">
        <w:rPr>
          <w:rFonts w:cstheme="minorHAnsi"/>
          <w:i/>
          <w:sz w:val="24"/>
          <w:szCs w:val="24"/>
        </w:rPr>
        <w:t>sa, o</w:t>
      </w:r>
      <w:r w:rsidR="00D01E18" w:rsidRPr="002740A4">
        <w:rPr>
          <w:rFonts w:cstheme="minorHAnsi"/>
          <w:b/>
          <w:i/>
          <w:sz w:val="24"/>
          <w:szCs w:val="24"/>
        </w:rPr>
        <w:t>ko</w:t>
      </w:r>
      <w:r w:rsidR="00D01E18" w:rsidRPr="002740A4">
        <w:rPr>
          <w:rFonts w:cstheme="minorHAnsi"/>
          <w:i/>
          <w:sz w:val="24"/>
          <w:szCs w:val="24"/>
        </w:rPr>
        <w:t xml:space="preserve"> – o</w:t>
      </w:r>
      <w:r w:rsidR="00D01E18" w:rsidRPr="002740A4">
        <w:rPr>
          <w:rFonts w:cstheme="minorHAnsi"/>
          <w:b/>
          <w:i/>
          <w:sz w:val="24"/>
          <w:szCs w:val="24"/>
        </w:rPr>
        <w:t>če</w:t>
      </w:r>
      <w:r w:rsidR="00D01E18" w:rsidRPr="002740A4">
        <w:rPr>
          <w:rFonts w:cstheme="minorHAnsi"/>
          <w:i/>
          <w:sz w:val="24"/>
          <w:szCs w:val="24"/>
        </w:rPr>
        <w:t>sa</w:t>
      </w:r>
    </w:p>
    <w:p w:rsidR="00D01E18" w:rsidRPr="002740A4" w:rsidRDefault="00D01E18" w:rsidP="00D01E18">
      <w:pPr>
        <w:spacing w:after="0" w:line="360" w:lineRule="auto"/>
        <w:ind w:left="1080"/>
        <w:rPr>
          <w:rFonts w:cstheme="minorHAnsi"/>
          <w:i/>
          <w:sz w:val="24"/>
          <w:szCs w:val="24"/>
        </w:rPr>
      </w:pPr>
    </w:p>
    <w:p w:rsidR="00D01E18" w:rsidRPr="002740A4" w:rsidRDefault="00D01E18" w:rsidP="00D01E18">
      <w:pPr>
        <w:spacing w:after="0" w:line="360" w:lineRule="auto"/>
        <w:ind w:left="1080"/>
        <w:rPr>
          <w:rFonts w:cstheme="minorHAnsi"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 xml:space="preserve">črevo – </w:t>
      </w:r>
      <w:r w:rsidRPr="002740A4">
        <w:rPr>
          <w:rFonts w:cstheme="minorHAnsi"/>
          <w:sz w:val="24"/>
          <w:szCs w:val="24"/>
        </w:rPr>
        <w:t xml:space="preserve">v mn. </w:t>
      </w:r>
      <w:r w:rsidRPr="002740A4">
        <w:rPr>
          <w:rFonts w:cstheme="minorHAnsi"/>
          <w:i/>
          <w:sz w:val="24"/>
          <w:szCs w:val="24"/>
        </w:rPr>
        <w:t>črevésa</w:t>
      </w:r>
      <w:r w:rsidRPr="002740A4">
        <w:rPr>
          <w:rFonts w:cstheme="minorHAnsi"/>
          <w:sz w:val="24"/>
          <w:szCs w:val="24"/>
        </w:rPr>
        <w:t xml:space="preserve"> in tudi </w:t>
      </w:r>
      <w:r w:rsidRPr="002740A4">
        <w:rPr>
          <w:rFonts w:cstheme="minorHAnsi"/>
          <w:i/>
          <w:sz w:val="24"/>
          <w:szCs w:val="24"/>
        </w:rPr>
        <w:t>čréva (čreva za klobase)</w:t>
      </w:r>
    </w:p>
    <w:p w:rsidR="00D01E18" w:rsidRPr="002740A4" w:rsidRDefault="00D01E18" w:rsidP="00D01E18">
      <w:pPr>
        <w:spacing w:after="0" w:line="360" w:lineRule="auto"/>
        <w:ind w:left="1080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 xml:space="preserve">nebo – </w:t>
      </w:r>
      <w:r w:rsidRPr="002740A4">
        <w:rPr>
          <w:rFonts w:cstheme="minorHAnsi"/>
          <w:sz w:val="24"/>
          <w:szCs w:val="24"/>
        </w:rPr>
        <w:t>v mn.</w:t>
      </w:r>
      <w:r w:rsidRPr="002740A4">
        <w:rPr>
          <w:rFonts w:cstheme="minorHAnsi"/>
          <w:i/>
          <w:sz w:val="24"/>
          <w:szCs w:val="24"/>
        </w:rPr>
        <w:t xml:space="preserve"> néba </w:t>
      </w:r>
      <w:r w:rsidRPr="002740A4">
        <w:rPr>
          <w:rFonts w:cstheme="minorHAnsi"/>
          <w:sz w:val="24"/>
          <w:szCs w:val="24"/>
        </w:rPr>
        <w:t>ali</w:t>
      </w:r>
      <w:r w:rsidRPr="002740A4">
        <w:rPr>
          <w:rFonts w:cstheme="minorHAnsi"/>
          <w:i/>
          <w:sz w:val="24"/>
          <w:szCs w:val="24"/>
        </w:rPr>
        <w:t xml:space="preserve"> nebésa</w:t>
      </w:r>
    </w:p>
    <w:p w:rsidR="00D01E18" w:rsidRPr="002740A4" w:rsidRDefault="00D01E18" w:rsidP="00D01E18">
      <w:pPr>
        <w:spacing w:after="0" w:line="360" w:lineRule="auto"/>
        <w:ind w:left="1080"/>
        <w:rPr>
          <w:rFonts w:cstheme="minorHAnsi"/>
          <w:i/>
          <w:sz w:val="24"/>
          <w:szCs w:val="24"/>
        </w:rPr>
      </w:pPr>
    </w:p>
    <w:p w:rsidR="00D01E18" w:rsidRPr="002740A4" w:rsidRDefault="00D01E18" w:rsidP="00D01E18">
      <w:pPr>
        <w:numPr>
          <w:ilvl w:val="0"/>
          <w:numId w:val="14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vrivanje polglasnika ali i</w:t>
      </w:r>
    </w:p>
    <w:p w:rsidR="00D01E18" w:rsidRPr="002740A4" w:rsidRDefault="00D01E18" w:rsidP="001F5DD1">
      <w:pPr>
        <w:pStyle w:val="Odstavekseznama"/>
        <w:numPr>
          <w:ilvl w:val="0"/>
          <w:numId w:val="25"/>
        </w:numPr>
        <w:spacing w:after="0" w:line="360" w:lineRule="auto"/>
        <w:ind w:firstLine="414"/>
        <w:rPr>
          <w:rFonts w:asciiTheme="minorHAnsi" w:hAnsiTheme="minorHAnsi" w:cstheme="minorHAnsi"/>
          <w:sz w:val="24"/>
          <w:szCs w:val="24"/>
        </w:rPr>
      </w:pPr>
      <w:r w:rsidRPr="002740A4">
        <w:rPr>
          <w:rFonts w:asciiTheme="minorHAnsi" w:hAnsiTheme="minorHAnsi" w:cstheme="minorHAnsi"/>
          <w:sz w:val="24"/>
          <w:szCs w:val="24"/>
        </w:rPr>
        <w:t>če se osnova končuje na N + Z ali na rj, vj, se v R mn./dv. pred (drugi) Z vriva polglasnik ali i (pred j)</w:t>
      </w:r>
    </w:p>
    <w:p w:rsidR="00D01E18" w:rsidRPr="002740A4" w:rsidRDefault="00D01E18" w:rsidP="008E7298">
      <w:pPr>
        <w:spacing w:after="0" w:line="360" w:lineRule="auto"/>
        <w:ind w:left="1068" w:firstLine="70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kraljestvo – kraljes</w:t>
      </w:r>
      <w:r w:rsidRPr="002740A4">
        <w:rPr>
          <w:rFonts w:cstheme="minorHAnsi"/>
          <w:b/>
          <w:i/>
          <w:sz w:val="24"/>
          <w:szCs w:val="24"/>
        </w:rPr>
        <w:t>t</w:t>
      </w:r>
      <w:r w:rsidRPr="002740A4">
        <w:rPr>
          <w:rFonts w:cstheme="minorHAnsi"/>
          <w:i/>
          <w:sz w:val="24"/>
          <w:szCs w:val="24"/>
        </w:rPr>
        <w:t>e</w:t>
      </w:r>
      <w:r w:rsidRPr="002740A4">
        <w:rPr>
          <w:rFonts w:cstheme="minorHAnsi"/>
          <w:b/>
          <w:i/>
          <w:sz w:val="24"/>
          <w:szCs w:val="24"/>
        </w:rPr>
        <w:t>v</w:t>
      </w:r>
      <w:r w:rsidRPr="002740A4">
        <w:rPr>
          <w:rFonts w:cstheme="minorHAnsi"/>
          <w:i/>
          <w:sz w:val="24"/>
          <w:szCs w:val="24"/>
        </w:rPr>
        <w:t>, stegno – stegen, jetra – jeter …</w:t>
      </w:r>
    </w:p>
    <w:p w:rsidR="00D01E18" w:rsidRPr="002740A4" w:rsidRDefault="00D01E18" w:rsidP="008E7298">
      <w:pPr>
        <w:spacing w:after="0" w:line="360" w:lineRule="auto"/>
        <w:ind w:left="1068" w:firstLine="708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i/>
          <w:sz w:val="24"/>
          <w:szCs w:val="24"/>
        </w:rPr>
        <w:t>morje – mo</w:t>
      </w:r>
      <w:r w:rsidRPr="002740A4">
        <w:rPr>
          <w:rFonts w:cstheme="minorHAnsi"/>
          <w:b/>
          <w:i/>
          <w:sz w:val="24"/>
          <w:szCs w:val="24"/>
        </w:rPr>
        <w:t>r</w:t>
      </w:r>
      <w:r w:rsidRPr="002740A4">
        <w:rPr>
          <w:rFonts w:cstheme="minorHAnsi"/>
          <w:i/>
          <w:sz w:val="24"/>
          <w:szCs w:val="24"/>
        </w:rPr>
        <w:t>i</w:t>
      </w:r>
      <w:r w:rsidRPr="002740A4">
        <w:rPr>
          <w:rFonts w:cstheme="minorHAnsi"/>
          <w:b/>
          <w:i/>
          <w:sz w:val="24"/>
          <w:szCs w:val="24"/>
        </w:rPr>
        <w:t>j</w:t>
      </w:r>
      <w:r w:rsidRPr="002740A4">
        <w:rPr>
          <w:rFonts w:cstheme="minorHAnsi"/>
          <w:i/>
          <w:sz w:val="24"/>
          <w:szCs w:val="24"/>
        </w:rPr>
        <w:t>, gorovje – gorovij, obzidje – obzidij …</w:t>
      </w:r>
    </w:p>
    <w:p w:rsidR="00D01E18" w:rsidRPr="002740A4" w:rsidRDefault="001F5DD1" w:rsidP="001F5DD1">
      <w:pPr>
        <w:spacing w:after="0" w:line="360" w:lineRule="auto"/>
        <w:ind w:left="360" w:firstLine="774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>b)</w:t>
      </w:r>
      <w:r w:rsidRPr="002740A4">
        <w:rPr>
          <w:rFonts w:cstheme="minorHAnsi"/>
          <w:sz w:val="24"/>
          <w:szCs w:val="24"/>
        </w:rPr>
        <w:t xml:space="preserve"> </w:t>
      </w:r>
      <w:r w:rsidR="00D01E18" w:rsidRPr="002740A4">
        <w:rPr>
          <w:rFonts w:cstheme="minorHAnsi"/>
          <w:sz w:val="24"/>
          <w:szCs w:val="24"/>
        </w:rPr>
        <w:t xml:space="preserve">enako pri večini samostalnikov  na -lje: </w:t>
      </w:r>
      <w:r w:rsidR="00D01E18" w:rsidRPr="002740A4">
        <w:rPr>
          <w:rFonts w:cstheme="minorHAnsi"/>
          <w:i/>
          <w:sz w:val="24"/>
          <w:szCs w:val="24"/>
        </w:rPr>
        <w:t>naselje</w:t>
      </w:r>
      <w:r w:rsidR="00D01E18" w:rsidRPr="002740A4">
        <w:rPr>
          <w:rFonts w:cstheme="minorHAnsi"/>
          <w:sz w:val="24"/>
          <w:szCs w:val="24"/>
        </w:rPr>
        <w:t xml:space="preserve"> – </w:t>
      </w:r>
      <w:r w:rsidR="00D01E18" w:rsidRPr="002740A4">
        <w:rPr>
          <w:rFonts w:cstheme="minorHAnsi"/>
          <w:i/>
          <w:sz w:val="24"/>
          <w:szCs w:val="24"/>
        </w:rPr>
        <w:t>naselij, okolje – okolij</w:t>
      </w:r>
      <w:r w:rsidR="006144E8" w:rsidRPr="002740A4">
        <w:rPr>
          <w:rFonts w:cstheme="minorHAnsi"/>
          <w:i/>
          <w:sz w:val="24"/>
          <w:szCs w:val="24"/>
        </w:rPr>
        <w:t xml:space="preserve"> …</w:t>
      </w:r>
    </w:p>
    <w:p w:rsidR="00D01E18" w:rsidRPr="002740A4" w:rsidRDefault="00D01E18" w:rsidP="00D01E18">
      <w:pPr>
        <w:spacing w:after="0" w:line="360" w:lineRule="auto"/>
        <w:ind w:left="1080"/>
        <w:rPr>
          <w:rFonts w:cstheme="minorHAnsi"/>
          <w:sz w:val="24"/>
          <w:szCs w:val="24"/>
        </w:rPr>
      </w:pPr>
    </w:p>
    <w:p w:rsidR="00D01E18" w:rsidRPr="002740A4" w:rsidRDefault="00D01E18" w:rsidP="001F5DD1">
      <w:pPr>
        <w:pStyle w:val="Odstavekseznama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2740A4">
        <w:rPr>
          <w:rFonts w:asciiTheme="minorHAnsi" w:hAnsiTheme="minorHAnsi" w:cstheme="minorHAnsi"/>
          <w:b/>
          <w:sz w:val="24"/>
          <w:szCs w:val="24"/>
        </w:rPr>
        <w:t xml:space="preserve">vrivanje a v R mn. </w:t>
      </w:r>
      <w:r w:rsidRPr="002740A4">
        <w:rPr>
          <w:rFonts w:asciiTheme="minorHAnsi" w:hAnsiTheme="minorHAnsi" w:cstheme="minorHAnsi"/>
          <w:i/>
          <w:sz w:val="24"/>
          <w:szCs w:val="24"/>
        </w:rPr>
        <w:t xml:space="preserve">tla </w:t>
      </w:r>
      <w:r w:rsidRPr="002740A4">
        <w:rPr>
          <w:rFonts w:asciiTheme="minorHAnsi" w:hAnsiTheme="minorHAnsi" w:cstheme="minorHAnsi"/>
          <w:i/>
        </w:rPr>
        <w:sym w:font="Wingdings" w:char="F0E0"/>
      </w:r>
      <w:r w:rsidRPr="002740A4">
        <w:rPr>
          <w:rFonts w:asciiTheme="minorHAnsi" w:hAnsiTheme="minorHAnsi" w:cstheme="minorHAnsi"/>
          <w:i/>
          <w:sz w:val="24"/>
          <w:szCs w:val="24"/>
        </w:rPr>
        <w:t xml:space="preserve"> tal</w:t>
      </w:r>
      <w:r w:rsidR="00E14D21" w:rsidRPr="002740A4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7D0AE7" w:rsidRPr="002740A4" w:rsidRDefault="007D0AE7" w:rsidP="007D0AE7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7F53E8" w:rsidRPr="002740A4" w:rsidRDefault="007F53E8" w:rsidP="007D0AE7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7F53E8" w:rsidRPr="002740A4" w:rsidRDefault="00BC3782" w:rsidP="007D0AE7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2740A4">
        <w:rPr>
          <w:rFonts w:cstheme="minorHAnsi"/>
          <w:b/>
          <w:color w:val="FF0000"/>
          <w:sz w:val="24"/>
          <w:szCs w:val="24"/>
        </w:rPr>
        <w:t xml:space="preserve">V vseh sklanjatvah </w:t>
      </w:r>
      <w:r w:rsidR="007F53E8" w:rsidRPr="002740A4">
        <w:rPr>
          <w:rFonts w:cstheme="minorHAnsi"/>
          <w:b/>
          <w:color w:val="FF0000"/>
          <w:sz w:val="24"/>
          <w:szCs w:val="24"/>
        </w:rPr>
        <w:t xml:space="preserve">prihaja </w:t>
      </w:r>
      <w:r w:rsidRPr="002740A4">
        <w:rPr>
          <w:rFonts w:cstheme="minorHAnsi"/>
          <w:b/>
          <w:color w:val="FF0000"/>
          <w:sz w:val="24"/>
          <w:szCs w:val="24"/>
        </w:rPr>
        <w:t xml:space="preserve">do posebnosti </w:t>
      </w:r>
      <w:r w:rsidR="007F53E8" w:rsidRPr="002740A4">
        <w:rPr>
          <w:rFonts w:cstheme="minorHAnsi"/>
          <w:b/>
          <w:color w:val="FF0000"/>
          <w:sz w:val="24"/>
          <w:szCs w:val="24"/>
        </w:rPr>
        <w:t>tudi pri naglaševanju:</w:t>
      </w:r>
    </w:p>
    <w:p w:rsidR="007D0AE7" w:rsidRPr="002740A4" w:rsidRDefault="0094300D" w:rsidP="007D0AE7">
      <w:pPr>
        <w:spacing w:after="0" w:line="360" w:lineRule="auto"/>
        <w:rPr>
          <w:rFonts w:cstheme="minorHAnsi"/>
          <w:i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A) </w:t>
      </w:r>
      <w:r w:rsidR="007D0AE7" w:rsidRPr="002740A4">
        <w:rPr>
          <w:rFonts w:cstheme="minorHAnsi"/>
          <w:b/>
          <w:sz w:val="24"/>
          <w:szCs w:val="24"/>
        </w:rPr>
        <w:t>sprememba naglasnega mesta</w:t>
      </w:r>
      <w:r w:rsidR="005853DA" w:rsidRPr="002740A4">
        <w:rPr>
          <w:rFonts w:cstheme="minorHAnsi"/>
          <w:b/>
          <w:sz w:val="24"/>
          <w:szCs w:val="24"/>
        </w:rPr>
        <w:t xml:space="preserve">: </w:t>
      </w:r>
      <w:r w:rsidR="00BC3782" w:rsidRPr="002740A4">
        <w:rPr>
          <w:rFonts w:cstheme="minorHAnsi"/>
          <w:i/>
          <w:sz w:val="24"/>
          <w:szCs w:val="24"/>
        </w:rPr>
        <w:t>ôče – očéta;</w:t>
      </w:r>
      <w:r w:rsidR="00BC3782" w:rsidRPr="002740A4">
        <w:rPr>
          <w:rFonts w:cstheme="minorHAnsi"/>
          <w:b/>
          <w:sz w:val="24"/>
          <w:szCs w:val="24"/>
        </w:rPr>
        <w:t xml:space="preserve"> </w:t>
      </w:r>
      <w:r w:rsidR="00BC3782" w:rsidRPr="002740A4">
        <w:rPr>
          <w:rFonts w:cstheme="minorHAnsi"/>
          <w:i/>
          <w:sz w:val="24"/>
          <w:szCs w:val="24"/>
        </w:rPr>
        <w:t xml:space="preserve">stvár – stvarí; </w:t>
      </w:r>
      <w:r w:rsidR="005853DA" w:rsidRPr="002740A4">
        <w:rPr>
          <w:rFonts w:cstheme="minorHAnsi"/>
          <w:i/>
          <w:sz w:val="24"/>
          <w:szCs w:val="24"/>
        </w:rPr>
        <w:t>têle – teléta</w:t>
      </w:r>
      <w:r w:rsidR="006144E8" w:rsidRPr="002740A4">
        <w:rPr>
          <w:rFonts w:cstheme="minorHAnsi"/>
          <w:i/>
          <w:sz w:val="24"/>
          <w:szCs w:val="24"/>
        </w:rPr>
        <w:t xml:space="preserve"> …</w:t>
      </w:r>
    </w:p>
    <w:p w:rsidR="007D0AE7" w:rsidRPr="002740A4" w:rsidRDefault="0094300D" w:rsidP="007D0AE7">
      <w:pPr>
        <w:spacing w:after="0" w:line="360" w:lineRule="auto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B) </w:t>
      </w:r>
      <w:r w:rsidR="007D0AE7" w:rsidRPr="002740A4">
        <w:rPr>
          <w:rFonts w:cstheme="minorHAnsi"/>
          <w:b/>
          <w:sz w:val="24"/>
          <w:szCs w:val="24"/>
        </w:rPr>
        <w:t xml:space="preserve">premena </w:t>
      </w:r>
      <w:r w:rsidR="005853DA" w:rsidRPr="002740A4">
        <w:rPr>
          <w:rFonts w:cstheme="minorHAnsi"/>
          <w:b/>
          <w:sz w:val="24"/>
          <w:szCs w:val="24"/>
        </w:rPr>
        <w:t xml:space="preserve">kakovosti naglašenega samoglasnika: </w:t>
      </w:r>
      <w:r w:rsidR="007F53E8" w:rsidRPr="002740A4">
        <w:rPr>
          <w:rFonts w:cstheme="minorHAnsi"/>
          <w:i/>
          <w:sz w:val="24"/>
          <w:szCs w:val="24"/>
        </w:rPr>
        <w:t>kmèt</w:t>
      </w:r>
      <w:r w:rsidR="005853DA" w:rsidRPr="002740A4">
        <w:rPr>
          <w:rFonts w:cstheme="minorHAnsi"/>
          <w:i/>
          <w:sz w:val="24"/>
          <w:szCs w:val="24"/>
        </w:rPr>
        <w:t xml:space="preserve"> – </w:t>
      </w:r>
      <w:r w:rsidR="007F53E8" w:rsidRPr="002740A4">
        <w:rPr>
          <w:rFonts w:cstheme="minorHAnsi"/>
          <w:i/>
          <w:sz w:val="24"/>
          <w:szCs w:val="24"/>
        </w:rPr>
        <w:t>kméta</w:t>
      </w:r>
      <w:r w:rsidR="00BC3782" w:rsidRPr="002740A4">
        <w:rPr>
          <w:rFonts w:cstheme="minorHAnsi"/>
          <w:sz w:val="24"/>
          <w:szCs w:val="24"/>
        </w:rPr>
        <w:t xml:space="preserve">; </w:t>
      </w:r>
      <w:r w:rsidR="00BC3782" w:rsidRPr="002740A4">
        <w:rPr>
          <w:rFonts w:cstheme="minorHAnsi"/>
          <w:i/>
          <w:sz w:val="24"/>
          <w:szCs w:val="24"/>
        </w:rPr>
        <w:t>rôka – rók</w:t>
      </w:r>
      <w:r w:rsidR="006144E8" w:rsidRPr="002740A4">
        <w:rPr>
          <w:rFonts w:cstheme="minorHAnsi"/>
          <w:i/>
          <w:sz w:val="24"/>
          <w:szCs w:val="24"/>
        </w:rPr>
        <w:t xml:space="preserve"> … </w:t>
      </w:r>
    </w:p>
    <w:p w:rsidR="005853DA" w:rsidRPr="002740A4" w:rsidRDefault="0094300D" w:rsidP="007D0AE7">
      <w:pPr>
        <w:spacing w:after="0" w:line="360" w:lineRule="auto"/>
        <w:rPr>
          <w:rFonts w:cstheme="minorHAnsi"/>
          <w:sz w:val="24"/>
          <w:szCs w:val="24"/>
        </w:rPr>
      </w:pPr>
      <w:r w:rsidRPr="002740A4">
        <w:rPr>
          <w:rFonts w:cstheme="minorHAnsi"/>
          <w:b/>
          <w:sz w:val="24"/>
          <w:szCs w:val="24"/>
        </w:rPr>
        <w:t xml:space="preserve">C) </w:t>
      </w:r>
      <w:r w:rsidR="005853DA" w:rsidRPr="002740A4">
        <w:rPr>
          <w:rFonts w:cstheme="minorHAnsi"/>
          <w:b/>
          <w:sz w:val="24"/>
          <w:szCs w:val="24"/>
        </w:rPr>
        <w:t>premena kolikosti naglašenega sam</w:t>
      </w:r>
      <w:r w:rsidR="007F53E8" w:rsidRPr="002740A4">
        <w:rPr>
          <w:rFonts w:cstheme="minorHAnsi"/>
          <w:b/>
          <w:sz w:val="24"/>
          <w:szCs w:val="24"/>
        </w:rPr>
        <w:t>oglasnika</w:t>
      </w:r>
      <w:r w:rsidR="005853DA" w:rsidRPr="002740A4">
        <w:rPr>
          <w:rFonts w:cstheme="minorHAnsi"/>
          <w:b/>
          <w:sz w:val="24"/>
          <w:szCs w:val="24"/>
        </w:rPr>
        <w:t xml:space="preserve">: </w:t>
      </w:r>
      <w:r w:rsidR="005853DA" w:rsidRPr="002740A4">
        <w:rPr>
          <w:rFonts w:cstheme="minorHAnsi"/>
          <w:i/>
          <w:sz w:val="24"/>
          <w:szCs w:val="24"/>
        </w:rPr>
        <w:t>pribòr – pribôra</w:t>
      </w:r>
      <w:r w:rsidR="00BC3782" w:rsidRPr="002740A4">
        <w:rPr>
          <w:rFonts w:cstheme="minorHAnsi"/>
          <w:sz w:val="24"/>
          <w:szCs w:val="24"/>
        </w:rPr>
        <w:t xml:space="preserve">; </w:t>
      </w:r>
      <w:r w:rsidR="00BC3782" w:rsidRPr="002740A4">
        <w:rPr>
          <w:rFonts w:cstheme="minorHAnsi"/>
          <w:i/>
          <w:sz w:val="24"/>
          <w:szCs w:val="24"/>
        </w:rPr>
        <w:t>mìš – míši</w:t>
      </w:r>
      <w:r w:rsidR="006144E8" w:rsidRPr="002740A4">
        <w:rPr>
          <w:rFonts w:cstheme="minorHAnsi"/>
          <w:i/>
          <w:sz w:val="24"/>
          <w:szCs w:val="24"/>
        </w:rPr>
        <w:t xml:space="preserve"> …</w:t>
      </w:r>
    </w:p>
    <w:p w:rsidR="00191BB0" w:rsidRPr="002740A4" w:rsidRDefault="00191BB0">
      <w:pPr>
        <w:rPr>
          <w:rFonts w:cstheme="minorHAnsi"/>
        </w:rPr>
      </w:pPr>
    </w:p>
    <w:p w:rsidR="00D01E18" w:rsidRPr="002740A4" w:rsidRDefault="00191BB0" w:rsidP="00191BB0">
      <w:pPr>
        <w:tabs>
          <w:tab w:val="left" w:pos="6540"/>
        </w:tabs>
        <w:rPr>
          <w:rFonts w:cstheme="minorHAnsi"/>
        </w:rPr>
      </w:pPr>
      <w:r w:rsidRPr="002740A4">
        <w:rPr>
          <w:rFonts w:cstheme="minorHAnsi"/>
        </w:rPr>
        <w:tab/>
      </w:r>
    </w:p>
    <w:sectPr w:rsidR="00D01E18" w:rsidRPr="002740A4" w:rsidSect="00992B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119" w:rsidRDefault="00193119" w:rsidP="00F43896">
      <w:pPr>
        <w:spacing w:after="0" w:line="240" w:lineRule="auto"/>
      </w:pPr>
      <w:r>
        <w:separator/>
      </w:r>
    </w:p>
  </w:endnote>
  <w:endnote w:type="continuationSeparator" w:id="0">
    <w:p w:rsidR="00193119" w:rsidRDefault="00193119" w:rsidP="00F4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8726500"/>
      <w:docPartObj>
        <w:docPartGallery w:val="Page Numbers (Bottom of Page)"/>
        <w:docPartUnique/>
      </w:docPartObj>
    </w:sdtPr>
    <w:sdtEndPr/>
    <w:sdtContent>
      <w:p w:rsidR="007F53E8" w:rsidRDefault="0024199E">
        <w:pPr>
          <w:pStyle w:val="Noga"/>
          <w:jc w:val="right"/>
        </w:pPr>
        <w:r>
          <w:fldChar w:fldCharType="begin"/>
        </w:r>
        <w:r w:rsidR="007F53E8">
          <w:instrText>PAGE   \* MERGEFORMAT</w:instrText>
        </w:r>
        <w:r>
          <w:fldChar w:fldCharType="separate"/>
        </w:r>
        <w:r w:rsidR="00E34943">
          <w:rPr>
            <w:noProof/>
          </w:rPr>
          <w:t>11</w:t>
        </w:r>
        <w:r>
          <w:fldChar w:fldCharType="end"/>
        </w:r>
      </w:p>
    </w:sdtContent>
  </w:sdt>
  <w:p w:rsidR="007F53E8" w:rsidRDefault="007F53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119" w:rsidRDefault="00193119" w:rsidP="00F43896">
      <w:pPr>
        <w:spacing w:after="0" w:line="240" w:lineRule="auto"/>
      </w:pPr>
      <w:r>
        <w:separator/>
      </w:r>
    </w:p>
  </w:footnote>
  <w:footnote w:type="continuationSeparator" w:id="0">
    <w:p w:rsidR="00193119" w:rsidRDefault="00193119" w:rsidP="00F43896">
      <w:pPr>
        <w:spacing w:after="0" w:line="240" w:lineRule="auto"/>
      </w:pPr>
      <w:r>
        <w:continuationSeparator/>
      </w:r>
    </w:p>
  </w:footnote>
  <w:footnote w:id="1">
    <w:p w:rsidR="00BC3782" w:rsidRDefault="00BC3782" w:rsidP="00BC3782">
      <w:pPr>
        <w:pStyle w:val="Sprotnaopomba-besedilo"/>
      </w:pPr>
      <w:r>
        <w:rPr>
          <w:rStyle w:val="Sprotnaopomba-sklic"/>
        </w:rPr>
        <w:footnoteRef/>
      </w:r>
      <w:r>
        <w:t xml:space="preserve"> Gradivo sta pripravili Lara Godec Soršak</w:t>
      </w:r>
      <w:r w:rsidR="002740A4">
        <w:t xml:space="preserve"> in Marja Bešter Turk</w:t>
      </w:r>
      <w:r>
        <w:t xml:space="preserve">. Prirejeno po: Jože Toporišič: </w:t>
      </w:r>
      <w:r w:rsidRPr="00515503">
        <w:rPr>
          <w:i/>
        </w:rPr>
        <w:t>Slovenska slovnica</w:t>
      </w:r>
      <w:r>
        <w:t>. Maribor: Založba Obzorja, 2000. 278–298.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F8"/>
    <w:multiLevelType w:val="hybridMultilevel"/>
    <w:tmpl w:val="83EA3F08"/>
    <w:lvl w:ilvl="0" w:tplc="80B4E774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i w:val="0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D05416"/>
    <w:multiLevelType w:val="hybridMultilevel"/>
    <w:tmpl w:val="8D9058DC"/>
    <w:lvl w:ilvl="0" w:tplc="7FEE2A4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B6F01"/>
    <w:multiLevelType w:val="hybridMultilevel"/>
    <w:tmpl w:val="4F10716E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9D6431"/>
    <w:multiLevelType w:val="hybridMultilevel"/>
    <w:tmpl w:val="1ABAA502"/>
    <w:lvl w:ilvl="0" w:tplc="A89ACF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7D41"/>
    <w:multiLevelType w:val="hybridMultilevel"/>
    <w:tmpl w:val="B910388C"/>
    <w:lvl w:ilvl="0" w:tplc="A89ACF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34E5D3E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4347"/>
    <w:multiLevelType w:val="hybridMultilevel"/>
    <w:tmpl w:val="61FEDD76"/>
    <w:lvl w:ilvl="0" w:tplc="A15E24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C2722"/>
    <w:multiLevelType w:val="multilevel"/>
    <w:tmpl w:val="D61A580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C903FC"/>
    <w:multiLevelType w:val="hybridMultilevel"/>
    <w:tmpl w:val="F694335A"/>
    <w:lvl w:ilvl="0" w:tplc="644E5E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A0A09"/>
    <w:multiLevelType w:val="hybridMultilevel"/>
    <w:tmpl w:val="611832EE"/>
    <w:lvl w:ilvl="0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A24743C"/>
    <w:multiLevelType w:val="hybridMultilevel"/>
    <w:tmpl w:val="D840B9D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3F519E"/>
    <w:multiLevelType w:val="hybridMultilevel"/>
    <w:tmpl w:val="E73EF4C6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9238EE"/>
    <w:multiLevelType w:val="hybridMultilevel"/>
    <w:tmpl w:val="D164A7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B954E8"/>
    <w:multiLevelType w:val="hybridMultilevel"/>
    <w:tmpl w:val="A1467636"/>
    <w:lvl w:ilvl="0" w:tplc="5C50E1B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967AD"/>
    <w:multiLevelType w:val="hybridMultilevel"/>
    <w:tmpl w:val="2620E1C2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7615224"/>
    <w:multiLevelType w:val="hybridMultilevel"/>
    <w:tmpl w:val="8DDA6EA6"/>
    <w:lvl w:ilvl="0" w:tplc="7BC4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2792F"/>
    <w:multiLevelType w:val="hybridMultilevel"/>
    <w:tmpl w:val="2F982EAE"/>
    <w:lvl w:ilvl="0" w:tplc="A89ACFB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BA7C1B"/>
    <w:multiLevelType w:val="hybridMultilevel"/>
    <w:tmpl w:val="E0303B8C"/>
    <w:lvl w:ilvl="0" w:tplc="ECB0C1D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105BA5"/>
    <w:multiLevelType w:val="hybridMultilevel"/>
    <w:tmpl w:val="B9AA4BC0"/>
    <w:lvl w:ilvl="0" w:tplc="7200EDE0">
      <w:start w:val="2"/>
      <w:numFmt w:val="upp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4C75788"/>
    <w:multiLevelType w:val="hybridMultilevel"/>
    <w:tmpl w:val="A3E87B14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A2C2C2A"/>
    <w:multiLevelType w:val="hybridMultilevel"/>
    <w:tmpl w:val="8D9058DC"/>
    <w:lvl w:ilvl="0" w:tplc="7FEE2A4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0436F1"/>
    <w:multiLevelType w:val="hybridMultilevel"/>
    <w:tmpl w:val="9D80B18C"/>
    <w:lvl w:ilvl="0" w:tplc="A89ACFB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77115F"/>
    <w:multiLevelType w:val="hybridMultilevel"/>
    <w:tmpl w:val="C9429218"/>
    <w:lvl w:ilvl="0" w:tplc="A89ACFBC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221369"/>
    <w:multiLevelType w:val="hybridMultilevel"/>
    <w:tmpl w:val="CB806BF0"/>
    <w:lvl w:ilvl="0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5ED0190C"/>
    <w:multiLevelType w:val="hybridMultilevel"/>
    <w:tmpl w:val="2F50718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294C36"/>
    <w:multiLevelType w:val="hybridMultilevel"/>
    <w:tmpl w:val="D16EF494"/>
    <w:lvl w:ilvl="0" w:tplc="70D04D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209D7"/>
    <w:multiLevelType w:val="hybridMultilevel"/>
    <w:tmpl w:val="5FE42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74D36"/>
    <w:multiLevelType w:val="hybridMultilevel"/>
    <w:tmpl w:val="D6CAAB64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A59B4"/>
    <w:multiLevelType w:val="hybridMultilevel"/>
    <w:tmpl w:val="51F4847E"/>
    <w:lvl w:ilvl="0" w:tplc="6060DE6C">
      <w:start w:val="1"/>
      <w:numFmt w:val="decimal"/>
      <w:pStyle w:val="Navodilo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BF45FF"/>
    <w:multiLevelType w:val="hybridMultilevel"/>
    <w:tmpl w:val="FCACEF0E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BF96145"/>
    <w:multiLevelType w:val="hybridMultilevel"/>
    <w:tmpl w:val="15221452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973347"/>
    <w:multiLevelType w:val="hybridMultilevel"/>
    <w:tmpl w:val="8DDA6EA6"/>
    <w:lvl w:ilvl="0" w:tplc="7BC4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26"/>
  </w:num>
  <w:num w:numId="5">
    <w:abstractNumId w:val="1"/>
  </w:num>
  <w:num w:numId="6">
    <w:abstractNumId w:val="21"/>
  </w:num>
  <w:num w:numId="7">
    <w:abstractNumId w:val="29"/>
  </w:num>
  <w:num w:numId="8">
    <w:abstractNumId w:val="25"/>
  </w:num>
  <w:num w:numId="9">
    <w:abstractNumId w:val="20"/>
  </w:num>
  <w:num w:numId="10">
    <w:abstractNumId w:val="16"/>
  </w:num>
  <w:num w:numId="11">
    <w:abstractNumId w:val="22"/>
  </w:num>
  <w:num w:numId="12">
    <w:abstractNumId w:val="3"/>
  </w:num>
  <w:num w:numId="13">
    <w:abstractNumId w:val="30"/>
  </w:num>
  <w:num w:numId="14">
    <w:abstractNumId w:val="15"/>
  </w:num>
  <w:num w:numId="15">
    <w:abstractNumId w:val="19"/>
  </w:num>
  <w:num w:numId="16">
    <w:abstractNumId w:val="2"/>
  </w:num>
  <w:num w:numId="17">
    <w:abstractNumId w:val="18"/>
  </w:num>
  <w:num w:numId="18">
    <w:abstractNumId w:val="8"/>
  </w:num>
  <w:num w:numId="19">
    <w:abstractNumId w:val="9"/>
  </w:num>
  <w:num w:numId="20">
    <w:abstractNumId w:val="28"/>
  </w:num>
  <w:num w:numId="21">
    <w:abstractNumId w:val="17"/>
  </w:num>
  <w:num w:numId="22">
    <w:abstractNumId w:val="6"/>
  </w:num>
  <w:num w:numId="23">
    <w:abstractNumId w:val="0"/>
  </w:num>
  <w:num w:numId="24">
    <w:abstractNumId w:val="12"/>
  </w:num>
  <w:num w:numId="25">
    <w:abstractNumId w:val="7"/>
  </w:num>
  <w:num w:numId="26">
    <w:abstractNumId w:val="14"/>
  </w:num>
  <w:num w:numId="27">
    <w:abstractNumId w:val="11"/>
  </w:num>
  <w:num w:numId="28">
    <w:abstractNumId w:val="10"/>
  </w:num>
  <w:num w:numId="29">
    <w:abstractNumId w:val="13"/>
  </w:num>
  <w:num w:numId="30">
    <w:abstractNumId w:val="23"/>
  </w:num>
  <w:num w:numId="31">
    <w:abstractNumId w:val="24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96"/>
    <w:rsid w:val="000A0110"/>
    <w:rsid w:val="000B778E"/>
    <w:rsid w:val="00153F49"/>
    <w:rsid w:val="00191BB0"/>
    <w:rsid w:val="00193119"/>
    <w:rsid w:val="001F11ED"/>
    <w:rsid w:val="001F5DD1"/>
    <w:rsid w:val="00206F1F"/>
    <w:rsid w:val="0024199E"/>
    <w:rsid w:val="002740A4"/>
    <w:rsid w:val="003B2F54"/>
    <w:rsid w:val="0043177B"/>
    <w:rsid w:val="00482CF8"/>
    <w:rsid w:val="004C79AD"/>
    <w:rsid w:val="005559BA"/>
    <w:rsid w:val="005853DA"/>
    <w:rsid w:val="005865D7"/>
    <w:rsid w:val="006144E8"/>
    <w:rsid w:val="00630033"/>
    <w:rsid w:val="0067474A"/>
    <w:rsid w:val="006B477A"/>
    <w:rsid w:val="006C66D4"/>
    <w:rsid w:val="007561F0"/>
    <w:rsid w:val="00770A74"/>
    <w:rsid w:val="00797786"/>
    <w:rsid w:val="007D0AE7"/>
    <w:rsid w:val="007F53E8"/>
    <w:rsid w:val="00814F3D"/>
    <w:rsid w:val="00846B74"/>
    <w:rsid w:val="008B71EF"/>
    <w:rsid w:val="008C4EFD"/>
    <w:rsid w:val="008E7298"/>
    <w:rsid w:val="0092202D"/>
    <w:rsid w:val="009375B7"/>
    <w:rsid w:val="0094300D"/>
    <w:rsid w:val="00992B87"/>
    <w:rsid w:val="009B02E2"/>
    <w:rsid w:val="009B196D"/>
    <w:rsid w:val="009E71A0"/>
    <w:rsid w:val="00A04451"/>
    <w:rsid w:val="00A06562"/>
    <w:rsid w:val="00A426DB"/>
    <w:rsid w:val="00B379EE"/>
    <w:rsid w:val="00BB43FD"/>
    <w:rsid w:val="00BC3782"/>
    <w:rsid w:val="00BD2A5B"/>
    <w:rsid w:val="00BE2DEE"/>
    <w:rsid w:val="00CB4A2B"/>
    <w:rsid w:val="00CF577D"/>
    <w:rsid w:val="00CF7A5A"/>
    <w:rsid w:val="00D01E18"/>
    <w:rsid w:val="00D31340"/>
    <w:rsid w:val="00D4074B"/>
    <w:rsid w:val="00D5143C"/>
    <w:rsid w:val="00DF785A"/>
    <w:rsid w:val="00E14D21"/>
    <w:rsid w:val="00E26548"/>
    <w:rsid w:val="00E34943"/>
    <w:rsid w:val="00EF2A99"/>
    <w:rsid w:val="00F43896"/>
    <w:rsid w:val="00FA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5" type="connector" idref="#Raven puščični povezovalnik 7"/>
        <o:r id="V:Rule6" type="connector" idref="#Raven puščični povezovalnik 4"/>
        <o:r id="V:Rule7" type="connector" idref="#Raven puščični povezovalnik 2"/>
        <o:r id="V:Rule8" type="connector" idref="#Raven puščični povezovalnik 3"/>
        <o:r id="V:Rule10" type="connector" idref="#_x0000_s1035"/>
      </o:rules>
    </o:shapelayout>
  </w:shapeDefaults>
  <w:decimalSymbol w:val=","/>
  <w:listSeparator w:val=";"/>
  <w14:docId w14:val="293DBC0E"/>
  <w15:docId w15:val="{15946BCA-1FDE-4B97-9254-5D6E78D3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2B87"/>
  </w:style>
  <w:style w:type="paragraph" w:styleId="Naslov1">
    <w:name w:val="heading 1"/>
    <w:basedOn w:val="Navaden"/>
    <w:next w:val="Navaden"/>
    <w:link w:val="Naslov1Znak"/>
    <w:uiPriority w:val="9"/>
    <w:qFormat/>
    <w:rsid w:val="00BC3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odilo">
    <w:name w:val="Navodilo"/>
    <w:basedOn w:val="Naslov"/>
    <w:qFormat/>
    <w:rsid w:val="001F11ED"/>
    <w:pPr>
      <w:numPr>
        <w:numId w:val="1"/>
      </w:numPr>
      <w:spacing w:line="360" w:lineRule="auto"/>
      <w:contextualSpacing w:val="0"/>
      <w:jc w:val="both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1F11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F1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4389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43896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43896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F438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ela-mrea1">
    <w:name w:val="Tabela - mreža1"/>
    <w:basedOn w:val="Navadnatabela"/>
    <w:rsid w:val="00F4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A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20D0"/>
  </w:style>
  <w:style w:type="paragraph" w:styleId="Noga">
    <w:name w:val="footer"/>
    <w:basedOn w:val="Navaden"/>
    <w:link w:val="NogaZnak"/>
    <w:uiPriority w:val="99"/>
    <w:unhideWhenUsed/>
    <w:rsid w:val="00FA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20D0"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8E72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8E7298"/>
    <w:rPr>
      <w:rFonts w:ascii="Courier New" w:eastAsia="Times New Roman" w:hAnsi="Courier New" w:cs="Courier New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0A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C37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9778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97786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797786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Lara Soršak</cp:lastModifiedBy>
  <cp:revision>2</cp:revision>
  <cp:lastPrinted>2015-10-12T10:45:00Z</cp:lastPrinted>
  <dcterms:created xsi:type="dcterms:W3CDTF">2023-10-08T09:33:00Z</dcterms:created>
  <dcterms:modified xsi:type="dcterms:W3CDTF">2023-10-08T09:33:00Z</dcterms:modified>
</cp:coreProperties>
</file>