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elamrea"/>
        <w:tblpPr w:leftFromText="141" w:rightFromText="141" w:vertAnchor="text" w:horzAnchor="margin" w:tblpXSpec="center" w:tblpY="144"/>
        <w:tblW w:w="10224" w:type="dxa"/>
        <w:tblLayout w:type="fixed"/>
        <w:tblLook w:val="04A0" w:firstRow="1" w:lastRow="0" w:firstColumn="1" w:lastColumn="0" w:noHBand="0" w:noVBand="1"/>
      </w:tblPr>
      <w:tblGrid>
        <w:gridCol w:w="1843"/>
        <w:gridCol w:w="2976"/>
        <w:gridCol w:w="5405"/>
      </w:tblGrid>
      <w:tr w:rsidR="005C38FF" w:rsidRPr="00092BC3" w14:paraId="3A60B588" w14:textId="77777777" w:rsidTr="00676815">
        <w:trPr>
          <w:trHeight w:val="312"/>
        </w:trPr>
        <w:tc>
          <w:tcPr>
            <w:tcW w:w="1843" w:type="dxa"/>
            <w:tcBorders>
              <w:right w:val="single" w:sz="4" w:space="0" w:color="000000" w:themeColor="text1"/>
            </w:tcBorders>
            <w:vAlign w:val="center"/>
          </w:tcPr>
          <w:p w14:paraId="3A9E6359" w14:textId="51F366B0" w:rsidR="005C38FF" w:rsidRPr="00EF5F32" w:rsidRDefault="005C38FF" w:rsidP="00D67C6B">
            <w:pPr>
              <w:rPr>
                <w:rFonts w:ascii="MV Boli" w:hAnsi="MV Boli" w:cs="MV Boli"/>
              </w:rPr>
            </w:pPr>
            <w:r w:rsidRPr="00EF5F32">
              <w:rPr>
                <w:rFonts w:ascii="MV Boli" w:hAnsi="MV Boli" w:cs="MV Boli"/>
              </w:rPr>
              <w:t>DATUM: 6. 12. 2023</w:t>
            </w:r>
          </w:p>
        </w:tc>
        <w:tc>
          <w:tcPr>
            <w:tcW w:w="2976" w:type="dxa"/>
            <w:tcBorders>
              <w:right w:val="single" w:sz="4" w:space="0" w:color="000000" w:themeColor="text1"/>
            </w:tcBorders>
            <w:vAlign w:val="center"/>
          </w:tcPr>
          <w:p w14:paraId="13BF35BA" w14:textId="54C894FB" w:rsidR="005C38FF" w:rsidRPr="00EF5F32" w:rsidRDefault="005C38FF" w:rsidP="005C38FF">
            <w:pPr>
              <w:spacing w:line="276" w:lineRule="auto"/>
              <w:rPr>
                <w:rFonts w:ascii="MV Boli" w:hAnsi="MV Boli" w:cs="MV Boli"/>
              </w:rPr>
            </w:pPr>
            <w:r w:rsidRPr="00EF5F32">
              <w:rPr>
                <w:rFonts w:ascii="MV Boli" w:hAnsi="MV Boli" w:cs="MV Boli"/>
              </w:rPr>
              <w:t xml:space="preserve">RAZRED: </w:t>
            </w:r>
            <w:r w:rsidRPr="00EF5F32">
              <w:rPr>
                <w:rFonts w:ascii="MV Boli" w:hAnsi="MV Boli" w:cs="MV Boli"/>
                <w:b/>
              </w:rPr>
              <w:t>1, osnovna šola</w:t>
            </w:r>
          </w:p>
        </w:tc>
        <w:tc>
          <w:tcPr>
            <w:tcW w:w="5405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36BD1E9" w14:textId="33B06E62" w:rsidR="005C38FF" w:rsidRPr="00EF5F32" w:rsidRDefault="005C38FF" w:rsidP="005C38FF">
            <w:pPr>
              <w:spacing w:line="276" w:lineRule="auto"/>
              <w:rPr>
                <w:rFonts w:ascii="MV Boli" w:hAnsi="MV Boli" w:cs="MV Boli"/>
              </w:rPr>
            </w:pPr>
            <w:r w:rsidRPr="00EF5F32">
              <w:rPr>
                <w:rFonts w:ascii="MV Boli" w:hAnsi="MV Boli" w:cs="MV Boli"/>
              </w:rPr>
              <w:t xml:space="preserve">OBLIKA DELA: </w:t>
            </w:r>
            <w:r w:rsidRPr="00EF5F32">
              <w:rPr>
                <w:rFonts w:ascii="MV Boli" w:hAnsi="MV Boli" w:cs="MV Boli"/>
                <w:b/>
              </w:rPr>
              <w:t>individualno</w:t>
            </w:r>
            <w:r w:rsidRPr="00EF5F32">
              <w:rPr>
                <w:rFonts w:ascii="MV Boli" w:hAnsi="MV Boli" w:cs="MV Boli"/>
              </w:rPr>
              <w:t xml:space="preserve"> /</w:t>
            </w:r>
            <w:r w:rsidR="00EF5F32">
              <w:rPr>
                <w:rFonts w:ascii="MV Boli" w:hAnsi="MV Boli" w:cs="MV Boli"/>
              </w:rPr>
              <w:t xml:space="preserve">v razredu </w:t>
            </w:r>
            <w:r w:rsidRPr="00EF5F32">
              <w:rPr>
                <w:rFonts w:ascii="MV Boli" w:hAnsi="MV Boli" w:cs="MV Boli"/>
              </w:rPr>
              <w:t xml:space="preserve"> </w:t>
            </w:r>
          </w:p>
        </w:tc>
      </w:tr>
      <w:tr w:rsidR="00D67C6B" w:rsidRPr="00092BC3" w14:paraId="1CB775E2" w14:textId="77777777" w:rsidTr="00676815">
        <w:trPr>
          <w:trHeight w:val="2482"/>
        </w:trPr>
        <w:tc>
          <w:tcPr>
            <w:tcW w:w="4819" w:type="dxa"/>
            <w:gridSpan w:val="2"/>
            <w:tcBorders>
              <w:bottom w:val="single" w:sz="4" w:space="0" w:color="000000" w:themeColor="text1"/>
            </w:tcBorders>
          </w:tcPr>
          <w:p w14:paraId="05862BB5" w14:textId="397BA997" w:rsidR="009A18B7" w:rsidRPr="00EF5F32" w:rsidRDefault="009A18B7" w:rsidP="00D67C6B">
            <w:pPr>
              <w:pStyle w:val="Brezrazmikov"/>
              <w:rPr>
                <w:rFonts w:ascii="MV Boli" w:hAnsi="MV Boli" w:cs="MV Boli"/>
                <w:b/>
                <w:u w:val="single"/>
              </w:rPr>
            </w:pPr>
            <w:r w:rsidRPr="00EF5F32">
              <w:rPr>
                <w:rFonts w:ascii="MV Boli" w:hAnsi="MV Boli" w:cs="MV Boli"/>
              </w:rPr>
              <w:t xml:space="preserve">VSEBINA: </w:t>
            </w:r>
            <w:r w:rsidR="00FA2C1E" w:rsidRPr="00EF5F32">
              <w:rPr>
                <w:rFonts w:ascii="MV Boli" w:hAnsi="MV Boli" w:cs="MV Boli"/>
                <w:b/>
                <w:u w:val="single"/>
              </w:rPr>
              <w:t>PRVI IN ZADNJI GLAS V BESEDI</w:t>
            </w:r>
          </w:p>
          <w:p w14:paraId="4408F09A" w14:textId="5534AE10" w:rsidR="00D67C6B" w:rsidRPr="00EF5F32" w:rsidRDefault="00FA2C1E" w:rsidP="00D67C6B">
            <w:pPr>
              <w:pStyle w:val="Brezrazmikov"/>
              <w:rPr>
                <w:rFonts w:ascii="MV Boli" w:hAnsi="MV Boli" w:cs="MV Boli"/>
              </w:rPr>
            </w:pPr>
            <w:r w:rsidRPr="00EF5F32">
              <w:rPr>
                <w:rFonts w:ascii="MV Boli" w:hAnsi="MV Boli" w:cs="MV Boli"/>
              </w:rPr>
              <w:t>CILJI</w:t>
            </w:r>
            <w:r w:rsidR="00D67C6B" w:rsidRPr="00EF5F32">
              <w:rPr>
                <w:rFonts w:ascii="MV Boli" w:hAnsi="MV Boli" w:cs="MV Boli"/>
              </w:rPr>
              <w:t>:</w:t>
            </w:r>
          </w:p>
          <w:p w14:paraId="61067427" w14:textId="5EC92201" w:rsidR="005C38FF" w:rsidRPr="007D6C0C" w:rsidRDefault="007D6C0C" w:rsidP="007D6C0C">
            <w:pPr>
              <w:pStyle w:val="Brezrazmikov"/>
              <w:spacing w:line="276" w:lineRule="auto"/>
              <w:rPr>
                <w:rFonts w:ascii="Tahoma" w:hAnsi="Tahoma" w:cs="Tahoma"/>
              </w:rPr>
            </w:pPr>
            <w:r w:rsidRPr="007D6C0C">
              <w:rPr>
                <w:rFonts w:ascii="Tahoma" w:hAnsi="Tahoma" w:cs="Tahoma"/>
              </w:rPr>
              <w:t>- uč</w:t>
            </w:r>
            <w:r w:rsidR="005C38FF" w:rsidRPr="007D6C0C">
              <w:rPr>
                <w:rFonts w:ascii="Tahoma" w:hAnsi="Tahoma" w:cs="Tahoma"/>
              </w:rPr>
              <w:t>enec razume in izvede slušno navodilo</w:t>
            </w:r>
          </w:p>
          <w:p w14:paraId="56D60368" w14:textId="77777777" w:rsidR="00FA2C1E" w:rsidRPr="007D6C0C" w:rsidRDefault="00FA2C1E" w:rsidP="007D6C0C">
            <w:pPr>
              <w:pStyle w:val="Brezrazmikov"/>
              <w:spacing w:line="276" w:lineRule="auto"/>
              <w:rPr>
                <w:rFonts w:ascii="Tahoma" w:hAnsi="Tahoma" w:cs="Tahoma"/>
              </w:rPr>
            </w:pPr>
            <w:r w:rsidRPr="007D6C0C">
              <w:rPr>
                <w:rFonts w:ascii="Tahoma" w:hAnsi="Tahoma" w:cs="Tahoma"/>
              </w:rPr>
              <w:t>- učenec v besedi prepozna prvi glas</w:t>
            </w:r>
          </w:p>
          <w:p w14:paraId="624781CC" w14:textId="77777777" w:rsidR="00FA2C1E" w:rsidRPr="007D6C0C" w:rsidRDefault="00FA2C1E" w:rsidP="007D6C0C">
            <w:pPr>
              <w:pStyle w:val="Brezrazmikov"/>
              <w:spacing w:line="276" w:lineRule="auto"/>
              <w:rPr>
                <w:rFonts w:ascii="Tahoma" w:hAnsi="Tahoma" w:cs="Tahoma"/>
              </w:rPr>
            </w:pPr>
            <w:r w:rsidRPr="007D6C0C">
              <w:rPr>
                <w:rFonts w:ascii="Tahoma" w:hAnsi="Tahoma" w:cs="Tahoma"/>
              </w:rPr>
              <w:t>- učenec v besedi prepozna končni glas</w:t>
            </w:r>
          </w:p>
          <w:p w14:paraId="79343DC3" w14:textId="4B7682AC" w:rsidR="00FA2C1E" w:rsidRPr="007D6C0C" w:rsidRDefault="00FA2C1E" w:rsidP="007D6C0C">
            <w:pPr>
              <w:pStyle w:val="Brezrazmikov"/>
              <w:spacing w:line="276" w:lineRule="auto"/>
              <w:rPr>
                <w:rFonts w:ascii="Tahoma" w:hAnsi="Tahoma" w:cs="Tahoma"/>
              </w:rPr>
            </w:pPr>
            <w:r w:rsidRPr="007D6C0C">
              <w:rPr>
                <w:rFonts w:ascii="Tahoma" w:hAnsi="Tahoma" w:cs="Tahoma"/>
              </w:rPr>
              <w:t>- uč</w:t>
            </w:r>
            <w:r w:rsidR="00A86859" w:rsidRPr="007D6C0C">
              <w:rPr>
                <w:rFonts w:ascii="Tahoma" w:hAnsi="Tahoma" w:cs="Tahoma"/>
              </w:rPr>
              <w:t>enec prepozna besedo, ki se razlikuje po začetnem/končnem glasu</w:t>
            </w:r>
          </w:p>
          <w:p w14:paraId="1C7FCB44" w14:textId="6BF47650" w:rsidR="00A86859" w:rsidRPr="007D6C0C" w:rsidRDefault="00A86859" w:rsidP="007D6C0C">
            <w:pPr>
              <w:pStyle w:val="Brezrazmikov"/>
              <w:spacing w:line="276" w:lineRule="auto"/>
              <w:rPr>
                <w:rFonts w:ascii="Tahoma" w:hAnsi="Tahoma" w:cs="Tahoma"/>
              </w:rPr>
            </w:pPr>
            <w:r w:rsidRPr="007D6C0C">
              <w:rPr>
                <w:rFonts w:ascii="Tahoma" w:hAnsi="Tahoma" w:cs="Tahoma"/>
              </w:rPr>
              <w:t>- učenec reši interaktivno nalogo</w:t>
            </w:r>
          </w:p>
          <w:p w14:paraId="3EAEFDEB" w14:textId="77777777" w:rsidR="005C38FF" w:rsidRPr="007D6C0C" w:rsidRDefault="005C38FF" w:rsidP="007D6C0C">
            <w:pPr>
              <w:pStyle w:val="Brezrazmikov"/>
              <w:spacing w:line="276" w:lineRule="auto"/>
              <w:rPr>
                <w:rFonts w:ascii="Tahoma" w:hAnsi="Tahoma" w:cs="Tahoma"/>
              </w:rPr>
            </w:pPr>
          </w:p>
          <w:p w14:paraId="29FDEDAC" w14:textId="285C0FA7" w:rsidR="00A86859" w:rsidRDefault="00A86859" w:rsidP="00D67C6B">
            <w:pPr>
              <w:pStyle w:val="Brezrazmikov"/>
              <w:rPr>
                <w:rFonts w:ascii="MV Boli" w:hAnsi="MV Boli" w:cs="MV Boli"/>
              </w:rPr>
            </w:pPr>
            <w:r w:rsidRPr="00EF5F32">
              <w:rPr>
                <w:rFonts w:ascii="MV Boli" w:hAnsi="MV Boli" w:cs="MV Boli"/>
              </w:rPr>
              <w:t>DOSEŽKI:</w:t>
            </w:r>
          </w:p>
          <w:p w14:paraId="6ED13C5A" w14:textId="3F76B0AB" w:rsidR="00676815" w:rsidRPr="00676815" w:rsidRDefault="00676815" w:rsidP="00676815">
            <w:pPr>
              <w:pStyle w:val="Brezrazmikov"/>
              <w:spacing w:line="276" w:lineRule="auto"/>
              <w:rPr>
                <w:rFonts w:ascii="Tahoma" w:hAnsi="Tahoma" w:cs="Tahoma"/>
              </w:rPr>
            </w:pPr>
            <w:r w:rsidRPr="00676815">
              <w:rPr>
                <w:rFonts w:ascii="Tahoma" w:hAnsi="Tahoma" w:cs="Tahoma"/>
              </w:rPr>
              <w:t>- usmerjena pozornost</w:t>
            </w:r>
          </w:p>
          <w:p w14:paraId="375E3144" w14:textId="3B669731" w:rsidR="00A86859" w:rsidRDefault="00A86859" w:rsidP="00676815">
            <w:pPr>
              <w:pStyle w:val="Brezrazmikov"/>
              <w:spacing w:line="276" w:lineRule="auto"/>
              <w:rPr>
                <w:rFonts w:ascii="Tahoma" w:hAnsi="Tahoma" w:cs="Tahoma"/>
              </w:rPr>
            </w:pPr>
            <w:r w:rsidRPr="00676815">
              <w:rPr>
                <w:rFonts w:ascii="Tahoma" w:hAnsi="Tahoma" w:cs="Tahoma"/>
              </w:rPr>
              <w:t xml:space="preserve">- </w:t>
            </w:r>
            <w:r w:rsidR="00676815" w:rsidRPr="00676815">
              <w:rPr>
                <w:rFonts w:ascii="Tahoma" w:hAnsi="Tahoma" w:cs="Tahoma"/>
              </w:rPr>
              <w:t>uspešnost pri določanju prvega in zadnjega glasu</w:t>
            </w:r>
          </w:p>
          <w:p w14:paraId="69C2F8DB" w14:textId="2613050E" w:rsidR="00676815" w:rsidRPr="00676815" w:rsidRDefault="00676815" w:rsidP="00676815">
            <w:pPr>
              <w:pStyle w:val="Brezrazmikov"/>
              <w:spacing w:line="276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- spretnost pri reševanju nalog z računalnikom</w:t>
            </w:r>
          </w:p>
          <w:p w14:paraId="60E0A11F" w14:textId="77777777" w:rsidR="00A86859" w:rsidRPr="00676815" w:rsidRDefault="00A86859" w:rsidP="00676815">
            <w:pPr>
              <w:pStyle w:val="Brezrazmikov"/>
              <w:spacing w:line="276" w:lineRule="auto"/>
              <w:rPr>
                <w:rFonts w:ascii="Tahoma" w:hAnsi="Tahoma" w:cs="Tahoma"/>
              </w:rPr>
            </w:pPr>
          </w:p>
          <w:p w14:paraId="2ADE958B" w14:textId="72D9B813" w:rsidR="00D67C6B" w:rsidRPr="00EF5F32" w:rsidRDefault="00D67C6B" w:rsidP="00D67C6B">
            <w:pPr>
              <w:rPr>
                <w:rFonts w:ascii="MV Boli" w:hAnsi="MV Boli" w:cs="MV Boli"/>
              </w:rPr>
            </w:pPr>
          </w:p>
        </w:tc>
        <w:tc>
          <w:tcPr>
            <w:tcW w:w="5405" w:type="dxa"/>
            <w:vMerge w:val="restart"/>
            <w:tcBorders>
              <w:bottom w:val="single" w:sz="4" w:space="0" w:color="000000" w:themeColor="text1"/>
            </w:tcBorders>
          </w:tcPr>
          <w:p w14:paraId="5208C9F4" w14:textId="50BE7556" w:rsidR="005C38FF" w:rsidRPr="00EF5F32" w:rsidRDefault="00EB7428" w:rsidP="00D67C6B">
            <w:pPr>
              <w:rPr>
                <w:rFonts w:ascii="MV Boli" w:hAnsi="MV Boli" w:cs="MV Boli"/>
              </w:rPr>
            </w:pPr>
            <w:r w:rsidRPr="00EF5F32">
              <w:rPr>
                <w:rFonts w:ascii="MV Boli" w:hAnsi="MV Boli" w:cs="MV Boli"/>
              </w:rPr>
              <w:t>OPIS DEJAVNOSTI U</w:t>
            </w:r>
            <w:r w:rsidRPr="00EF5F32">
              <w:rPr>
                <w:rFonts w:ascii="Calibri" w:hAnsi="Calibri" w:cs="Calibri"/>
              </w:rPr>
              <w:t>Č</w:t>
            </w:r>
            <w:r w:rsidR="005C38FF" w:rsidRPr="00EF5F32">
              <w:rPr>
                <w:rFonts w:ascii="MV Boli" w:hAnsi="MV Boli" w:cs="MV Boli"/>
              </w:rPr>
              <w:t>ENCA:</w:t>
            </w:r>
          </w:p>
          <w:p w14:paraId="4738B4C2" w14:textId="62A0F17E" w:rsidR="005C38FF" w:rsidRPr="00EF5F32" w:rsidRDefault="005C38FF" w:rsidP="00EF5F32">
            <w:pPr>
              <w:spacing w:line="276" w:lineRule="auto"/>
              <w:rPr>
                <w:rFonts w:ascii="Tahoma" w:hAnsi="Tahoma" w:cs="Tahoma"/>
              </w:rPr>
            </w:pPr>
            <w:r w:rsidRPr="00EF5F32">
              <w:rPr>
                <w:rFonts w:ascii="Tahoma" w:hAnsi="Tahoma" w:cs="Tahoma"/>
              </w:rPr>
              <w:t>UVOD</w:t>
            </w:r>
          </w:p>
          <w:p w14:paraId="124CCAB6" w14:textId="6F6E5A3F" w:rsidR="005C38FF" w:rsidRPr="00EF5F32" w:rsidRDefault="005C38FF" w:rsidP="00EF5F32">
            <w:pPr>
              <w:spacing w:line="276" w:lineRule="auto"/>
              <w:rPr>
                <w:rFonts w:ascii="Tahoma" w:hAnsi="Tahoma" w:cs="Tahoma"/>
              </w:rPr>
            </w:pPr>
            <w:r w:rsidRPr="00EF5F32">
              <w:rPr>
                <w:rFonts w:ascii="Tahoma" w:hAnsi="Tahoma" w:cs="Tahoma"/>
              </w:rPr>
              <w:t xml:space="preserve">Učenec iz škatle vleče kartončke s sličicami in jih poimenuje. Besedam določi prvi </w:t>
            </w:r>
            <w:r w:rsidR="00EF5F32" w:rsidRPr="00EF5F32">
              <w:rPr>
                <w:rFonts w:ascii="Tahoma" w:hAnsi="Tahoma" w:cs="Tahoma"/>
              </w:rPr>
              <w:t xml:space="preserve">in zadnji </w:t>
            </w:r>
            <w:r w:rsidRPr="00EF5F32">
              <w:rPr>
                <w:rFonts w:ascii="Tahoma" w:hAnsi="Tahoma" w:cs="Tahoma"/>
              </w:rPr>
              <w:t xml:space="preserve">glas. Poišče </w:t>
            </w:r>
            <w:r w:rsidR="00EF5F32" w:rsidRPr="00EF5F32">
              <w:rPr>
                <w:rFonts w:ascii="Tahoma" w:hAnsi="Tahoma" w:cs="Tahoma"/>
              </w:rPr>
              <w:t>2 para besed, ki se začneta</w:t>
            </w:r>
            <w:r w:rsidRPr="00EF5F32">
              <w:rPr>
                <w:rFonts w:ascii="Tahoma" w:hAnsi="Tahoma" w:cs="Tahoma"/>
              </w:rPr>
              <w:t xml:space="preserve"> z istim glasom</w:t>
            </w:r>
            <w:r w:rsidR="00EF5F32" w:rsidRPr="00EF5F32">
              <w:rPr>
                <w:rFonts w:ascii="Tahoma" w:hAnsi="Tahoma" w:cs="Tahoma"/>
              </w:rPr>
              <w:t xml:space="preserve"> in 2 para besed, ki se končata z istim glasom</w:t>
            </w:r>
            <w:r w:rsidRPr="00EF5F32">
              <w:rPr>
                <w:rFonts w:ascii="Tahoma" w:hAnsi="Tahoma" w:cs="Tahoma"/>
              </w:rPr>
              <w:t>.</w:t>
            </w:r>
          </w:p>
          <w:p w14:paraId="6EE784CB" w14:textId="77777777" w:rsidR="005C38FF" w:rsidRPr="00EF5F32" w:rsidRDefault="005C38FF" w:rsidP="00EF5F32">
            <w:pPr>
              <w:spacing w:line="276" w:lineRule="auto"/>
              <w:rPr>
                <w:rFonts w:ascii="Tahoma" w:hAnsi="Tahoma" w:cs="Tahoma"/>
              </w:rPr>
            </w:pPr>
            <w:r w:rsidRPr="00EF5F32">
              <w:rPr>
                <w:rFonts w:ascii="Tahoma" w:hAnsi="Tahoma" w:cs="Tahoma"/>
              </w:rPr>
              <w:t>JEDRO</w:t>
            </w:r>
          </w:p>
          <w:p w14:paraId="5C848A82" w14:textId="422F2AA4" w:rsidR="00D67C6B" w:rsidRPr="00EF5F32" w:rsidRDefault="005C38FF" w:rsidP="00EF5F32">
            <w:pPr>
              <w:spacing w:line="276" w:lineRule="auto"/>
              <w:rPr>
                <w:rFonts w:ascii="Tahoma" w:hAnsi="Tahoma" w:cs="Tahoma"/>
              </w:rPr>
            </w:pPr>
            <w:r w:rsidRPr="00EF5F32">
              <w:rPr>
                <w:rFonts w:ascii="Tahoma" w:hAnsi="Tahoma" w:cs="Tahoma"/>
              </w:rPr>
              <w:t xml:space="preserve">Učenec v spletni učilnici </w:t>
            </w:r>
            <w:r w:rsidR="00F80404">
              <w:rPr>
                <w:rFonts w:ascii="Tahoma" w:hAnsi="Tahoma" w:cs="Tahoma"/>
              </w:rPr>
              <w:t xml:space="preserve">(razdelek FONOLOŠKI PROCESI) </w:t>
            </w:r>
            <w:r w:rsidRPr="00EF5F32">
              <w:rPr>
                <w:rFonts w:ascii="Tahoma" w:hAnsi="Tahoma" w:cs="Tahoma"/>
              </w:rPr>
              <w:t>rešuje interaktivno nalogo. Sličicam na levi strani mora poiskati par na desni strani in sličico prenesti. Par sta sličici, ki se začneta z istim glasom.</w:t>
            </w:r>
            <w:r w:rsidR="00EF5F32" w:rsidRPr="00EF5F32">
              <w:rPr>
                <w:rFonts w:ascii="Tahoma" w:hAnsi="Tahoma" w:cs="Tahoma"/>
              </w:rPr>
              <w:t xml:space="preserve"> Nalogo lahko učenec večkrat ponovi (glede na uspešnost).</w:t>
            </w:r>
          </w:p>
          <w:p w14:paraId="196460FD" w14:textId="1F8EC1EB" w:rsidR="00EF5F32" w:rsidRPr="00EF5F32" w:rsidRDefault="00EF5F32" w:rsidP="00EF5F32">
            <w:pPr>
              <w:spacing w:line="276" w:lineRule="auto"/>
              <w:rPr>
                <w:rFonts w:ascii="Tahoma" w:hAnsi="Tahoma" w:cs="Tahoma"/>
              </w:rPr>
            </w:pPr>
            <w:r w:rsidRPr="00EF5F32">
              <w:rPr>
                <w:rFonts w:ascii="Tahoma" w:hAnsi="Tahoma" w:cs="Tahoma"/>
              </w:rPr>
              <w:t>ZAKLJUČEK</w:t>
            </w:r>
          </w:p>
          <w:p w14:paraId="5B6ADF28" w14:textId="77777777" w:rsidR="00676815" w:rsidRDefault="00EF5F32" w:rsidP="00EF5F32">
            <w:pPr>
              <w:spacing w:line="276" w:lineRule="auto"/>
              <w:rPr>
                <w:rFonts w:ascii="Tahoma" w:hAnsi="Tahoma" w:cs="Tahoma"/>
              </w:rPr>
            </w:pPr>
            <w:r w:rsidRPr="00EF5F32">
              <w:rPr>
                <w:rFonts w:ascii="Tahoma" w:hAnsi="Tahoma" w:cs="Tahoma"/>
              </w:rPr>
              <w:t xml:space="preserve">Učenec reši </w:t>
            </w:r>
            <w:r w:rsidR="00676815">
              <w:rPr>
                <w:rFonts w:ascii="Tahoma" w:hAnsi="Tahoma" w:cs="Tahoma"/>
              </w:rPr>
              <w:t>učni</w:t>
            </w:r>
            <w:r w:rsidRPr="00EF5F32">
              <w:rPr>
                <w:rFonts w:ascii="Tahoma" w:hAnsi="Tahoma" w:cs="Tahoma"/>
              </w:rPr>
              <w:t xml:space="preserve"> list. </w:t>
            </w:r>
            <w:r w:rsidR="00676815">
              <w:rPr>
                <w:rFonts w:ascii="Tahoma" w:hAnsi="Tahoma" w:cs="Tahoma"/>
              </w:rPr>
              <w:t>Pri prvi nalogi mora podčrtati besede, ki se končajo na enak glas kot obkrožena sličica, pri drugi nalogi pa mora prečrtati tiste besede, ki se ne začnejo z istim glasom kot obkrožena sličica.</w:t>
            </w:r>
          </w:p>
          <w:p w14:paraId="381BC73E" w14:textId="41DE26C3" w:rsidR="00EF5F32" w:rsidRPr="00EF5F32" w:rsidRDefault="00EF5F32" w:rsidP="00676815">
            <w:pPr>
              <w:spacing w:line="276" w:lineRule="auto"/>
              <w:rPr>
                <w:rFonts w:ascii="Tahoma" w:hAnsi="Tahoma" w:cs="Tahoma"/>
              </w:rPr>
            </w:pPr>
            <w:r w:rsidRPr="00EF5F32">
              <w:rPr>
                <w:rFonts w:ascii="Tahoma" w:hAnsi="Tahoma" w:cs="Tahoma"/>
              </w:rPr>
              <w:t xml:space="preserve">V kolikor lista ne </w:t>
            </w:r>
            <w:r w:rsidR="00676815">
              <w:rPr>
                <w:rFonts w:ascii="Tahoma" w:hAnsi="Tahoma" w:cs="Tahoma"/>
              </w:rPr>
              <w:t>do</w:t>
            </w:r>
            <w:r w:rsidRPr="00EF5F32">
              <w:rPr>
                <w:rFonts w:ascii="Tahoma" w:hAnsi="Tahoma" w:cs="Tahoma"/>
              </w:rPr>
              <w:t>konča</w:t>
            </w:r>
            <w:r w:rsidR="00676815">
              <w:rPr>
                <w:rFonts w:ascii="Tahoma" w:hAnsi="Tahoma" w:cs="Tahoma"/>
              </w:rPr>
              <w:t xml:space="preserve"> pri uri</w:t>
            </w:r>
            <w:r w:rsidRPr="00EF5F32">
              <w:rPr>
                <w:rFonts w:ascii="Tahoma" w:hAnsi="Tahoma" w:cs="Tahoma"/>
              </w:rPr>
              <w:t xml:space="preserve">, z reševanje nadaljuje doma. Doma učni list fotografira in </w:t>
            </w:r>
            <w:r w:rsidR="00676815">
              <w:rPr>
                <w:rFonts w:ascii="Tahoma" w:hAnsi="Tahoma" w:cs="Tahoma"/>
              </w:rPr>
              <w:t>fotografijo priloži spletno učilnico v ocenjevanje.</w:t>
            </w:r>
          </w:p>
        </w:tc>
      </w:tr>
      <w:tr w:rsidR="00D67C6B" w:rsidRPr="00092BC3" w14:paraId="176CC68F" w14:textId="77777777" w:rsidTr="00676815">
        <w:trPr>
          <w:trHeight w:val="844"/>
        </w:trPr>
        <w:tc>
          <w:tcPr>
            <w:tcW w:w="4819" w:type="dxa"/>
            <w:gridSpan w:val="2"/>
          </w:tcPr>
          <w:p w14:paraId="3E204E15" w14:textId="5B47BDAB" w:rsidR="00D67C6B" w:rsidRPr="007F3958" w:rsidRDefault="00D67C6B" w:rsidP="007F3958">
            <w:pPr>
              <w:rPr>
                <w:rFonts w:ascii="MV Boli" w:hAnsi="MV Boli" w:cs="MV Boli"/>
                <w:sz w:val="14"/>
                <w:szCs w:val="14"/>
              </w:rPr>
            </w:pPr>
            <w:r w:rsidRPr="007F3958">
              <w:rPr>
                <w:rFonts w:ascii="MV Boli" w:hAnsi="MV Boli" w:cs="MV Boli"/>
                <w:sz w:val="14"/>
                <w:szCs w:val="14"/>
              </w:rPr>
              <w:t xml:space="preserve">METODE DELA: </w:t>
            </w:r>
            <w:r w:rsidRPr="00676815">
              <w:rPr>
                <w:rFonts w:ascii="MV Boli" w:hAnsi="MV Boli" w:cs="MV Boli"/>
                <w:b/>
                <w:sz w:val="14"/>
                <w:szCs w:val="14"/>
              </w:rPr>
              <w:t>reševanje nalog</w:t>
            </w:r>
            <w:r w:rsidRPr="007F3958">
              <w:rPr>
                <w:rFonts w:ascii="MV Boli" w:hAnsi="MV Boli" w:cs="MV Boli"/>
                <w:sz w:val="14"/>
                <w:szCs w:val="14"/>
              </w:rPr>
              <w:t>, pogovor, razlaga, risanje, opazovanje, pisno delo, poro</w:t>
            </w:r>
            <w:r w:rsidRPr="007F3958">
              <w:rPr>
                <w:rFonts w:ascii="Cambria" w:hAnsi="Cambria" w:cs="Cambria"/>
                <w:sz w:val="14"/>
                <w:szCs w:val="14"/>
              </w:rPr>
              <w:t>č</w:t>
            </w:r>
            <w:r w:rsidRPr="007F3958">
              <w:rPr>
                <w:rFonts w:ascii="MV Boli" w:hAnsi="MV Boli" w:cs="MV Boli"/>
                <w:sz w:val="14"/>
                <w:szCs w:val="14"/>
              </w:rPr>
              <w:t xml:space="preserve">anje, </w:t>
            </w:r>
            <w:r w:rsidRPr="00676815">
              <w:rPr>
                <w:rFonts w:ascii="MV Boli" w:hAnsi="MV Boli" w:cs="MV Boli"/>
                <w:b/>
                <w:sz w:val="14"/>
                <w:szCs w:val="14"/>
              </w:rPr>
              <w:t>poslušanje</w:t>
            </w:r>
            <w:r w:rsidRPr="007F3958">
              <w:rPr>
                <w:rFonts w:ascii="MV Boli" w:hAnsi="MV Boli" w:cs="MV Boli"/>
                <w:sz w:val="14"/>
                <w:szCs w:val="14"/>
              </w:rPr>
              <w:t xml:space="preserve">, delo z besedilom, prepis, demonstracija, pripovedovanje, zbiranje gradiva, </w:t>
            </w:r>
            <w:r w:rsidRPr="00676815">
              <w:rPr>
                <w:rFonts w:ascii="MV Boli" w:hAnsi="MV Boli" w:cs="MV Boli"/>
                <w:b/>
                <w:sz w:val="14"/>
                <w:szCs w:val="14"/>
              </w:rPr>
              <w:t>delo s slikovnim gradivom, delo z del. listom</w:t>
            </w:r>
            <w:r w:rsidRPr="007F3958">
              <w:rPr>
                <w:rFonts w:ascii="MV Boli" w:hAnsi="MV Boli" w:cs="MV Boli"/>
                <w:sz w:val="14"/>
                <w:szCs w:val="14"/>
              </w:rPr>
              <w:t>, prakti</w:t>
            </w:r>
            <w:r w:rsidRPr="007F3958">
              <w:rPr>
                <w:rFonts w:ascii="Cambria" w:hAnsi="Cambria" w:cs="Cambria"/>
                <w:sz w:val="14"/>
                <w:szCs w:val="14"/>
              </w:rPr>
              <w:t>č</w:t>
            </w:r>
            <w:r w:rsidRPr="007F3958">
              <w:rPr>
                <w:rFonts w:ascii="MV Boli" w:hAnsi="MV Boli" w:cs="MV Boli"/>
                <w:sz w:val="14"/>
                <w:szCs w:val="14"/>
              </w:rPr>
              <w:t xml:space="preserve">no delo, </w:t>
            </w:r>
            <w:r w:rsidRPr="00676815">
              <w:rPr>
                <w:rFonts w:ascii="MV Boli" w:hAnsi="MV Boli" w:cs="MV Boli"/>
                <w:b/>
                <w:sz w:val="14"/>
                <w:szCs w:val="14"/>
              </w:rPr>
              <w:t>delo z ra</w:t>
            </w:r>
            <w:r w:rsidRPr="00676815">
              <w:rPr>
                <w:rFonts w:ascii="Cambria" w:hAnsi="Cambria" w:cs="Cambria"/>
                <w:b/>
                <w:sz w:val="14"/>
                <w:szCs w:val="14"/>
              </w:rPr>
              <w:t>č</w:t>
            </w:r>
            <w:r w:rsidRPr="00676815">
              <w:rPr>
                <w:rFonts w:ascii="MV Boli" w:hAnsi="MV Boli" w:cs="MV Boli"/>
                <w:b/>
                <w:sz w:val="14"/>
                <w:szCs w:val="14"/>
              </w:rPr>
              <w:t>unalnikom</w:t>
            </w:r>
            <w:r w:rsidRPr="007F3958">
              <w:rPr>
                <w:rFonts w:ascii="MV Boli" w:hAnsi="MV Boli" w:cs="MV Boli"/>
                <w:sz w:val="14"/>
                <w:szCs w:val="14"/>
              </w:rPr>
              <w:t>.</w:t>
            </w:r>
          </w:p>
        </w:tc>
        <w:tc>
          <w:tcPr>
            <w:tcW w:w="5405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16D2289D" w14:textId="77777777" w:rsidR="00D67C6B" w:rsidRPr="007F3958" w:rsidRDefault="00D67C6B" w:rsidP="007F3958">
            <w:pPr>
              <w:rPr>
                <w:rFonts w:ascii="MV Boli" w:hAnsi="MV Boli" w:cs="MV Boli"/>
                <w:sz w:val="14"/>
                <w:szCs w:val="14"/>
              </w:rPr>
            </w:pPr>
          </w:p>
        </w:tc>
      </w:tr>
      <w:tr w:rsidR="00630C6E" w:rsidRPr="00092BC3" w14:paraId="776B52D2" w14:textId="77777777" w:rsidTr="00676815">
        <w:trPr>
          <w:trHeight w:val="536"/>
        </w:trPr>
        <w:tc>
          <w:tcPr>
            <w:tcW w:w="4819" w:type="dxa"/>
            <w:gridSpan w:val="2"/>
          </w:tcPr>
          <w:p w14:paraId="45B0692F" w14:textId="77777777" w:rsidR="00630C6E" w:rsidRPr="007F3958" w:rsidRDefault="00630C6E" w:rsidP="007F3958">
            <w:pPr>
              <w:rPr>
                <w:rFonts w:ascii="MV Boli" w:hAnsi="MV Boli" w:cs="MV Boli"/>
                <w:sz w:val="14"/>
                <w:szCs w:val="14"/>
              </w:rPr>
            </w:pPr>
            <w:r w:rsidRPr="007F3958">
              <w:rPr>
                <w:rFonts w:ascii="MV Boli" w:hAnsi="MV Boli" w:cs="MV Boli"/>
                <w:sz w:val="14"/>
                <w:szCs w:val="14"/>
              </w:rPr>
              <w:t>PRIPOMO</w:t>
            </w:r>
            <w:r w:rsidRPr="007F3958">
              <w:rPr>
                <w:rFonts w:ascii="Cambria" w:hAnsi="Cambria" w:cs="Cambria"/>
                <w:sz w:val="14"/>
                <w:szCs w:val="14"/>
              </w:rPr>
              <w:t>Č</w:t>
            </w:r>
            <w:r w:rsidRPr="007F3958">
              <w:rPr>
                <w:rFonts w:ascii="MV Boli" w:hAnsi="MV Boli" w:cs="MV Boli"/>
                <w:sz w:val="14"/>
                <w:szCs w:val="14"/>
              </w:rPr>
              <w:t>KI, MATERIALI: u</w:t>
            </w:r>
            <w:r w:rsidRPr="007F3958">
              <w:rPr>
                <w:rFonts w:ascii="Cambria" w:hAnsi="Cambria" w:cs="Cambria"/>
                <w:sz w:val="14"/>
                <w:szCs w:val="14"/>
              </w:rPr>
              <w:t>č</w:t>
            </w:r>
            <w:r w:rsidRPr="007F3958">
              <w:rPr>
                <w:rFonts w:ascii="MV Boli" w:hAnsi="MV Boli" w:cs="MV Boli"/>
                <w:sz w:val="14"/>
                <w:szCs w:val="14"/>
              </w:rPr>
              <w:t xml:space="preserve">benik, berilo, delovni zvezek, zvezek, </w:t>
            </w:r>
            <w:r w:rsidRPr="00676815">
              <w:rPr>
                <w:rFonts w:ascii="MV Boli" w:hAnsi="MV Boli" w:cs="MV Boli"/>
                <w:b/>
                <w:sz w:val="14"/>
                <w:szCs w:val="14"/>
              </w:rPr>
              <w:t>u</w:t>
            </w:r>
            <w:r w:rsidRPr="00676815">
              <w:rPr>
                <w:rFonts w:ascii="Cambria" w:hAnsi="Cambria" w:cs="Cambria"/>
                <w:b/>
                <w:sz w:val="14"/>
                <w:szCs w:val="14"/>
              </w:rPr>
              <w:t>č</w:t>
            </w:r>
            <w:r w:rsidRPr="00676815">
              <w:rPr>
                <w:rFonts w:ascii="MV Boli" w:hAnsi="MV Boli" w:cs="MV Boli"/>
                <w:b/>
                <w:sz w:val="14"/>
                <w:szCs w:val="14"/>
              </w:rPr>
              <w:t>ni list</w:t>
            </w:r>
            <w:r w:rsidRPr="007F3958">
              <w:rPr>
                <w:rFonts w:ascii="MV Boli" w:hAnsi="MV Boli" w:cs="MV Boli"/>
                <w:sz w:val="14"/>
                <w:szCs w:val="14"/>
              </w:rPr>
              <w:t xml:space="preserve">, </w:t>
            </w:r>
            <w:r w:rsidRPr="00676815">
              <w:rPr>
                <w:rFonts w:ascii="MV Boli" w:hAnsi="MV Boli" w:cs="MV Boli"/>
                <w:b/>
                <w:sz w:val="14"/>
                <w:szCs w:val="14"/>
              </w:rPr>
              <w:t>ra</w:t>
            </w:r>
            <w:r w:rsidRPr="00676815">
              <w:rPr>
                <w:rFonts w:ascii="Cambria" w:hAnsi="Cambria" w:cs="Cambria"/>
                <w:b/>
                <w:sz w:val="14"/>
                <w:szCs w:val="14"/>
              </w:rPr>
              <w:t>č</w:t>
            </w:r>
            <w:r w:rsidRPr="00676815">
              <w:rPr>
                <w:rFonts w:ascii="MV Boli" w:hAnsi="MV Boli" w:cs="MV Boli"/>
                <w:b/>
                <w:sz w:val="14"/>
                <w:szCs w:val="14"/>
              </w:rPr>
              <w:t>unalnik,</w:t>
            </w:r>
            <w:r w:rsidRPr="007F3958">
              <w:rPr>
                <w:rFonts w:ascii="MV Boli" w:hAnsi="MV Boli" w:cs="MV Boli"/>
                <w:sz w:val="14"/>
                <w:szCs w:val="14"/>
              </w:rPr>
              <w:t xml:space="preserve"> ponazorila, </w:t>
            </w:r>
            <w:r w:rsidRPr="00676815">
              <w:rPr>
                <w:rFonts w:ascii="MV Boli" w:hAnsi="MV Boli" w:cs="MV Boli"/>
                <w:b/>
                <w:sz w:val="14"/>
                <w:szCs w:val="14"/>
              </w:rPr>
              <w:t>slikovni material</w:t>
            </w:r>
            <w:r w:rsidRPr="007F3958">
              <w:rPr>
                <w:rFonts w:ascii="MV Boli" w:hAnsi="MV Boli" w:cs="MV Boli"/>
                <w:sz w:val="14"/>
                <w:szCs w:val="14"/>
              </w:rPr>
              <w:t>, kalkulator, geometrijski pripomo</w:t>
            </w:r>
            <w:r w:rsidRPr="007F3958">
              <w:rPr>
                <w:rFonts w:ascii="Cambria" w:hAnsi="Cambria" w:cs="Cambria"/>
                <w:sz w:val="14"/>
                <w:szCs w:val="14"/>
              </w:rPr>
              <w:t>č</w:t>
            </w:r>
            <w:r w:rsidRPr="007F3958">
              <w:rPr>
                <w:rFonts w:ascii="MV Boli" w:hAnsi="MV Boli" w:cs="MV Boli"/>
                <w:sz w:val="14"/>
                <w:szCs w:val="14"/>
              </w:rPr>
              <w:t>ki, didakti</w:t>
            </w:r>
            <w:r w:rsidRPr="007F3958">
              <w:rPr>
                <w:rFonts w:ascii="Cambria" w:hAnsi="Cambria" w:cs="Cambria"/>
                <w:sz w:val="14"/>
                <w:szCs w:val="14"/>
              </w:rPr>
              <w:t>č</w:t>
            </w:r>
            <w:r w:rsidRPr="007F3958">
              <w:rPr>
                <w:rFonts w:ascii="MV Boli" w:hAnsi="MV Boli" w:cs="MV Boli"/>
                <w:sz w:val="14"/>
                <w:szCs w:val="14"/>
              </w:rPr>
              <w:t>ni material, drugo:</w:t>
            </w:r>
          </w:p>
        </w:tc>
        <w:tc>
          <w:tcPr>
            <w:tcW w:w="5405" w:type="dxa"/>
          </w:tcPr>
          <w:p w14:paraId="430A2647" w14:textId="43BEB320" w:rsidR="00630C6E" w:rsidRPr="007F3958" w:rsidRDefault="00630C6E" w:rsidP="007F3958">
            <w:pPr>
              <w:rPr>
                <w:rFonts w:ascii="MV Boli" w:hAnsi="MV Boli" w:cs="MV Boli"/>
                <w:sz w:val="14"/>
                <w:szCs w:val="14"/>
              </w:rPr>
            </w:pPr>
            <w:r>
              <w:rPr>
                <w:rFonts w:ascii="MV Boli" w:hAnsi="MV Boli" w:cs="MV Boli"/>
                <w:sz w:val="14"/>
                <w:szCs w:val="14"/>
              </w:rPr>
              <w:t>VIRI:</w:t>
            </w:r>
            <w:r w:rsidR="00676815">
              <w:rPr>
                <w:rFonts w:ascii="MV Boli" w:hAnsi="MV Boli" w:cs="MV Boli"/>
                <w:sz w:val="14"/>
                <w:szCs w:val="14"/>
              </w:rPr>
              <w:t xml:space="preserve"> spletna u</w:t>
            </w:r>
            <w:r w:rsidR="00676815">
              <w:rPr>
                <w:rFonts w:ascii="Calibri" w:hAnsi="Calibri" w:cs="Calibri"/>
                <w:sz w:val="14"/>
                <w:szCs w:val="14"/>
              </w:rPr>
              <w:t>č</w:t>
            </w:r>
            <w:r w:rsidR="00676815">
              <w:rPr>
                <w:rFonts w:ascii="MV Boli" w:hAnsi="MV Boli" w:cs="MV Boli"/>
                <w:sz w:val="14"/>
                <w:szCs w:val="14"/>
              </w:rPr>
              <w:t>ilnica</w:t>
            </w:r>
          </w:p>
        </w:tc>
      </w:tr>
    </w:tbl>
    <w:p w14:paraId="447F9616" w14:textId="77777777" w:rsidR="002D7626" w:rsidRDefault="002D7626" w:rsidP="00A921B9">
      <w:pPr>
        <w:framePr w:hSpace="141" w:wrap="around" w:vAnchor="text" w:hAnchor="margin" w:xAlign="center" w:y="-324"/>
      </w:pPr>
    </w:p>
    <w:p w14:paraId="20B05C3A" w14:textId="0886CB3B" w:rsidR="00D67C6B" w:rsidRDefault="00D67C6B" w:rsidP="007F3958">
      <w:pPr>
        <w:pStyle w:val="Brezrazmikov"/>
      </w:pPr>
    </w:p>
    <w:p w14:paraId="70DA9436" w14:textId="5BD78EF0" w:rsidR="00D67C6B" w:rsidRPr="00D67C6B" w:rsidRDefault="00D67C6B" w:rsidP="007F3958">
      <w:pPr>
        <w:pStyle w:val="Brezrazmikov"/>
      </w:pPr>
    </w:p>
    <w:p w14:paraId="3338123C" w14:textId="22365F23" w:rsidR="007B366E" w:rsidRDefault="007B366E" w:rsidP="00D67C6B">
      <w:pPr>
        <w:tabs>
          <w:tab w:val="left" w:pos="1560"/>
        </w:tabs>
        <w:rPr>
          <w:color w:val="FF0000"/>
        </w:rPr>
      </w:pPr>
      <w:r w:rsidRPr="00676815">
        <w:rPr>
          <w:color w:val="FF0000"/>
        </w:rPr>
        <w:t>REŠEVANJE INTERAKTIVNE NALOGE</w:t>
      </w:r>
      <w:r w:rsidR="0055424F" w:rsidRPr="00676815">
        <w:rPr>
          <w:color w:val="FF0000"/>
        </w:rPr>
        <w:t xml:space="preserve"> h5p</w:t>
      </w:r>
      <w:r w:rsidR="00676815">
        <w:rPr>
          <w:color w:val="FF0000"/>
        </w:rPr>
        <w:t xml:space="preserve"> - PREVERJANJE ZNANJA</w:t>
      </w:r>
    </w:p>
    <w:p w14:paraId="1AEC7F15" w14:textId="58991296" w:rsidR="00676815" w:rsidRPr="00676815" w:rsidRDefault="00676815" w:rsidP="00D67C6B">
      <w:pPr>
        <w:tabs>
          <w:tab w:val="left" w:pos="1560"/>
        </w:tabs>
        <w:rPr>
          <w:color w:val="FF0000"/>
        </w:rPr>
      </w:pPr>
      <w:r>
        <w:rPr>
          <w:noProof/>
          <w:lang w:eastAsia="sl-SI"/>
        </w:rPr>
        <w:drawing>
          <wp:inline distT="0" distB="0" distL="0" distR="0" wp14:anchorId="762A9879" wp14:editId="4789041F">
            <wp:extent cx="2639506" cy="1979629"/>
            <wp:effectExtent l="0" t="0" r="8890" b="1905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42362" cy="1981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6A430" w14:textId="63827191" w:rsidR="00676815" w:rsidRDefault="00676815" w:rsidP="00D67C6B">
      <w:pPr>
        <w:tabs>
          <w:tab w:val="left" w:pos="1560"/>
        </w:tabs>
      </w:pPr>
    </w:p>
    <w:p w14:paraId="24781D82" w14:textId="77777777" w:rsidR="00676815" w:rsidRDefault="00676815" w:rsidP="00D67C6B">
      <w:pPr>
        <w:tabs>
          <w:tab w:val="left" w:pos="1560"/>
        </w:tabs>
      </w:pPr>
    </w:p>
    <w:p w14:paraId="44D5DF8B" w14:textId="58DBB340" w:rsidR="001F5E13" w:rsidRDefault="001F5E13" w:rsidP="00D67C6B">
      <w:pPr>
        <w:tabs>
          <w:tab w:val="left" w:pos="1560"/>
        </w:tabs>
        <w:rPr>
          <w:color w:val="FF0000"/>
        </w:rPr>
      </w:pPr>
      <w:bookmarkStart w:id="0" w:name="_GoBack"/>
      <w:r>
        <w:rPr>
          <w:noProof/>
          <w:lang w:eastAsia="sl-SI"/>
        </w:rPr>
        <w:lastRenderedPageBreak/>
        <w:drawing>
          <wp:inline distT="0" distB="0" distL="0" distR="0" wp14:anchorId="32D62149" wp14:editId="398230C9">
            <wp:extent cx="4147794" cy="2333134"/>
            <wp:effectExtent l="0" t="0" r="5715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58101" cy="2338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49C455E3" w14:textId="77777777" w:rsidR="001F5E13" w:rsidRDefault="001F5E13" w:rsidP="00D67C6B">
      <w:pPr>
        <w:tabs>
          <w:tab w:val="left" w:pos="1560"/>
        </w:tabs>
        <w:rPr>
          <w:color w:val="FF0000"/>
        </w:rPr>
      </w:pPr>
    </w:p>
    <w:p w14:paraId="6EC995F3" w14:textId="5BEDB84D" w:rsidR="007B366E" w:rsidRPr="00676815" w:rsidRDefault="007B366E" w:rsidP="00D67C6B">
      <w:pPr>
        <w:tabs>
          <w:tab w:val="left" w:pos="1560"/>
        </w:tabs>
        <w:rPr>
          <w:color w:val="FF0000"/>
        </w:rPr>
      </w:pPr>
      <w:r w:rsidRPr="00676815">
        <w:rPr>
          <w:color w:val="FF0000"/>
        </w:rPr>
        <w:t>REŠEVANJE UČNEGA LISTA</w:t>
      </w:r>
      <w:r w:rsidR="00676815">
        <w:rPr>
          <w:color w:val="FF0000"/>
        </w:rPr>
        <w:t xml:space="preserve"> – PREVERJANJE ZNANJA</w:t>
      </w:r>
      <w:r w:rsidRPr="00676815">
        <w:rPr>
          <w:color w:val="FF0000"/>
        </w:rPr>
        <w:t xml:space="preserve"> IN ODDAJA NALOGE Z EVALVACIJO</w:t>
      </w:r>
    </w:p>
    <w:p w14:paraId="729E81DF" w14:textId="250A65A8" w:rsidR="007B366E" w:rsidRDefault="00A41EAC" w:rsidP="00D67C6B">
      <w:pPr>
        <w:tabs>
          <w:tab w:val="left" w:pos="1560"/>
        </w:tabs>
      </w:pPr>
      <w:r>
        <w:rPr>
          <w:noProof/>
          <w:lang w:eastAsia="sl-SI"/>
        </w:rPr>
        <w:drawing>
          <wp:inline distT="0" distB="0" distL="0" distR="0" wp14:anchorId="434B21B3" wp14:editId="1E21FA71">
            <wp:extent cx="1652155" cy="2202873"/>
            <wp:effectExtent l="0" t="0" r="5715" b="6985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54806" cy="220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7E07">
        <w:t xml:space="preserve">   </w:t>
      </w:r>
      <w:r w:rsidR="008A7E07">
        <w:rPr>
          <w:noProof/>
          <w:lang w:eastAsia="sl-SI"/>
        </w:rPr>
        <w:drawing>
          <wp:inline distT="0" distB="0" distL="0" distR="0" wp14:anchorId="6407CC08" wp14:editId="5B67951C">
            <wp:extent cx="3408287" cy="2158738"/>
            <wp:effectExtent l="0" t="0" r="1905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417493" cy="2164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06538" w14:textId="462A5FB8" w:rsidR="001F5E13" w:rsidRDefault="001F5E13" w:rsidP="00D67C6B">
      <w:pPr>
        <w:tabs>
          <w:tab w:val="left" w:pos="1560"/>
        </w:tabs>
      </w:pPr>
      <w:r>
        <w:rPr>
          <w:noProof/>
          <w:lang w:eastAsia="sl-SI"/>
        </w:rPr>
        <w:drawing>
          <wp:anchor distT="0" distB="0" distL="114300" distR="114300" simplePos="0" relativeHeight="251659264" behindDoc="1" locked="0" layoutInCell="1" allowOverlap="1" wp14:anchorId="60C8B48A" wp14:editId="10CB0E2C">
            <wp:simplePos x="0" y="0"/>
            <wp:positionH relativeFrom="column">
              <wp:posOffset>-720476</wp:posOffset>
            </wp:positionH>
            <wp:positionV relativeFrom="paragraph">
              <wp:posOffset>426524</wp:posOffset>
            </wp:positionV>
            <wp:extent cx="3586747" cy="2017336"/>
            <wp:effectExtent l="0" t="0" r="0" b="2540"/>
            <wp:wrapNone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6747" cy="20173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1A6532" w14:textId="3CF2B584" w:rsidR="001F5E13" w:rsidRDefault="001F5E13" w:rsidP="001F5E13">
      <w:r>
        <w:rPr>
          <w:noProof/>
          <w:lang w:eastAsia="sl-SI"/>
        </w:rPr>
        <w:drawing>
          <wp:anchor distT="0" distB="0" distL="114300" distR="114300" simplePos="0" relativeHeight="251658240" behindDoc="0" locked="0" layoutInCell="1" allowOverlap="1" wp14:anchorId="63AFEAA0" wp14:editId="4AEEFF7B">
            <wp:simplePos x="0" y="0"/>
            <wp:positionH relativeFrom="column">
              <wp:posOffset>3011857</wp:posOffset>
            </wp:positionH>
            <wp:positionV relativeFrom="paragraph">
              <wp:posOffset>74930</wp:posOffset>
            </wp:positionV>
            <wp:extent cx="3502582" cy="1970202"/>
            <wp:effectExtent l="0" t="0" r="3175" b="0"/>
            <wp:wrapNone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2582" cy="19702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818C6D" w14:textId="5BD3F63D" w:rsidR="007B366E" w:rsidRPr="001F5E13" w:rsidRDefault="001F5E13" w:rsidP="001F5E13">
      <w:r>
        <w:t xml:space="preserve">   </w:t>
      </w:r>
    </w:p>
    <w:sectPr w:rsidR="007B366E" w:rsidRPr="001F5E13" w:rsidSect="00D97B2F">
      <w:headerReference w:type="default" r:id="rId12"/>
      <w:footerReference w:type="default" r:id="rId13"/>
      <w:pgSz w:w="11906" w:h="16838"/>
      <w:pgMar w:top="1417" w:right="1417" w:bottom="1417" w:left="1417" w:header="567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4C61F1" w14:textId="77777777" w:rsidR="00D710C7" w:rsidRDefault="00D710C7" w:rsidP="0022128A">
      <w:pPr>
        <w:spacing w:after="0" w:line="240" w:lineRule="auto"/>
      </w:pPr>
      <w:r>
        <w:separator/>
      </w:r>
    </w:p>
  </w:endnote>
  <w:endnote w:type="continuationSeparator" w:id="0">
    <w:p w14:paraId="405647B9" w14:textId="77777777" w:rsidR="00D710C7" w:rsidRDefault="00D710C7" w:rsidP="002212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C409A1A" w14:textId="5BB8E809" w:rsidR="0043528F" w:rsidRPr="002F6443" w:rsidRDefault="00A56E0B" w:rsidP="00C451A6">
    <w:pPr>
      <w:pStyle w:val="Glava"/>
      <w:jc w:val="center"/>
      <w:rPr>
        <w:rFonts w:ascii="MV Boli" w:hAnsi="MV Boli" w:cs="MV Boli"/>
        <w:color w:val="595959" w:themeColor="text1" w:themeTint="A6"/>
        <w:sz w:val="16"/>
        <w:szCs w:val="16"/>
      </w:rPr>
    </w:pPr>
    <w:r>
      <w:rPr>
        <w:rFonts w:ascii="MV Boli" w:hAnsi="MV Boli" w:cs="MV Boli"/>
        <w:color w:val="595959" w:themeColor="text1" w:themeTint="A6"/>
        <w:sz w:val="18"/>
        <w:szCs w:val="18"/>
      </w:rPr>
      <w:t>Šol. leto 2023/24</w:t>
    </w:r>
    <w:r w:rsidR="000A731B" w:rsidRPr="002F6443">
      <w:rPr>
        <w:rFonts w:ascii="MV Boli" w:hAnsi="MV Boli" w:cs="MV Boli"/>
        <w:color w:val="595959" w:themeColor="text1" w:themeTint="A6"/>
        <w:sz w:val="18"/>
        <w:szCs w:val="18"/>
      </w:rPr>
      <w:tab/>
    </w:r>
    <w:r w:rsidR="000A731B" w:rsidRPr="002F6443">
      <w:rPr>
        <w:rFonts w:ascii="MV Boli" w:hAnsi="MV Boli" w:cs="MV Boli"/>
        <w:color w:val="595959" w:themeColor="text1" w:themeTint="A6"/>
        <w:sz w:val="18"/>
        <w:szCs w:val="18"/>
      </w:rPr>
      <w:tab/>
      <w:t xml:space="preserve">    </w:t>
    </w:r>
    <w:r w:rsidR="0043528F" w:rsidRPr="002F6443">
      <w:rPr>
        <w:rFonts w:ascii="MV Boli" w:hAnsi="MV Boli" w:cs="MV Boli"/>
        <w:color w:val="595959" w:themeColor="text1" w:themeTint="A6"/>
        <w:sz w:val="18"/>
        <w:szCs w:val="18"/>
      </w:rPr>
      <w:t>OŠ KAPELA</w:t>
    </w:r>
    <w:r w:rsidR="000A731B" w:rsidRPr="002F6443">
      <w:rPr>
        <w:rFonts w:ascii="MV Boli" w:hAnsi="MV Boli" w:cs="MV Boli"/>
        <w:noProof/>
        <w:color w:val="595959" w:themeColor="text1" w:themeTint="A6"/>
        <w:lang w:eastAsia="sl-SI"/>
      </w:rPr>
      <w:t xml:space="preserve">, </w:t>
    </w:r>
    <w:r w:rsidR="000A731B" w:rsidRPr="002F6443">
      <w:rPr>
        <w:rFonts w:ascii="MV Boli" w:hAnsi="MV Boli" w:cs="MV Boli"/>
        <w:noProof/>
        <w:color w:val="595959" w:themeColor="text1" w:themeTint="A6"/>
        <w:sz w:val="16"/>
        <w:szCs w:val="16"/>
        <w:lang w:eastAsia="sl-SI"/>
      </w:rPr>
      <w:t>Kapelski Vrh 95, 9252 Radenci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56498C9" w14:textId="77777777" w:rsidR="00D710C7" w:rsidRDefault="00D710C7" w:rsidP="0022128A">
      <w:pPr>
        <w:spacing w:after="0" w:line="240" w:lineRule="auto"/>
      </w:pPr>
      <w:r>
        <w:separator/>
      </w:r>
    </w:p>
  </w:footnote>
  <w:footnote w:type="continuationSeparator" w:id="0">
    <w:p w14:paraId="4F46197B" w14:textId="77777777" w:rsidR="00D710C7" w:rsidRDefault="00D710C7" w:rsidP="0022128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0D0F078" w14:textId="3077D606" w:rsidR="00D67C6B" w:rsidRPr="00EF5F32" w:rsidRDefault="00D710C7" w:rsidP="000A731B">
    <w:pPr>
      <w:pStyle w:val="Glava"/>
      <w:rPr>
        <w:rFonts w:ascii="MV Boli" w:hAnsi="MV Boli" w:cs="MV Boli"/>
        <w:sz w:val="18"/>
        <w:szCs w:val="18"/>
      </w:rPr>
    </w:pPr>
    <w:r w:rsidRPr="00EF5F32">
      <w:rPr>
        <w:rFonts w:ascii="MV Boli" w:hAnsi="MV Boli" w:cs="MV Boli"/>
        <w:color w:val="595959" w:themeColor="text1" w:themeTint="A6"/>
        <w:sz w:val="18"/>
        <w:szCs w:val="18"/>
      </w:rPr>
      <w:t>U</w:t>
    </w:r>
    <w:r w:rsidRPr="00EF5F32">
      <w:rPr>
        <w:rFonts w:ascii="Cambria" w:hAnsi="Cambria" w:cs="Cambria"/>
        <w:color w:val="595959" w:themeColor="text1" w:themeTint="A6"/>
        <w:sz w:val="18"/>
        <w:szCs w:val="18"/>
      </w:rPr>
      <w:t>Č</w:t>
    </w:r>
    <w:r w:rsidRPr="00EF5F32">
      <w:rPr>
        <w:rFonts w:ascii="MV Boli" w:hAnsi="MV Boli" w:cs="MV Boli"/>
        <w:color w:val="595959" w:themeColor="text1" w:themeTint="A6"/>
        <w:sz w:val="18"/>
        <w:szCs w:val="18"/>
      </w:rPr>
      <w:t>NA PRIPRAVA ZA DODATNO STROKOVNO POMO</w:t>
    </w:r>
    <w:r w:rsidRPr="00EF5F32">
      <w:rPr>
        <w:rFonts w:ascii="Cambria" w:hAnsi="Cambria" w:cs="Cambria"/>
        <w:color w:val="595959" w:themeColor="text1" w:themeTint="A6"/>
        <w:sz w:val="18"/>
        <w:szCs w:val="18"/>
      </w:rPr>
      <w:t>Č</w:t>
    </w:r>
    <w:r w:rsidR="000A731B" w:rsidRPr="00EF5F32">
      <w:rPr>
        <w:rFonts w:ascii="MV Boli" w:hAnsi="MV Boli" w:cs="MV Boli"/>
        <w:color w:val="595959" w:themeColor="text1" w:themeTint="A6"/>
        <w:sz w:val="18"/>
        <w:szCs w:val="18"/>
      </w:rPr>
      <w:t xml:space="preserve">    </w:t>
    </w:r>
    <w:r w:rsidR="007B366E">
      <w:rPr>
        <w:rFonts w:ascii="MV Boli" w:hAnsi="MV Boli" w:cs="MV Boli"/>
        <w:color w:val="595959" w:themeColor="text1" w:themeTint="A6"/>
        <w:sz w:val="18"/>
        <w:szCs w:val="18"/>
      </w:rPr>
      <w:t xml:space="preserve"> </w:t>
    </w:r>
    <w:r w:rsidR="000C66FD" w:rsidRPr="00EF5F32">
      <w:rPr>
        <w:rFonts w:ascii="MV Boli" w:hAnsi="MV Boli" w:cs="MV Boli"/>
        <w:color w:val="595959" w:themeColor="text1" w:themeTint="A6"/>
        <w:sz w:val="18"/>
        <w:szCs w:val="18"/>
      </w:rPr>
      <w:t xml:space="preserve"> </w:t>
    </w:r>
    <w:r w:rsidR="00092BC3" w:rsidRPr="00EF5F32">
      <w:rPr>
        <w:rFonts w:ascii="MV Boli" w:hAnsi="MV Boli" w:cs="MV Boli"/>
        <w:color w:val="595959" w:themeColor="text1" w:themeTint="A6"/>
        <w:sz w:val="18"/>
        <w:szCs w:val="18"/>
      </w:rPr>
      <w:t xml:space="preserve"> </w:t>
    </w:r>
    <w:r w:rsidR="00EF5F32">
      <w:rPr>
        <w:rFonts w:ascii="MV Boli" w:hAnsi="MV Boli" w:cs="MV Boli"/>
        <w:color w:val="595959" w:themeColor="text1" w:themeTint="A6"/>
        <w:sz w:val="18"/>
        <w:szCs w:val="18"/>
      </w:rPr>
      <w:t xml:space="preserve"> IZVAJALKA: Urška </w:t>
    </w:r>
    <w:r w:rsidR="009A18B7" w:rsidRPr="00EF5F32">
      <w:rPr>
        <w:rFonts w:ascii="MV Boli" w:hAnsi="MV Boli" w:cs="MV Boli"/>
        <w:color w:val="595959" w:themeColor="text1" w:themeTint="A6"/>
        <w:sz w:val="18"/>
        <w:szCs w:val="18"/>
      </w:rPr>
      <w:t>Gruškovnjak</w:t>
    </w:r>
    <w:r w:rsidR="00EF5F32">
      <w:rPr>
        <w:rFonts w:ascii="MV Boli" w:hAnsi="MV Boli" w:cs="MV Boli"/>
        <w:color w:val="595959" w:themeColor="text1" w:themeTint="A6"/>
        <w:sz w:val="18"/>
        <w:szCs w:val="18"/>
      </w:rPr>
      <w:t xml:space="preserve">, </w:t>
    </w:r>
    <w:r w:rsidR="00EF5F32" w:rsidRPr="007B366E">
      <w:rPr>
        <w:rFonts w:ascii="MV Boli" w:hAnsi="MV Boli" w:cs="MV Boli"/>
        <w:color w:val="595959" w:themeColor="text1" w:themeTint="A6"/>
        <w:sz w:val="16"/>
        <w:szCs w:val="16"/>
      </w:rPr>
      <w:t>prof.</w:t>
    </w:r>
    <w:r w:rsidR="00092BC3" w:rsidRPr="007B366E">
      <w:rPr>
        <w:rFonts w:ascii="MV Boli" w:hAnsi="MV Boli" w:cs="MV Boli"/>
        <w:color w:val="595959" w:themeColor="text1" w:themeTint="A6"/>
        <w:sz w:val="16"/>
        <w:szCs w:val="16"/>
      </w:rPr>
      <w:t>SRP</w:t>
    </w:r>
    <w:r w:rsidR="000A731B" w:rsidRPr="007B366E">
      <w:rPr>
        <w:rFonts w:ascii="MV Boli" w:hAnsi="MV Boli" w:cs="MV Boli"/>
        <w:sz w:val="18"/>
        <w:szCs w:val="18"/>
      </w:rPr>
      <w:tab/>
    </w:r>
    <w:r w:rsidR="000A731B" w:rsidRPr="00EF5F32">
      <w:rPr>
        <w:rFonts w:ascii="MV Boli" w:hAnsi="MV Boli" w:cs="MV Boli"/>
        <w:sz w:val="18"/>
        <w:szCs w:val="18"/>
      </w:rPr>
      <w:t xml:space="preserve"> </w:t>
    </w:r>
  </w:p>
  <w:p w14:paraId="093A7DE7" w14:textId="77777777" w:rsidR="00D67C6B" w:rsidRPr="00EF5F32" w:rsidRDefault="00D67C6B" w:rsidP="000A731B">
    <w:pPr>
      <w:pStyle w:val="Glava"/>
      <w:rPr>
        <w:rFonts w:ascii="MV Boli" w:hAnsi="MV Boli" w:cs="MV Boli"/>
        <w:sz w:val="18"/>
        <w:szCs w:val="18"/>
      </w:rPr>
    </w:pPr>
  </w:p>
  <w:p w14:paraId="7483532C" w14:textId="218EF865" w:rsidR="00D710C7" w:rsidRDefault="00D710C7" w:rsidP="00D67C6B">
    <w:pPr>
      <w:pStyle w:val="Glava"/>
      <w:jc w:val="center"/>
      <w:rPr>
        <w:rFonts w:ascii="MV Boli" w:hAnsi="MV Boli" w:cs="MV Boli"/>
        <w:sz w:val="18"/>
        <w:szCs w:val="18"/>
      </w:rPr>
    </w:pPr>
  </w:p>
  <w:p w14:paraId="20C5A65B" w14:textId="77777777" w:rsidR="00630C6E" w:rsidRPr="00092BC3" w:rsidRDefault="00630C6E" w:rsidP="00D67C6B">
    <w:pPr>
      <w:pStyle w:val="Glava"/>
      <w:jc w:val="center"/>
      <w:rPr>
        <w:rFonts w:ascii="MV Boli" w:hAnsi="MV Boli" w:cs="MV Boli"/>
        <w:color w:val="7F7F7F" w:themeColor="text1" w:themeTint="80"/>
        <w:sz w:val="16"/>
        <w:szCs w:val="16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1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348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449A"/>
    <w:rsid w:val="000053E1"/>
    <w:rsid w:val="00092BC3"/>
    <w:rsid w:val="000A731B"/>
    <w:rsid w:val="000C66FD"/>
    <w:rsid w:val="0012156D"/>
    <w:rsid w:val="00164346"/>
    <w:rsid w:val="001F5E13"/>
    <w:rsid w:val="0022128A"/>
    <w:rsid w:val="00234F64"/>
    <w:rsid w:val="00282E8F"/>
    <w:rsid w:val="002D28AB"/>
    <w:rsid w:val="002D4C4A"/>
    <w:rsid w:val="002D7626"/>
    <w:rsid w:val="002E6820"/>
    <w:rsid w:val="002F3BBB"/>
    <w:rsid w:val="002F6443"/>
    <w:rsid w:val="00351E4D"/>
    <w:rsid w:val="003B18B7"/>
    <w:rsid w:val="0043528F"/>
    <w:rsid w:val="00472C23"/>
    <w:rsid w:val="00486FD6"/>
    <w:rsid w:val="004A3EA5"/>
    <w:rsid w:val="00526645"/>
    <w:rsid w:val="0055424F"/>
    <w:rsid w:val="005701DF"/>
    <w:rsid w:val="005C38FF"/>
    <w:rsid w:val="00624FC2"/>
    <w:rsid w:val="00630C6E"/>
    <w:rsid w:val="00676815"/>
    <w:rsid w:val="006D580C"/>
    <w:rsid w:val="006E357D"/>
    <w:rsid w:val="00707720"/>
    <w:rsid w:val="007B366E"/>
    <w:rsid w:val="007D6C0C"/>
    <w:rsid w:val="007D73FB"/>
    <w:rsid w:val="007F3958"/>
    <w:rsid w:val="007F414D"/>
    <w:rsid w:val="00812921"/>
    <w:rsid w:val="00812B99"/>
    <w:rsid w:val="008A7E07"/>
    <w:rsid w:val="0090453F"/>
    <w:rsid w:val="0092209A"/>
    <w:rsid w:val="0097629B"/>
    <w:rsid w:val="009A18B7"/>
    <w:rsid w:val="009E4B33"/>
    <w:rsid w:val="009F7853"/>
    <w:rsid w:val="00A41BD2"/>
    <w:rsid w:val="00A41EAC"/>
    <w:rsid w:val="00A56E0B"/>
    <w:rsid w:val="00A57E6C"/>
    <w:rsid w:val="00A86859"/>
    <w:rsid w:val="00A921B9"/>
    <w:rsid w:val="00A95860"/>
    <w:rsid w:val="00AA1D0F"/>
    <w:rsid w:val="00BB131C"/>
    <w:rsid w:val="00BB6534"/>
    <w:rsid w:val="00C451A6"/>
    <w:rsid w:val="00C72581"/>
    <w:rsid w:val="00C83ECF"/>
    <w:rsid w:val="00CC7E83"/>
    <w:rsid w:val="00D03235"/>
    <w:rsid w:val="00D17BC5"/>
    <w:rsid w:val="00D67C6B"/>
    <w:rsid w:val="00D710C7"/>
    <w:rsid w:val="00D93AEE"/>
    <w:rsid w:val="00D97B2F"/>
    <w:rsid w:val="00DD260A"/>
    <w:rsid w:val="00E24128"/>
    <w:rsid w:val="00E366AE"/>
    <w:rsid w:val="00E561D9"/>
    <w:rsid w:val="00E62EDD"/>
    <w:rsid w:val="00EB5934"/>
    <w:rsid w:val="00EB7428"/>
    <w:rsid w:val="00EC449A"/>
    <w:rsid w:val="00EE03EF"/>
    <w:rsid w:val="00EF5F32"/>
    <w:rsid w:val="00F23706"/>
    <w:rsid w:val="00F80404"/>
    <w:rsid w:val="00FA2C1E"/>
    <w:rsid w:val="00FE615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7"/>
    <o:shapelayout v:ext="edit">
      <o:idmap v:ext="edit" data="1"/>
    </o:shapelayout>
  </w:shapeDefaults>
  <w:decimalSymbol w:val=","/>
  <w:listSeparator w:val=";"/>
  <w14:docId w14:val="4CBD84AE"/>
  <w15:docId w15:val="{EF67B35E-4070-4F15-A60C-E82281EE9B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7F3958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styleId="Tabelamrea">
    <w:name w:val="Table Grid"/>
    <w:basedOn w:val="Navadnatabela"/>
    <w:uiPriority w:val="59"/>
    <w:rsid w:val="00EC449A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Glava">
    <w:name w:val="header"/>
    <w:basedOn w:val="Navaden"/>
    <w:link w:val="GlavaZnak"/>
    <w:uiPriority w:val="99"/>
    <w:unhideWhenUsed/>
    <w:rsid w:val="0022128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22128A"/>
  </w:style>
  <w:style w:type="paragraph" w:styleId="Noga">
    <w:name w:val="footer"/>
    <w:basedOn w:val="Navaden"/>
    <w:link w:val="NogaZnak"/>
    <w:uiPriority w:val="99"/>
    <w:unhideWhenUsed/>
    <w:rsid w:val="0022128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22128A"/>
  </w:style>
  <w:style w:type="paragraph" w:styleId="Brezrazmikov">
    <w:name w:val="No Spacing"/>
    <w:uiPriority w:val="1"/>
    <w:qFormat/>
    <w:rsid w:val="000053E1"/>
    <w:pPr>
      <w:spacing w:after="0" w:line="240" w:lineRule="auto"/>
    </w:p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52664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526645"/>
    <w:rPr>
      <w:rFonts w:ascii="Segoe UI" w:hAnsi="Segoe UI" w:cs="Segoe UI"/>
      <w:sz w:val="18"/>
      <w:szCs w:val="18"/>
    </w:rPr>
  </w:style>
  <w:style w:type="table" w:customStyle="1" w:styleId="Tabelamrea1">
    <w:name w:val="Tabela – mreža1"/>
    <w:basedOn w:val="Navadnatabela"/>
    <w:next w:val="Tabelamrea"/>
    <w:uiPriority w:val="59"/>
    <w:rsid w:val="00D67C6B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834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2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93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30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8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818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66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07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50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1118</TotalTime>
  <Pages>2</Pages>
  <Words>294</Words>
  <Characters>1681</Characters>
  <Application>Microsoft Office Word</Application>
  <DocSecurity>0</DocSecurity>
  <Lines>14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Tjasa</dc:creator>
  <cp:lastModifiedBy>S_Pedagog</cp:lastModifiedBy>
  <cp:revision>16</cp:revision>
  <cp:lastPrinted>2015-09-01T08:41:00Z</cp:lastPrinted>
  <dcterms:created xsi:type="dcterms:W3CDTF">2015-08-31T10:20:00Z</dcterms:created>
  <dcterms:modified xsi:type="dcterms:W3CDTF">2023-12-08T11:18:00Z</dcterms:modified>
</cp:coreProperties>
</file>