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354"/>
        <w:gridCol w:w="764"/>
        <w:gridCol w:w="3822"/>
      </w:tblGrid>
      <w:tr w:rsidR="000A6081" w:rsidRPr="00DA1955" w14:paraId="0813E54B" w14:textId="77777777" w:rsidTr="00EB3B0E">
        <w:trPr>
          <w:trHeight w:val="567"/>
        </w:trPr>
        <w:tc>
          <w:tcPr>
            <w:tcW w:w="5353" w:type="dxa"/>
            <w:gridSpan w:val="3"/>
            <w:vAlign w:val="center"/>
          </w:tcPr>
          <w:p w14:paraId="381B7E90" w14:textId="7739855F" w:rsidR="000A6081" w:rsidRPr="00DA1955" w:rsidRDefault="000A6081" w:rsidP="00EB3B0E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Šola:</w:t>
            </w:r>
            <w:r>
              <w:rPr>
                <w:sz w:val="24"/>
                <w:szCs w:val="24"/>
              </w:rPr>
              <w:t xml:space="preserve"> OŠ Benedikt</w:t>
            </w:r>
          </w:p>
        </w:tc>
        <w:tc>
          <w:tcPr>
            <w:tcW w:w="3822" w:type="dxa"/>
            <w:vAlign w:val="center"/>
          </w:tcPr>
          <w:p w14:paraId="6D343CF8" w14:textId="53DD071F" w:rsidR="000A6081" w:rsidRPr="00DA1955" w:rsidRDefault="000A6081" w:rsidP="00EB3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Učiteljica: Katja Jamnik</w:t>
            </w:r>
          </w:p>
        </w:tc>
      </w:tr>
      <w:tr w:rsidR="000A6081" w:rsidRPr="00DA1955" w14:paraId="6F9FBDB9" w14:textId="77777777" w:rsidTr="00EB3B0E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14:paraId="7E5010A2" w14:textId="77777777" w:rsidR="000A6081" w:rsidRPr="00DA1955" w:rsidRDefault="000A6081" w:rsidP="00EB3B0E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Razred:</w:t>
            </w: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14:paraId="609B255D" w14:textId="77777777" w:rsidR="000A6081" w:rsidRPr="00DA1955" w:rsidRDefault="000A6081" w:rsidP="00EB3B0E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 xml:space="preserve">Zaporedna številka ure: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14:paraId="3AF54D35" w14:textId="77777777" w:rsidR="000A6081" w:rsidRPr="00DA1955" w:rsidRDefault="000A6081" w:rsidP="00EB3B0E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Datum:</w:t>
            </w:r>
          </w:p>
        </w:tc>
      </w:tr>
      <w:tr w:rsidR="000A6081" w:rsidRPr="00DA1955" w14:paraId="1387F5D2" w14:textId="77777777" w:rsidTr="00EB3B0E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14:paraId="5E3E4962" w14:textId="77777777" w:rsidR="000A6081" w:rsidRPr="00DA1955" w:rsidRDefault="000A6081" w:rsidP="00EB3B0E">
            <w:pPr>
              <w:jc w:val="center"/>
              <w:rPr>
                <w:sz w:val="24"/>
                <w:szCs w:val="24"/>
              </w:rPr>
            </w:pPr>
          </w:p>
          <w:p w14:paraId="16921317" w14:textId="77777777" w:rsidR="000A6081" w:rsidRPr="00DA1955" w:rsidRDefault="000A6081" w:rsidP="00EB3B0E">
            <w:pPr>
              <w:jc w:val="center"/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SPOZNAVANJE OKOLJA</w:t>
            </w:r>
          </w:p>
          <w:p w14:paraId="7CF30EB3" w14:textId="77777777" w:rsidR="000A6081" w:rsidRPr="00DA1955" w:rsidRDefault="000A6081" w:rsidP="00EB3B0E">
            <w:pPr>
              <w:jc w:val="center"/>
              <w:rPr>
                <w:sz w:val="24"/>
                <w:szCs w:val="24"/>
              </w:rPr>
            </w:pPr>
          </w:p>
        </w:tc>
      </w:tr>
      <w:tr w:rsidR="000A6081" w:rsidRPr="00DA1955" w14:paraId="3F441BF0" w14:textId="77777777" w:rsidTr="00EB3B0E">
        <w:tc>
          <w:tcPr>
            <w:tcW w:w="4589" w:type="dxa"/>
            <w:gridSpan w:val="2"/>
          </w:tcPr>
          <w:p w14:paraId="0AF898B4" w14:textId="4923974E" w:rsidR="000A6081" w:rsidRPr="00DA1955" w:rsidRDefault="000A6081" w:rsidP="000A6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Učni sklop: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JESEN</w:t>
            </w:r>
          </w:p>
        </w:tc>
        <w:tc>
          <w:tcPr>
            <w:tcW w:w="4586" w:type="dxa"/>
            <w:gridSpan w:val="2"/>
          </w:tcPr>
          <w:p w14:paraId="4C4CF447" w14:textId="378FCB3E" w:rsidR="000A6081" w:rsidRPr="00DA1955" w:rsidRDefault="000A6081" w:rsidP="000A6081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Učna enota: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JESEN</w:t>
            </w:r>
          </w:p>
        </w:tc>
      </w:tr>
      <w:tr w:rsidR="000A6081" w:rsidRPr="00DA1955" w14:paraId="0B46575C" w14:textId="77777777" w:rsidTr="00EB3B0E">
        <w:tc>
          <w:tcPr>
            <w:tcW w:w="9175" w:type="dxa"/>
            <w:gridSpan w:val="4"/>
          </w:tcPr>
          <w:p w14:paraId="32F09F5A" w14:textId="77777777" w:rsidR="000A6081" w:rsidRPr="0038765E" w:rsidRDefault="000A6081" w:rsidP="00EB3B0E">
            <w:pPr>
              <w:rPr>
                <w:b/>
                <w:sz w:val="24"/>
                <w:szCs w:val="24"/>
              </w:rPr>
            </w:pPr>
            <w:r w:rsidRPr="0038765E">
              <w:rPr>
                <w:b/>
                <w:sz w:val="24"/>
                <w:szCs w:val="24"/>
              </w:rPr>
              <w:t>Učni cilji:</w:t>
            </w:r>
          </w:p>
          <w:p w14:paraId="541E1F61" w14:textId="77777777" w:rsidR="000A6081" w:rsidRPr="0038765E" w:rsidRDefault="000A6081" w:rsidP="000A6081">
            <w:pPr>
              <w:numPr>
                <w:ilvl w:val="0"/>
                <w:numId w:val="3"/>
              </w:numPr>
              <w:spacing w:after="0" w:line="240" w:lineRule="auto"/>
              <w:rPr>
                <w:rFonts w:eastAsia="TTE10E4808t00"/>
                <w:sz w:val="24"/>
                <w:szCs w:val="24"/>
              </w:rPr>
            </w:pPr>
            <w:r>
              <w:rPr>
                <w:rFonts w:eastAsia="TTE10E4808t00"/>
                <w:sz w:val="24"/>
                <w:szCs w:val="24"/>
              </w:rPr>
              <w:t>Učenci č</w:t>
            </w:r>
            <w:r w:rsidRPr="0038765E">
              <w:rPr>
                <w:rFonts w:eastAsia="TTE10E4808t00"/>
                <w:sz w:val="24"/>
                <w:szCs w:val="24"/>
              </w:rPr>
              <w:t>asovno raziskujejo, opredeljujejo in pojasnjujejo dogodke in spremembe v različnih letnih časih.</w:t>
            </w:r>
          </w:p>
          <w:p w14:paraId="22A6A45B" w14:textId="77777777" w:rsidR="000A6081" w:rsidRPr="0038765E" w:rsidRDefault="000A6081" w:rsidP="000A60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TE10E4808t00"/>
                <w:sz w:val="24"/>
                <w:szCs w:val="24"/>
              </w:rPr>
            </w:pPr>
            <w:r w:rsidRPr="0038765E">
              <w:rPr>
                <w:rFonts w:eastAsia="TTE10E4808t00"/>
                <w:sz w:val="24"/>
                <w:szCs w:val="24"/>
              </w:rPr>
              <w:t>Znajo primerjati vremenska stanja v različnih letnih časih.</w:t>
            </w:r>
          </w:p>
          <w:p w14:paraId="6DFC01E9" w14:textId="77777777" w:rsidR="000A6081" w:rsidRDefault="000A6081" w:rsidP="000A60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TE10E4808t00"/>
                <w:sz w:val="24"/>
                <w:szCs w:val="24"/>
              </w:rPr>
            </w:pPr>
            <w:r w:rsidRPr="0038765E">
              <w:rPr>
                <w:rFonts w:eastAsia="TTE10E4808t00"/>
                <w:sz w:val="24"/>
                <w:szCs w:val="24"/>
              </w:rPr>
              <w:t>Prepoznajo, poimenujejo in primerjajo različna živa bitja in okolja.</w:t>
            </w:r>
          </w:p>
          <w:p w14:paraId="3BCEE57A" w14:textId="764C5A99" w:rsidR="000A6081" w:rsidRPr="0038765E" w:rsidRDefault="000A6081" w:rsidP="000A6081">
            <w:pPr>
              <w:numPr>
                <w:ilvl w:val="0"/>
                <w:numId w:val="3"/>
              </w:numPr>
              <w:tabs>
                <w:tab w:val="left" w:pos="7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D0528">
              <w:rPr>
                <w:sz w:val="24"/>
                <w:szCs w:val="24"/>
              </w:rPr>
              <w:t>odatke</w:t>
            </w:r>
            <w:r>
              <w:rPr>
                <w:sz w:val="24"/>
                <w:szCs w:val="24"/>
              </w:rPr>
              <w:t xml:space="preserve"> prikažejo s pomočjo prikaza z vrsticami</w:t>
            </w:r>
            <w:r w:rsidRPr="004D05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</w:p>
        </w:tc>
      </w:tr>
      <w:tr w:rsidR="000A6081" w:rsidRPr="00DA1955" w14:paraId="229F0DEF" w14:textId="77777777" w:rsidTr="00EB3B0E">
        <w:tc>
          <w:tcPr>
            <w:tcW w:w="4589" w:type="dxa"/>
            <w:gridSpan w:val="2"/>
          </w:tcPr>
          <w:p w14:paraId="24921653" w14:textId="77777777" w:rsidR="000A6081" w:rsidRPr="00DA1955" w:rsidRDefault="000A6081" w:rsidP="00EB3B0E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metode:</w:t>
            </w:r>
          </w:p>
          <w:p w14:paraId="136F46F2" w14:textId="77777777" w:rsidR="000A6081" w:rsidRPr="00DA1955" w:rsidRDefault="000A6081" w:rsidP="000A60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verbalno tekstualna </w:t>
            </w:r>
            <w:r w:rsidRPr="00DA1955">
              <w:rPr>
                <w:rFonts w:eastAsia="Calibri"/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14:paraId="2F016EC2" w14:textId="77777777" w:rsidR="000A6081" w:rsidRPr="00DA1955" w:rsidRDefault="000A6081" w:rsidP="000A60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>demonstrativno ilustracijska –</w:t>
            </w:r>
            <w:r w:rsidRPr="00DA1955">
              <w:rPr>
                <w:rFonts w:eastAsia="Calibri"/>
                <w:sz w:val="24"/>
                <w:szCs w:val="24"/>
              </w:rPr>
              <w:t xml:space="preserve"> prikazovanje oz. demonstracija</w:t>
            </w:r>
          </w:p>
          <w:p w14:paraId="37C5B0B9" w14:textId="77777777" w:rsidR="000A6081" w:rsidRPr="00DA1955" w:rsidRDefault="000A6081" w:rsidP="000A60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izkustveno učenje – </w:t>
            </w:r>
            <w:r w:rsidRPr="00DA1955">
              <w:rPr>
                <w:rFonts w:eastAsia="Calibri"/>
                <w:sz w:val="24"/>
                <w:szCs w:val="24"/>
              </w:rPr>
              <w:t>igra, praktično delo</w:t>
            </w:r>
          </w:p>
          <w:p w14:paraId="36197FE6" w14:textId="77777777" w:rsidR="000A6081" w:rsidRPr="00DA1955" w:rsidRDefault="000A6081" w:rsidP="00EB3B0E">
            <w:pPr>
              <w:rPr>
                <w:sz w:val="24"/>
                <w:szCs w:val="24"/>
              </w:rPr>
            </w:pPr>
          </w:p>
        </w:tc>
        <w:tc>
          <w:tcPr>
            <w:tcW w:w="4586" w:type="dxa"/>
            <w:gridSpan w:val="2"/>
          </w:tcPr>
          <w:p w14:paraId="0B4C7A77" w14:textId="77777777" w:rsidR="000A6081" w:rsidRPr="00DA1955" w:rsidRDefault="000A6081" w:rsidP="00EB3B0E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oblike:</w:t>
            </w:r>
          </w:p>
          <w:p w14:paraId="1002EDE4" w14:textId="77777777" w:rsidR="000A6081" w:rsidRPr="00DA1955" w:rsidRDefault="000A6081" w:rsidP="000A6081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frontalna </w:t>
            </w:r>
          </w:p>
          <w:p w14:paraId="5B6D0251" w14:textId="77777777" w:rsidR="000A6081" w:rsidRPr="00DA1955" w:rsidRDefault="000A6081" w:rsidP="000A6081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individualna </w:t>
            </w:r>
          </w:p>
          <w:p w14:paraId="7FFEC9FE" w14:textId="77777777" w:rsidR="000A6081" w:rsidRPr="00DA1955" w:rsidRDefault="000A6081" w:rsidP="000A6081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skupinska</w:t>
            </w:r>
          </w:p>
          <w:p w14:paraId="6C981D0B" w14:textId="0CF8DBF2" w:rsidR="000A6081" w:rsidRPr="00DA1955" w:rsidRDefault="000A6081" w:rsidP="000A608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A6081" w:rsidRPr="00DA1955" w14:paraId="3C7E24C7" w14:textId="77777777" w:rsidTr="00EB3B0E"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14:paraId="4AE642B2" w14:textId="77777777" w:rsidR="000A6081" w:rsidRPr="00DA1955" w:rsidRDefault="000A6081" w:rsidP="00EB3B0E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Učni pripomočki:</w:t>
            </w:r>
          </w:p>
          <w:p w14:paraId="7E997B54" w14:textId="0DEF8E7D" w:rsidR="000A6081" w:rsidRPr="00DA1955" w:rsidRDefault="000A6081" w:rsidP="00EB3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SDZ/24, drevesni listi, </w:t>
            </w:r>
            <w:r>
              <w:rPr>
                <w:sz w:val="24"/>
                <w:szCs w:val="24"/>
              </w:rPr>
              <w:t>vrečka z listi, interaktivna tabla, kviz v spletni učilnici</w:t>
            </w:r>
          </w:p>
          <w:p w14:paraId="611D4F75" w14:textId="77777777" w:rsidR="000A6081" w:rsidRPr="00DA1955" w:rsidRDefault="000A6081" w:rsidP="00EB3B0E">
            <w:pPr>
              <w:rPr>
                <w:sz w:val="24"/>
                <w:szCs w:val="24"/>
              </w:rPr>
            </w:pPr>
          </w:p>
        </w:tc>
      </w:tr>
      <w:tr w:rsidR="000A6081" w:rsidRPr="00DA1955" w14:paraId="4BE67C72" w14:textId="77777777" w:rsidTr="00EB3B0E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14:paraId="4E55C800" w14:textId="77777777" w:rsidR="000A6081" w:rsidRPr="00DA1955" w:rsidRDefault="000A6081" w:rsidP="00EB3B0E">
            <w:pPr>
              <w:jc w:val="center"/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POTEK UČNE URE</w:t>
            </w:r>
          </w:p>
        </w:tc>
      </w:tr>
      <w:tr w:rsidR="000A6081" w:rsidRPr="00DA1955" w14:paraId="77B2837F" w14:textId="77777777" w:rsidTr="00EB3B0E">
        <w:tc>
          <w:tcPr>
            <w:tcW w:w="9175" w:type="dxa"/>
            <w:gridSpan w:val="4"/>
          </w:tcPr>
          <w:p w14:paraId="6440F016" w14:textId="77777777" w:rsidR="000A6081" w:rsidRPr="00DA1955" w:rsidRDefault="000A6081" w:rsidP="00EB3B0E">
            <w:pPr>
              <w:rPr>
                <w:sz w:val="24"/>
                <w:szCs w:val="24"/>
              </w:rPr>
            </w:pPr>
          </w:p>
          <w:p w14:paraId="31E63E9C" w14:textId="77777777" w:rsidR="000A6081" w:rsidRPr="004F499C" w:rsidRDefault="000A6081" w:rsidP="000A6081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Skrivnostna vrečka – prepoznavanje s sluhom</w:t>
            </w:r>
          </w:p>
          <w:p w14:paraId="68FCB053" w14:textId="77777777" w:rsidR="000A6081" w:rsidRDefault="000A6081" w:rsidP="000A608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Pripravimo vrečko, v katero damo več suhih drevesnih listov. Učencem povemo, da imamo v vrečki nekaj, kar bodo morali prepoznati po zvoku. Z roko mešamo po vrečki, učenci poslušajo šumenje in tako ugotovijo vsebino vrečke.</w:t>
            </w:r>
          </w:p>
          <w:p w14:paraId="46E53DA8" w14:textId="1EDBA2B3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 učenci ugotovijo vsebino vrečke liste zložimo pred sebe v krog. Z učenci ugotavljamo kakšni so listi, kaj se je z njimi v tem letnem času zgodilo. </w:t>
            </w:r>
          </w:p>
          <w:p w14:paraId="637B3BC8" w14:textId="6C9D8F8F" w:rsidR="000A6081" w:rsidRDefault="000A6081" w:rsidP="00EB3B0E">
            <w:pPr>
              <w:ind w:left="360"/>
              <w:rPr>
                <w:sz w:val="24"/>
                <w:szCs w:val="24"/>
              </w:rPr>
            </w:pPr>
          </w:p>
          <w:p w14:paraId="00141F41" w14:textId="77777777" w:rsidR="000A6081" w:rsidRPr="00C925C9" w:rsidRDefault="000A6081" w:rsidP="000A6081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925C9">
              <w:rPr>
                <w:sz w:val="24"/>
                <w:szCs w:val="24"/>
              </w:rPr>
              <w:lastRenderedPageBreak/>
              <w:t>Značilnosti jeseni</w:t>
            </w:r>
          </w:p>
          <w:p w14:paraId="1EFFAE06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Povzamemo, da je ena od značilnosti jeseni, da listje spremeni barvo in odpade. Učence vprašamo, ali poznajo še kakšne druge značilnosti. Pomagamo jih z vprašanji:</w:t>
            </w:r>
          </w:p>
          <w:p w14:paraId="51C3D281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Kakšno je jeseni vreme? Kakšne spremembe opazijo pri rastlinah? Kako se na zimo pripravljajo živali? Kaj delamo ljudje jeseni? Kako smo oblečeni? …</w:t>
            </w:r>
          </w:p>
          <w:p w14:paraId="606F7A6D" w14:textId="77777777" w:rsidR="000A6081" w:rsidRPr="00206CAD" w:rsidRDefault="000A6081" w:rsidP="00EB3B0E">
            <w:pPr>
              <w:rPr>
                <w:b/>
                <w:sz w:val="24"/>
                <w:szCs w:val="24"/>
              </w:rPr>
            </w:pPr>
          </w:p>
          <w:p w14:paraId="2FB88017" w14:textId="77777777" w:rsidR="000A6081" w:rsidRPr="00206CAD" w:rsidRDefault="000A6081" w:rsidP="000A6081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206CAD">
              <w:rPr>
                <w:b/>
                <w:sz w:val="24"/>
                <w:szCs w:val="24"/>
              </w:rPr>
              <w:t>SDZ, str. 24</w:t>
            </w:r>
          </w:p>
          <w:p w14:paraId="5416B9B0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si ogledajo fotografije. Razmislijo in povedo, kaj je značilno za letni čas jesen.</w:t>
            </w:r>
          </w:p>
          <w:p w14:paraId="06DE6BC9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Primer:</w:t>
            </w:r>
          </w:p>
          <w:p w14:paraId="1DD99F24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Vreme: Dnevi so vse hladnejši. V gorah lahko zapade sneg. Zjutraj je večkrat megla.</w:t>
            </w:r>
          </w:p>
          <w:p w14:paraId="40BAE67E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Živali: Lastovke odletijo v tople kraje. Veverica išče hrano in dela zalogo za zimo.</w:t>
            </w:r>
          </w:p>
          <w:p w14:paraId="5D295560" w14:textId="77777777" w:rsidR="000A6081" w:rsidRDefault="000A6081" w:rsidP="00EB3B0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Ljudje: Ljudje pobiramo pridelke, obiramo sadje, trgamo grozdje.</w:t>
            </w:r>
          </w:p>
          <w:p w14:paraId="15BD2968" w14:textId="77777777" w:rsidR="000A6081" w:rsidRDefault="000A6081" w:rsidP="00EB3B0E">
            <w:pPr>
              <w:rPr>
                <w:sz w:val="24"/>
                <w:szCs w:val="24"/>
              </w:rPr>
            </w:pPr>
          </w:p>
          <w:p w14:paraId="14EA32FB" w14:textId="77777777" w:rsidR="000A6081" w:rsidRPr="00DA1955" w:rsidRDefault="000A6081" w:rsidP="00EB3B0E">
            <w:pPr>
              <w:rPr>
                <w:sz w:val="24"/>
                <w:szCs w:val="24"/>
              </w:rPr>
            </w:pPr>
          </w:p>
        </w:tc>
      </w:tr>
      <w:tr w:rsidR="000A6081" w:rsidRPr="00DA1955" w14:paraId="056BDCC3" w14:textId="77777777" w:rsidTr="00EB3B0E">
        <w:tc>
          <w:tcPr>
            <w:tcW w:w="9175" w:type="dxa"/>
            <w:gridSpan w:val="4"/>
          </w:tcPr>
          <w:p w14:paraId="235B6CDB" w14:textId="28EABB7B" w:rsidR="000A6081" w:rsidRPr="000A6081" w:rsidRDefault="000A6081" w:rsidP="000A6081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 učenci v spletni učilnici rešimo kviz v katerem ponovijo znanje o letnih časih. </w:t>
            </w:r>
          </w:p>
        </w:tc>
      </w:tr>
    </w:tbl>
    <w:p w14:paraId="04F4294E" w14:textId="5F32496B" w:rsidR="00CB5270" w:rsidRDefault="00CB5270"/>
    <w:p w14:paraId="27377905" w14:textId="77777777" w:rsidR="00CB5270" w:rsidRDefault="00CB5270">
      <w:pPr>
        <w:spacing w:after="160" w:line="259" w:lineRule="auto"/>
      </w:pPr>
      <w:r>
        <w:br w:type="page"/>
      </w:r>
    </w:p>
    <w:p w14:paraId="49EE8A09" w14:textId="74D68566" w:rsidR="00CC5F54" w:rsidRDefault="00CB5270">
      <w:r>
        <w:lastRenderedPageBreak/>
        <w:t>Dokazilo o rešenem kvizu:</w:t>
      </w:r>
    </w:p>
    <w:p w14:paraId="7DD892E5" w14:textId="1974BD2A" w:rsidR="00CB5270" w:rsidRDefault="00CB5270">
      <w:r w:rsidRPr="00CB5270">
        <w:drawing>
          <wp:inline distT="0" distB="0" distL="0" distR="0" wp14:anchorId="2E89BF1D" wp14:editId="0ABC3E2F">
            <wp:extent cx="5760720" cy="2814320"/>
            <wp:effectExtent l="0" t="0" r="0" b="5080"/>
            <wp:docPr id="1307968533" name="Slika 1" descr="Slika, ki vsebuje besede besedilo, posnetek zaslona, programska oprema, spletna str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968533" name="Slika 1" descr="Slika, ki vsebuje besede besedilo, posnetek zaslona, programska oprema, spletna stran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B36742"/>
    <w:multiLevelType w:val="hybridMultilevel"/>
    <w:tmpl w:val="1144DB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03FD3"/>
    <w:multiLevelType w:val="hybridMultilevel"/>
    <w:tmpl w:val="2BDAB9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968364">
    <w:abstractNumId w:val="3"/>
  </w:num>
  <w:num w:numId="2" w16cid:durableId="488600565">
    <w:abstractNumId w:val="0"/>
  </w:num>
  <w:num w:numId="3" w16cid:durableId="1019308187">
    <w:abstractNumId w:val="1"/>
  </w:num>
  <w:num w:numId="4" w16cid:durableId="395320910">
    <w:abstractNumId w:val="2"/>
  </w:num>
  <w:num w:numId="5" w16cid:durableId="712579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81"/>
    <w:rsid w:val="000A6081"/>
    <w:rsid w:val="00171264"/>
    <w:rsid w:val="00362F88"/>
    <w:rsid w:val="00CB5270"/>
    <w:rsid w:val="00C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8715"/>
  <w15:chartTrackingRefBased/>
  <w15:docId w15:val="{2BE910A0-2035-4CCC-92FB-3F576A70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6081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6081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0A60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0A6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Jamnik</dc:creator>
  <cp:keywords/>
  <dc:description/>
  <cp:lastModifiedBy>Katja Jamnik</cp:lastModifiedBy>
  <cp:revision>2</cp:revision>
  <dcterms:created xsi:type="dcterms:W3CDTF">2023-12-10T10:54:00Z</dcterms:created>
  <dcterms:modified xsi:type="dcterms:W3CDTF">2023-12-10T11:07:00Z</dcterms:modified>
</cp:coreProperties>
</file>