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2069"/>
        <w:gridCol w:w="2173"/>
        <w:gridCol w:w="701"/>
        <w:gridCol w:w="3460"/>
      </w:tblGrid>
      <w:tr w:rsidR="00AB139C" w:rsidRPr="00AB139C" w:rsidTr="00636B46">
        <w:trPr>
          <w:trHeight w:val="567"/>
        </w:trPr>
        <w:tc>
          <w:tcPr>
            <w:tcW w:w="4943" w:type="dxa"/>
            <w:gridSpan w:val="3"/>
            <w:vAlign w:val="center"/>
          </w:tcPr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sz w:val="24"/>
                <w:szCs w:val="24"/>
              </w:rPr>
              <w:t>Šola:</w:t>
            </w:r>
            <w:r w:rsidR="00C915D8">
              <w:rPr>
                <w:rFonts w:cstheme="minorHAnsi"/>
                <w:sz w:val="24"/>
                <w:szCs w:val="24"/>
              </w:rPr>
              <w:t xml:space="preserve"> OŠ BRATOV LETONJA ŠMARTNO OB PAKI</w:t>
            </w:r>
          </w:p>
        </w:tc>
        <w:tc>
          <w:tcPr>
            <w:tcW w:w="3460" w:type="dxa"/>
            <w:vAlign w:val="center"/>
          </w:tcPr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sz w:val="24"/>
                <w:szCs w:val="24"/>
              </w:rPr>
              <w:t>Učitelj:</w:t>
            </w:r>
            <w:r w:rsidR="00C915D8">
              <w:rPr>
                <w:rFonts w:cstheme="minorHAnsi"/>
                <w:sz w:val="24"/>
                <w:szCs w:val="24"/>
              </w:rPr>
              <w:t xml:space="preserve"> TANJA KOLŠEK</w:t>
            </w:r>
          </w:p>
        </w:tc>
      </w:tr>
      <w:tr w:rsidR="00AB139C" w:rsidRPr="00AB139C" w:rsidTr="00636B46">
        <w:trPr>
          <w:trHeight w:val="567"/>
        </w:trPr>
        <w:tc>
          <w:tcPr>
            <w:tcW w:w="2069" w:type="dxa"/>
            <w:tcBorders>
              <w:bottom w:val="single" w:sz="18" w:space="0" w:color="auto"/>
            </w:tcBorders>
            <w:vAlign w:val="center"/>
          </w:tcPr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sz w:val="24"/>
                <w:szCs w:val="24"/>
              </w:rPr>
              <w:t>Razred: 3.</w:t>
            </w:r>
          </w:p>
        </w:tc>
        <w:tc>
          <w:tcPr>
            <w:tcW w:w="2874" w:type="dxa"/>
            <w:gridSpan w:val="2"/>
            <w:tcBorders>
              <w:bottom w:val="single" w:sz="18" w:space="0" w:color="auto"/>
            </w:tcBorders>
            <w:vAlign w:val="center"/>
          </w:tcPr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sz w:val="24"/>
                <w:szCs w:val="24"/>
              </w:rPr>
              <w:t xml:space="preserve">Zaporedna številka ure: </w:t>
            </w:r>
          </w:p>
        </w:tc>
        <w:tc>
          <w:tcPr>
            <w:tcW w:w="3460" w:type="dxa"/>
            <w:tcBorders>
              <w:bottom w:val="single" w:sz="18" w:space="0" w:color="auto"/>
            </w:tcBorders>
            <w:vAlign w:val="center"/>
          </w:tcPr>
          <w:p w:rsidR="00AB139C" w:rsidRPr="00AB139C" w:rsidRDefault="00AB139C" w:rsidP="00C915D8">
            <w:p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sz w:val="24"/>
                <w:szCs w:val="24"/>
              </w:rPr>
              <w:t>Datum:</w:t>
            </w:r>
            <w:r w:rsidR="00C915D8">
              <w:rPr>
                <w:rFonts w:cstheme="minorHAnsi"/>
                <w:sz w:val="24"/>
                <w:szCs w:val="24"/>
              </w:rPr>
              <w:t xml:space="preserve"> DECEMBER 2023</w:t>
            </w:r>
          </w:p>
        </w:tc>
      </w:tr>
      <w:tr w:rsidR="00AB139C" w:rsidRPr="00AB139C" w:rsidTr="00636B46">
        <w:tc>
          <w:tcPr>
            <w:tcW w:w="8403" w:type="dxa"/>
            <w:gridSpan w:val="4"/>
            <w:tcBorders>
              <w:top w:val="double" w:sz="4" w:space="0" w:color="auto"/>
            </w:tcBorders>
          </w:tcPr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</w:rPr>
            </w:pP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sz w:val="24"/>
                <w:szCs w:val="24"/>
              </w:rPr>
              <w:t>SPOZNAVANJE OKOLJA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B139C" w:rsidRPr="00AB139C" w:rsidTr="00636B46">
        <w:tc>
          <w:tcPr>
            <w:tcW w:w="4242" w:type="dxa"/>
            <w:gridSpan w:val="2"/>
          </w:tcPr>
          <w:p w:rsidR="00AB139C" w:rsidRPr="00AB139C" w:rsidRDefault="00AB139C" w:rsidP="00AB139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B139C">
              <w:rPr>
                <w:rFonts w:cstheme="minorHAnsi"/>
                <w:b/>
                <w:bCs/>
                <w:sz w:val="24"/>
                <w:szCs w:val="24"/>
              </w:rPr>
              <w:t>Učni sklop: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sz w:val="24"/>
                <w:szCs w:val="24"/>
              </w:rPr>
              <w:t>VARNO NA POTI</w:t>
            </w:r>
          </w:p>
        </w:tc>
        <w:tc>
          <w:tcPr>
            <w:tcW w:w="4161" w:type="dxa"/>
            <w:gridSpan w:val="2"/>
          </w:tcPr>
          <w:p w:rsidR="00AB139C" w:rsidRPr="00AB139C" w:rsidRDefault="00AB139C" w:rsidP="00AB139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B139C">
              <w:rPr>
                <w:rFonts w:cstheme="minorHAnsi"/>
                <w:b/>
                <w:bCs/>
                <w:sz w:val="24"/>
                <w:szCs w:val="24"/>
              </w:rPr>
              <w:t>Učna enota: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sz w:val="24"/>
                <w:szCs w:val="24"/>
              </w:rPr>
              <w:t>RAZISKUJEM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B139C" w:rsidRPr="00AB139C" w:rsidTr="00636B46">
        <w:tc>
          <w:tcPr>
            <w:tcW w:w="8403" w:type="dxa"/>
            <w:gridSpan w:val="4"/>
          </w:tcPr>
          <w:p w:rsidR="00AB139C" w:rsidRPr="00AB139C" w:rsidRDefault="00AB139C" w:rsidP="00AB139C">
            <w:pPr>
              <w:rPr>
                <w:rFonts w:cstheme="minorHAnsi"/>
                <w:b/>
                <w:sz w:val="24"/>
                <w:szCs w:val="24"/>
              </w:rPr>
            </w:pPr>
            <w:r w:rsidRPr="00AB139C">
              <w:rPr>
                <w:rFonts w:cstheme="minorHAnsi"/>
                <w:b/>
                <w:sz w:val="24"/>
                <w:szCs w:val="24"/>
              </w:rPr>
              <w:t>Učni cilji:</w:t>
            </w:r>
          </w:p>
          <w:p w:rsidR="00AB139C" w:rsidRPr="00A60578" w:rsidRDefault="00AB139C" w:rsidP="00AB139C">
            <w:pPr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rPr>
                <w:rFonts w:cstheme="minorHAnsi"/>
                <w:sz w:val="24"/>
                <w:szCs w:val="24"/>
              </w:rPr>
            </w:pPr>
            <w:r w:rsidRPr="00A60578">
              <w:rPr>
                <w:rFonts w:cstheme="minorHAnsi"/>
                <w:sz w:val="24"/>
                <w:szCs w:val="24"/>
              </w:rPr>
              <w:t>Učenci napovedujejo in izvedejo poskus.</w:t>
            </w:r>
          </w:p>
          <w:p w:rsidR="00AB139C" w:rsidRPr="00A60578" w:rsidRDefault="00AB139C" w:rsidP="00AB139C">
            <w:pPr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rPr>
                <w:rFonts w:cstheme="minorHAnsi"/>
                <w:sz w:val="24"/>
                <w:szCs w:val="24"/>
              </w:rPr>
            </w:pPr>
            <w:r w:rsidRPr="00A60578">
              <w:rPr>
                <w:rFonts w:cstheme="minorHAnsi"/>
                <w:sz w:val="24"/>
                <w:szCs w:val="24"/>
              </w:rPr>
              <w:t>Znajo se za delo pripraviti in po končanem delu pospraviti.</w:t>
            </w:r>
          </w:p>
          <w:p w:rsidR="00A60578" w:rsidRPr="00A60578" w:rsidRDefault="00AB139C" w:rsidP="00A60578">
            <w:pPr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rPr>
                <w:rFonts w:cstheme="minorHAnsi"/>
                <w:sz w:val="24"/>
                <w:szCs w:val="24"/>
              </w:rPr>
            </w:pPr>
            <w:r w:rsidRPr="00A60578">
              <w:rPr>
                <w:rFonts w:cstheme="minorHAnsi"/>
                <w:sz w:val="24"/>
                <w:szCs w:val="24"/>
              </w:rPr>
              <w:t>Znajo uporabiti različna gradiva, orodja in obdelovalne postopke ter povezujejo lastnosti gradiv in načine obdelave.</w:t>
            </w:r>
          </w:p>
          <w:p w:rsidR="00A60578" w:rsidRPr="00A60578" w:rsidRDefault="00A60578" w:rsidP="00A60578">
            <w:pPr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rPr>
                <w:rFonts w:cstheme="minorHAnsi"/>
                <w:sz w:val="24"/>
                <w:szCs w:val="24"/>
              </w:rPr>
            </w:pPr>
            <w:r w:rsidRPr="00A60578">
              <w:rPr>
                <w:color w:val="000000"/>
                <w:sz w:val="24"/>
                <w:szCs w:val="24"/>
              </w:rPr>
              <w:t>pridobivajo temeljna znanja in spretnosti za učinko</w:t>
            </w:r>
            <w:r w:rsidRPr="00A60578">
              <w:rPr>
                <w:color w:val="000000"/>
                <w:sz w:val="24"/>
                <w:szCs w:val="24"/>
              </w:rPr>
              <w:t xml:space="preserve">vito uporabo računalniške </w:t>
            </w:r>
            <w:r w:rsidRPr="00A60578">
              <w:rPr>
                <w:color w:val="000000"/>
                <w:sz w:val="24"/>
                <w:szCs w:val="24"/>
              </w:rPr>
              <w:t>tehnologije.</w:t>
            </w:r>
          </w:p>
          <w:p w:rsidR="00A60578" w:rsidRPr="00A60578" w:rsidRDefault="00A60578" w:rsidP="00A60578">
            <w:pPr>
              <w:rPr>
                <w:rFonts w:cstheme="minorHAnsi"/>
                <w:sz w:val="24"/>
                <w:szCs w:val="24"/>
              </w:rPr>
            </w:pP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B139C" w:rsidRPr="00AB139C" w:rsidTr="00636B46">
        <w:tc>
          <w:tcPr>
            <w:tcW w:w="4242" w:type="dxa"/>
            <w:gridSpan w:val="2"/>
          </w:tcPr>
          <w:p w:rsidR="00AB139C" w:rsidRPr="00AB139C" w:rsidRDefault="00AB139C" w:rsidP="00AB139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B139C">
              <w:rPr>
                <w:rFonts w:cstheme="minorHAnsi"/>
                <w:b/>
                <w:bCs/>
                <w:sz w:val="24"/>
                <w:szCs w:val="24"/>
              </w:rPr>
              <w:t>Učne metode:</w:t>
            </w:r>
          </w:p>
          <w:p w:rsidR="00AB139C" w:rsidRPr="00AB139C" w:rsidRDefault="00AB139C" w:rsidP="00AB139C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i/>
                <w:sz w:val="24"/>
                <w:szCs w:val="24"/>
              </w:rPr>
              <w:t xml:space="preserve">verbalno-tekstualna </w:t>
            </w:r>
            <w:r w:rsidRPr="00AB139C">
              <w:rPr>
                <w:rFonts w:cstheme="minorHAnsi"/>
                <w:sz w:val="24"/>
                <w:szCs w:val="24"/>
              </w:rPr>
              <w:t>– razlaga, razgovor, pripovedovanje, poslušanje, poročanje, grafično delo, branje, pisanje, opazovanje</w:t>
            </w:r>
          </w:p>
          <w:p w:rsidR="00AB139C" w:rsidRPr="00AB139C" w:rsidRDefault="00AB139C" w:rsidP="00AB139C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i/>
                <w:sz w:val="24"/>
                <w:szCs w:val="24"/>
              </w:rPr>
              <w:t>demonstrativno-ilustracijska –</w:t>
            </w:r>
            <w:r w:rsidRPr="00AB139C">
              <w:rPr>
                <w:rFonts w:cstheme="minorHAnsi"/>
                <w:sz w:val="24"/>
                <w:szCs w:val="24"/>
              </w:rPr>
              <w:t xml:space="preserve"> prikazovanje oz. demonstracija</w:t>
            </w:r>
          </w:p>
          <w:p w:rsidR="00AB139C" w:rsidRPr="00AB139C" w:rsidRDefault="00AB139C" w:rsidP="00AB139C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i/>
                <w:sz w:val="24"/>
                <w:szCs w:val="24"/>
              </w:rPr>
              <w:t xml:space="preserve">eksperimentalna </w:t>
            </w:r>
            <w:r w:rsidRPr="00AB139C">
              <w:rPr>
                <w:rFonts w:cstheme="minorHAnsi"/>
                <w:sz w:val="24"/>
                <w:szCs w:val="24"/>
              </w:rPr>
              <w:t>– eksperimentiranje</w:t>
            </w:r>
          </w:p>
          <w:p w:rsidR="00AB139C" w:rsidRPr="00AB139C" w:rsidRDefault="00AB139C" w:rsidP="00AB139C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i/>
                <w:sz w:val="24"/>
                <w:szCs w:val="24"/>
              </w:rPr>
              <w:t xml:space="preserve">izkustveno učenje – </w:t>
            </w:r>
            <w:r w:rsidRPr="00AB139C">
              <w:rPr>
                <w:rFonts w:cstheme="minorHAnsi"/>
                <w:sz w:val="24"/>
                <w:szCs w:val="24"/>
              </w:rPr>
              <w:t>igra, praktično delo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1" w:type="dxa"/>
            <w:gridSpan w:val="2"/>
          </w:tcPr>
          <w:p w:rsidR="00AB139C" w:rsidRPr="00AB139C" w:rsidRDefault="00AB139C" w:rsidP="00AB139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B139C">
              <w:rPr>
                <w:rFonts w:cstheme="minorHAnsi"/>
                <w:b/>
                <w:bCs/>
                <w:sz w:val="24"/>
                <w:szCs w:val="24"/>
              </w:rPr>
              <w:t>Učne oblike:</w:t>
            </w:r>
          </w:p>
          <w:p w:rsidR="00AB139C" w:rsidRPr="00AB139C" w:rsidRDefault="00AB139C" w:rsidP="00AB139C">
            <w:pPr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sz w:val="24"/>
                <w:szCs w:val="24"/>
              </w:rPr>
              <w:t xml:space="preserve">frontalna </w:t>
            </w:r>
          </w:p>
          <w:p w:rsidR="00AB139C" w:rsidRPr="00AB139C" w:rsidRDefault="00AB139C" w:rsidP="00AB139C">
            <w:pPr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sz w:val="24"/>
                <w:szCs w:val="24"/>
              </w:rPr>
              <w:t xml:space="preserve">individualna </w:t>
            </w:r>
          </w:p>
          <w:p w:rsidR="00AB139C" w:rsidRPr="00AB139C" w:rsidRDefault="00AB139C" w:rsidP="00AB139C">
            <w:pPr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sz w:val="24"/>
                <w:szCs w:val="24"/>
              </w:rPr>
              <w:t>skupinska</w:t>
            </w:r>
          </w:p>
          <w:p w:rsidR="00AB139C" w:rsidRPr="00AB139C" w:rsidRDefault="00AB139C" w:rsidP="00AB139C">
            <w:pPr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sz w:val="24"/>
                <w:szCs w:val="24"/>
              </w:rPr>
              <w:t>delo v dvojicah</w:t>
            </w:r>
          </w:p>
        </w:tc>
      </w:tr>
      <w:tr w:rsidR="00AB139C" w:rsidRPr="00AB139C" w:rsidTr="00636B46">
        <w:tc>
          <w:tcPr>
            <w:tcW w:w="8403" w:type="dxa"/>
            <w:gridSpan w:val="4"/>
            <w:tcBorders>
              <w:bottom w:val="single" w:sz="18" w:space="0" w:color="auto"/>
            </w:tcBorders>
          </w:tcPr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b/>
                <w:sz w:val="24"/>
                <w:szCs w:val="24"/>
              </w:rPr>
              <w:t>Učni pripomočki:</w:t>
            </w:r>
            <w:r w:rsidRPr="00AB139C">
              <w:rPr>
                <w:rFonts w:cstheme="minorHAnsi"/>
                <w:bCs/>
                <w:sz w:val="24"/>
                <w:szCs w:val="24"/>
              </w:rPr>
              <w:t xml:space="preserve"> SDZ/20</w:t>
            </w:r>
            <w:r w:rsidRPr="00AB139C">
              <w:rPr>
                <w:rFonts w:cstheme="minorHAnsi"/>
                <w:sz w:val="24"/>
                <w:szCs w:val="24"/>
              </w:rPr>
              <w:t>, pisarniški papir in listi koledarja, meter</w:t>
            </w:r>
            <w:r w:rsidR="00A60578">
              <w:rPr>
                <w:rFonts w:cstheme="minorHAnsi"/>
                <w:sz w:val="24"/>
                <w:szCs w:val="24"/>
              </w:rPr>
              <w:t>, računalnik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B139C" w:rsidRPr="00AB139C" w:rsidTr="00636B46">
        <w:trPr>
          <w:trHeight w:val="454"/>
        </w:trPr>
        <w:tc>
          <w:tcPr>
            <w:tcW w:w="8403" w:type="dxa"/>
            <w:gridSpan w:val="4"/>
            <w:tcBorders>
              <w:top w:val="single" w:sz="18" w:space="0" w:color="auto"/>
            </w:tcBorders>
            <w:vAlign w:val="center"/>
          </w:tcPr>
          <w:p w:rsidR="00AB139C" w:rsidRPr="00AB139C" w:rsidRDefault="00AB139C" w:rsidP="00AB139C">
            <w:pPr>
              <w:rPr>
                <w:rFonts w:cstheme="minorHAnsi"/>
                <w:b/>
                <w:sz w:val="24"/>
                <w:szCs w:val="24"/>
              </w:rPr>
            </w:pPr>
            <w:r w:rsidRPr="00AB139C">
              <w:rPr>
                <w:rFonts w:cstheme="minorHAnsi"/>
                <w:b/>
                <w:sz w:val="24"/>
                <w:szCs w:val="24"/>
              </w:rPr>
              <w:t>POTEK UČNE URE</w:t>
            </w:r>
          </w:p>
        </w:tc>
      </w:tr>
      <w:tr w:rsidR="00AB139C" w:rsidRPr="00AB139C" w:rsidTr="00636B46">
        <w:tc>
          <w:tcPr>
            <w:tcW w:w="8403" w:type="dxa"/>
            <w:gridSpan w:val="4"/>
          </w:tcPr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</w:p>
          <w:p w:rsidR="00AB139C" w:rsidRPr="00AB139C" w:rsidRDefault="002A672A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cstheme="minorHAnsi"/>
                <w:sz w:val="24"/>
                <w:szCs w:val="24"/>
                <w:lang w:val="pl-PL"/>
              </w:rPr>
              <w:t xml:space="preserve">Učenci si v priloženi datoteki preberejo uganko </w:t>
            </w:r>
            <w:r w:rsidR="00AB139C" w:rsidRPr="00AB139C">
              <w:rPr>
                <w:rFonts w:cstheme="minorHAnsi"/>
                <w:sz w:val="24"/>
                <w:szCs w:val="24"/>
                <w:lang w:val="pl-PL"/>
              </w:rPr>
              <w:t>Vere Albreht:</w:t>
            </w:r>
          </w:p>
          <w:p w:rsidR="002A672A" w:rsidRDefault="002A672A" w:rsidP="00AB139C">
            <w:pPr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</w:p>
          <w:p w:rsidR="00AB139C" w:rsidRPr="00AB139C" w:rsidRDefault="00AB139C" w:rsidP="00AB139C">
            <w:pPr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r w:rsidRPr="00AB139C">
              <w:rPr>
                <w:rFonts w:cstheme="minorHAnsi"/>
                <w:i/>
                <w:iCs/>
                <w:sz w:val="24"/>
                <w:szCs w:val="24"/>
                <w:lang w:val="pl-PL"/>
              </w:rPr>
              <w:t>Kroži, jadra preko mest,</w:t>
            </w:r>
          </w:p>
          <w:p w:rsidR="00AB139C" w:rsidRPr="00AB139C" w:rsidRDefault="00AB139C" w:rsidP="00AB139C">
            <w:pPr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r w:rsidRPr="00AB139C">
              <w:rPr>
                <w:rFonts w:cstheme="minorHAnsi"/>
                <w:i/>
                <w:iCs/>
                <w:sz w:val="24"/>
                <w:szCs w:val="24"/>
                <w:lang w:val="pl-PL"/>
              </w:rPr>
              <w:t>ni mu treba gladkih cest.</w:t>
            </w:r>
          </w:p>
          <w:p w:rsidR="00AB139C" w:rsidRPr="00AB139C" w:rsidRDefault="00AB139C" w:rsidP="00AB139C">
            <w:pPr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r w:rsidRPr="00AB139C">
              <w:rPr>
                <w:rFonts w:cstheme="minorHAnsi"/>
                <w:i/>
                <w:iCs/>
                <w:sz w:val="24"/>
                <w:szCs w:val="24"/>
                <w:lang w:val="pl-PL"/>
              </w:rPr>
              <w:t>Nad gorami in vodo –</w:t>
            </w:r>
          </w:p>
          <w:p w:rsidR="00AB139C" w:rsidRPr="00AB139C" w:rsidRDefault="00AB139C" w:rsidP="00AB139C">
            <w:pPr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r w:rsidRPr="00AB139C">
              <w:rPr>
                <w:rFonts w:cstheme="minorHAnsi"/>
                <w:i/>
                <w:iCs/>
                <w:sz w:val="24"/>
                <w:szCs w:val="24"/>
                <w:lang w:val="pl-PL"/>
              </w:rPr>
              <w:t>lahka krila nas neso.</w:t>
            </w:r>
          </w:p>
          <w:p w:rsidR="00AB139C" w:rsidRDefault="00AB139C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</w:p>
          <w:p w:rsidR="002A672A" w:rsidRDefault="002A672A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cstheme="minorHAnsi"/>
                <w:sz w:val="24"/>
                <w:szCs w:val="24"/>
                <w:lang w:val="pl-PL"/>
              </w:rPr>
              <w:t xml:space="preserve">Rešitev preverijo v </w:t>
            </w:r>
            <w:r w:rsidR="00235085">
              <w:rPr>
                <w:rFonts w:cstheme="minorHAnsi"/>
                <w:sz w:val="24"/>
                <w:szCs w:val="24"/>
                <w:lang w:val="pl-PL"/>
              </w:rPr>
              <w:t xml:space="preserve">zapisu (od desne proti levi),  pod uganko. </w:t>
            </w:r>
            <w:r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</w:p>
          <w:p w:rsidR="002A672A" w:rsidRDefault="002A672A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</w:p>
          <w:p w:rsidR="002A672A" w:rsidRPr="00AB139C" w:rsidRDefault="002A672A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cstheme="minorHAnsi"/>
                <w:sz w:val="24"/>
                <w:szCs w:val="24"/>
                <w:lang w:val="pl-PL"/>
              </w:rPr>
              <w:t xml:space="preserve">Pozovem jih naj odgovorijo na vprašanja:  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AB139C">
              <w:rPr>
                <w:rFonts w:cstheme="minorHAnsi"/>
                <w:sz w:val="24"/>
                <w:szCs w:val="24"/>
                <w:lang w:val="pl-PL"/>
              </w:rPr>
              <w:t>V katero vrsto prometnih sredstev spada letalo?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AB139C">
              <w:rPr>
                <w:rFonts w:cstheme="minorHAnsi"/>
                <w:sz w:val="24"/>
                <w:szCs w:val="24"/>
                <w:lang w:val="pl-PL"/>
              </w:rPr>
              <w:t>Kdo ga uporablja kot prevozno sredstvo?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AB139C">
              <w:rPr>
                <w:rFonts w:cstheme="minorHAnsi"/>
                <w:sz w:val="24"/>
                <w:szCs w:val="24"/>
                <w:lang w:val="pl-PL"/>
              </w:rPr>
              <w:lastRenderedPageBreak/>
              <w:t>Kaj še prevažamo z letali?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AB139C">
              <w:rPr>
                <w:rFonts w:cstheme="minorHAnsi"/>
                <w:sz w:val="24"/>
                <w:szCs w:val="24"/>
                <w:lang w:val="pl-PL"/>
              </w:rPr>
              <w:t>V katerih primerih ljudje izberejo letalo kot prevozno sredstvo?</w:t>
            </w:r>
          </w:p>
          <w:p w:rsidR="00AB139C" w:rsidRDefault="00AB139C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AB139C">
              <w:rPr>
                <w:rFonts w:cstheme="minorHAnsi"/>
                <w:sz w:val="24"/>
                <w:szCs w:val="24"/>
                <w:lang w:val="pl-PL"/>
              </w:rPr>
              <w:t>Kaj še sodi v to vrsto prometnih sredstev?</w:t>
            </w:r>
          </w:p>
          <w:p w:rsidR="00AB139C" w:rsidRDefault="00AB139C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</w:p>
          <w:p w:rsidR="00A60578" w:rsidRDefault="00A60578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cstheme="minorHAnsi"/>
                <w:sz w:val="24"/>
                <w:szCs w:val="24"/>
                <w:lang w:val="pl-PL"/>
              </w:rPr>
              <w:t xml:space="preserve">DELO UČITELJA: </w:t>
            </w:r>
          </w:p>
          <w:p w:rsidR="00A60578" w:rsidRDefault="00A60578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cstheme="minorHAnsi"/>
                <w:sz w:val="24"/>
                <w:szCs w:val="24"/>
                <w:lang w:val="pl-PL"/>
              </w:rPr>
              <w:t xml:space="preserve">Pripravim navodila za izvedbo raziskave in jih naložim v spletno učilnico. </w:t>
            </w:r>
          </w:p>
          <w:p w:rsidR="00A60578" w:rsidRPr="00AB139C" w:rsidRDefault="00A60578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  <w:bookmarkStart w:id="0" w:name="_GoBack"/>
            <w:bookmarkEnd w:id="0"/>
          </w:p>
          <w:p w:rsidR="00AB139C" w:rsidRPr="00AB139C" w:rsidRDefault="00A60578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cstheme="minorHAnsi"/>
                <w:sz w:val="24"/>
                <w:szCs w:val="24"/>
                <w:lang w:val="pl-PL"/>
              </w:rPr>
              <w:t xml:space="preserve">DELO UČENCEV: </w:t>
            </w:r>
          </w:p>
          <w:p w:rsidR="00AB139C" w:rsidRPr="00AB139C" w:rsidRDefault="00AB139C" w:rsidP="00AB139C">
            <w:pPr>
              <w:rPr>
                <w:rFonts w:cstheme="minorHAnsi"/>
                <w:b/>
                <w:sz w:val="24"/>
                <w:szCs w:val="24"/>
              </w:rPr>
            </w:pPr>
            <w:r w:rsidRPr="00AB139C">
              <w:rPr>
                <w:rFonts w:cstheme="minorHAnsi"/>
                <w:b/>
                <w:sz w:val="24"/>
                <w:szCs w:val="24"/>
                <w:lang w:val="pl-PL"/>
              </w:rPr>
              <w:t>SDZ, str. 20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AB139C">
              <w:rPr>
                <w:rFonts w:cstheme="minorHAnsi"/>
                <w:sz w:val="24"/>
                <w:szCs w:val="24"/>
                <w:u w:val="single"/>
                <w:lang w:val="pl-PL"/>
              </w:rPr>
              <w:t>Raziskujem</w:t>
            </w:r>
          </w:p>
          <w:p w:rsidR="00AB139C" w:rsidRPr="00AB139C" w:rsidRDefault="00235085" w:rsidP="00AB13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B139C" w:rsidRPr="00AB139C">
              <w:rPr>
                <w:rFonts w:cstheme="minorHAnsi"/>
                <w:sz w:val="24"/>
                <w:szCs w:val="24"/>
              </w:rPr>
              <w:t>Zanima nas, od česa je odvisna dolžina leta letala.</w:t>
            </w:r>
          </w:p>
          <w:p w:rsidR="00AB139C" w:rsidRPr="00AB139C" w:rsidRDefault="00235085" w:rsidP="00AB13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B139C" w:rsidRPr="00AB139C">
              <w:rPr>
                <w:rFonts w:cstheme="minorHAnsi"/>
                <w:sz w:val="24"/>
                <w:szCs w:val="24"/>
              </w:rPr>
              <w:t>Preberejo navodila za izdelavo letala.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AB139C">
              <w:rPr>
                <w:rFonts w:cstheme="minorHAnsi"/>
                <w:sz w:val="24"/>
                <w:szCs w:val="24"/>
                <w:lang w:val="pl-PL"/>
              </w:rPr>
              <w:t>Pripravijo potreben material.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AB139C">
              <w:rPr>
                <w:rFonts w:cstheme="minorHAnsi"/>
                <w:sz w:val="24"/>
                <w:szCs w:val="24"/>
                <w:lang w:val="pl-PL"/>
              </w:rPr>
              <w:t>Po opisanem postopku izdelajo dve letali.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AB139C">
              <w:rPr>
                <w:rFonts w:cstheme="minorHAnsi"/>
                <w:sz w:val="24"/>
                <w:szCs w:val="24"/>
                <w:lang w:val="pl-PL"/>
              </w:rPr>
              <w:t>Pri delu jim svetujemo, pomagamo.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AB139C">
              <w:rPr>
                <w:rFonts w:cstheme="minorHAnsi"/>
                <w:sz w:val="24"/>
                <w:szCs w:val="24"/>
                <w:lang w:val="pl-PL"/>
              </w:rPr>
              <w:t>Po končanem delu za seboj pospravijo.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  <w:u w:val="single"/>
                <w:lang w:val="pl-PL"/>
              </w:rPr>
            </w:pPr>
            <w:r w:rsidRPr="00AB139C">
              <w:rPr>
                <w:rFonts w:cstheme="minorHAnsi"/>
                <w:sz w:val="24"/>
                <w:szCs w:val="24"/>
                <w:u w:val="single"/>
                <w:lang w:val="pl-PL"/>
              </w:rPr>
              <w:t>1. naloga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AB139C">
              <w:rPr>
                <w:rFonts w:cstheme="minorHAnsi"/>
                <w:sz w:val="24"/>
                <w:szCs w:val="24"/>
                <w:lang w:val="pl-PL"/>
              </w:rPr>
              <w:t xml:space="preserve">  Preberejo navodilo za raziskavo.</w:t>
            </w:r>
          </w:p>
          <w:p w:rsidR="00AB139C" w:rsidRPr="00AB139C" w:rsidRDefault="00235085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cstheme="minorHAnsi"/>
                <w:sz w:val="24"/>
                <w:szCs w:val="24"/>
                <w:lang w:val="pl-PL"/>
              </w:rPr>
              <w:t>I</w:t>
            </w:r>
            <w:r w:rsidR="00AB139C" w:rsidRPr="00AB139C">
              <w:rPr>
                <w:rFonts w:cstheme="minorHAnsi"/>
                <w:sz w:val="24"/>
                <w:szCs w:val="24"/>
                <w:lang w:val="pl-PL"/>
              </w:rPr>
              <w:t>zvedejo mete letal in izmerijo dolžine letov.</w:t>
            </w:r>
          </w:p>
          <w:p w:rsidR="00AB139C" w:rsidRDefault="00AB139C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AB139C">
              <w:rPr>
                <w:rFonts w:cstheme="minorHAnsi"/>
                <w:sz w:val="24"/>
                <w:szCs w:val="24"/>
                <w:lang w:val="pl-PL"/>
              </w:rPr>
              <w:t xml:space="preserve">Rezultate beležijo v preglednico in pojasnijo, od česa je odvisna dolžina leta letal. </w:t>
            </w:r>
          </w:p>
          <w:p w:rsidR="00235085" w:rsidRDefault="00235085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</w:p>
          <w:p w:rsidR="00235085" w:rsidRPr="00AB139C" w:rsidRDefault="00235085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</w:p>
          <w:p w:rsidR="00235085" w:rsidRDefault="00235085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</w:p>
          <w:p w:rsidR="00235085" w:rsidRDefault="00235085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cstheme="minorHAnsi"/>
                <w:sz w:val="24"/>
                <w:szCs w:val="24"/>
                <w:lang w:val="pl-PL"/>
              </w:rPr>
              <w:t xml:space="preserve">Učenci v spletni učilnico predstavijo komentirajo svojo raziskavo. Pozovem jih naj si pri komentarjih pomagajo s spodnjimi vprašanji. 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AB139C">
              <w:rPr>
                <w:rFonts w:cstheme="minorHAnsi"/>
                <w:sz w:val="24"/>
                <w:szCs w:val="24"/>
                <w:lang w:val="pl-PL"/>
              </w:rPr>
              <w:t xml:space="preserve">  </w:t>
            </w:r>
          </w:p>
          <w:p w:rsidR="00235085" w:rsidRDefault="00AB139C" w:rsidP="00AB139C">
            <w:p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B139C" w:rsidRDefault="00AB139C" w:rsidP="00AB139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AB139C">
              <w:rPr>
                <w:rFonts w:cstheme="minorHAnsi"/>
                <w:sz w:val="24"/>
                <w:szCs w:val="24"/>
                <w:u w:val="single"/>
              </w:rPr>
              <w:t>Analiza raziskovalnega dela</w:t>
            </w:r>
          </w:p>
          <w:p w:rsidR="00235085" w:rsidRPr="00AB139C" w:rsidRDefault="00235085" w:rsidP="00AB139C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AB139C" w:rsidRPr="00AB139C" w:rsidRDefault="00235085" w:rsidP="00AB13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 bilo delo</w:t>
            </w:r>
            <w:r w:rsidR="00AB139C" w:rsidRPr="00AB139C">
              <w:rPr>
                <w:rFonts w:cstheme="minorHAnsi"/>
                <w:sz w:val="24"/>
                <w:szCs w:val="24"/>
              </w:rPr>
              <w:t xml:space="preserve"> zanimivo?  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sz w:val="24"/>
                <w:szCs w:val="24"/>
              </w:rPr>
              <w:t xml:space="preserve">Kako </w:t>
            </w:r>
            <w:r w:rsidR="00235085">
              <w:rPr>
                <w:rFonts w:cstheme="minorHAnsi"/>
                <w:sz w:val="24"/>
                <w:szCs w:val="24"/>
              </w:rPr>
              <w:t>si</w:t>
            </w:r>
            <w:r w:rsidRPr="00AB139C">
              <w:rPr>
                <w:rFonts w:cstheme="minorHAnsi"/>
                <w:sz w:val="24"/>
                <w:szCs w:val="24"/>
              </w:rPr>
              <w:t xml:space="preserve"> se počutili med delom?</w:t>
            </w:r>
          </w:p>
          <w:p w:rsidR="00AB139C" w:rsidRPr="00AB139C" w:rsidRDefault="00235085" w:rsidP="00AB13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 nalogo uspešno opravil</w:t>
            </w:r>
            <w:r w:rsidR="00AB139C" w:rsidRPr="00AB139C">
              <w:rPr>
                <w:rFonts w:cstheme="minorHAnsi"/>
                <w:sz w:val="24"/>
                <w:szCs w:val="24"/>
              </w:rPr>
              <w:t xml:space="preserve">? 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sz w:val="24"/>
                <w:szCs w:val="24"/>
              </w:rPr>
              <w:t>Ste znali po predstavljenem načrtu izdelati letalo?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sz w:val="24"/>
                <w:szCs w:val="24"/>
              </w:rPr>
              <w:t>Kaj ste s poskusom ugotovili?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sz w:val="24"/>
                <w:szCs w:val="24"/>
              </w:rPr>
              <w:t>So tudi sošolci prišli do enakih zaključkov?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sz w:val="24"/>
                <w:szCs w:val="24"/>
              </w:rPr>
              <w:t>Je dolžina leta letala odvisna od vrste papirja, iz katerega je letalo izdelano?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sz w:val="24"/>
                <w:szCs w:val="24"/>
              </w:rPr>
              <w:t>Kaj menite, kaj še lahko vpliva na dolžino leta letala?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</w:rPr>
            </w:pPr>
            <w:r w:rsidRPr="00AB139C">
              <w:rPr>
                <w:rFonts w:cstheme="minorHAnsi"/>
                <w:sz w:val="24"/>
                <w:szCs w:val="24"/>
              </w:rPr>
              <w:t>Kaj bi pri poskusu še lahko spremenili?</w:t>
            </w:r>
          </w:p>
          <w:p w:rsidR="00AB139C" w:rsidRPr="00AB139C" w:rsidRDefault="00AB139C" w:rsidP="00AB139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62974" w:rsidRDefault="00362974"/>
    <w:sectPr w:rsidR="00362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318DA"/>
    <w:multiLevelType w:val="hybridMultilevel"/>
    <w:tmpl w:val="4B38075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9E6A7E"/>
    <w:multiLevelType w:val="hybridMultilevel"/>
    <w:tmpl w:val="7B3AC2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DA00C1"/>
    <w:multiLevelType w:val="hybridMultilevel"/>
    <w:tmpl w:val="208AA5F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7780F1F"/>
    <w:multiLevelType w:val="hybridMultilevel"/>
    <w:tmpl w:val="7A08F59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765C9E"/>
    <w:multiLevelType w:val="hybridMultilevel"/>
    <w:tmpl w:val="F99EBB6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937580"/>
    <w:multiLevelType w:val="hybridMultilevel"/>
    <w:tmpl w:val="8EB88C8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9C"/>
    <w:rsid w:val="00235085"/>
    <w:rsid w:val="002A672A"/>
    <w:rsid w:val="00362974"/>
    <w:rsid w:val="00A60578"/>
    <w:rsid w:val="00AB139C"/>
    <w:rsid w:val="00C9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2A5E"/>
  <w15:chartTrackingRefBased/>
  <w15:docId w15:val="{AB44F6EA-34A6-4698-82FE-7B14AF0B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B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A60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Kolšek</dc:creator>
  <cp:keywords/>
  <dc:description/>
  <cp:lastModifiedBy>Tanja Kolšek</cp:lastModifiedBy>
  <cp:revision>1</cp:revision>
  <dcterms:created xsi:type="dcterms:W3CDTF">2023-12-10T10:00:00Z</dcterms:created>
  <dcterms:modified xsi:type="dcterms:W3CDTF">2023-12-10T11:11:00Z</dcterms:modified>
</cp:coreProperties>
</file>