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Ind w:w="-113" w:type="dxa"/>
        <w:tblLook w:val="04A0" w:firstRow="1" w:lastRow="0" w:firstColumn="1" w:lastColumn="0" w:noHBand="0" w:noVBand="1"/>
      </w:tblPr>
      <w:tblGrid>
        <w:gridCol w:w="2235"/>
        <w:gridCol w:w="2354"/>
        <w:gridCol w:w="764"/>
        <w:gridCol w:w="3822"/>
      </w:tblGrid>
      <w:tr w:rsidR="00382E21" w:rsidRPr="00382E21" w:rsidTr="004633CE">
        <w:trPr>
          <w:trHeight w:val="567"/>
        </w:trPr>
        <w:tc>
          <w:tcPr>
            <w:tcW w:w="5353" w:type="dxa"/>
            <w:gridSpan w:val="3"/>
            <w:vAlign w:val="center"/>
          </w:tcPr>
          <w:p w:rsidR="00382E21" w:rsidRPr="00382E21" w:rsidRDefault="00382E21" w:rsidP="00382E21">
            <w:pPr>
              <w:spacing w:line="276" w:lineRule="auto"/>
              <w:rPr>
                <w:sz w:val="24"/>
                <w:szCs w:val="24"/>
              </w:rPr>
            </w:pPr>
            <w:r w:rsidRPr="00382E21">
              <w:rPr>
                <w:sz w:val="24"/>
                <w:szCs w:val="24"/>
              </w:rPr>
              <w:t>Šola:</w:t>
            </w:r>
          </w:p>
        </w:tc>
        <w:tc>
          <w:tcPr>
            <w:tcW w:w="3822" w:type="dxa"/>
            <w:vAlign w:val="center"/>
          </w:tcPr>
          <w:p w:rsidR="00382E21" w:rsidRPr="00382E21" w:rsidRDefault="00382E21" w:rsidP="00382E21">
            <w:pPr>
              <w:spacing w:line="276" w:lineRule="auto"/>
              <w:rPr>
                <w:sz w:val="24"/>
                <w:szCs w:val="24"/>
              </w:rPr>
            </w:pPr>
            <w:r w:rsidRPr="00382E21">
              <w:rPr>
                <w:sz w:val="24"/>
                <w:szCs w:val="24"/>
              </w:rPr>
              <w:t>Učitelj:</w:t>
            </w:r>
            <w:r>
              <w:rPr>
                <w:sz w:val="24"/>
                <w:szCs w:val="24"/>
              </w:rPr>
              <w:t xml:space="preserve"> Andreja Jug</w:t>
            </w:r>
          </w:p>
        </w:tc>
      </w:tr>
      <w:tr w:rsidR="00382E21" w:rsidRPr="00382E21" w:rsidTr="004633CE">
        <w:trPr>
          <w:trHeight w:val="567"/>
        </w:trPr>
        <w:tc>
          <w:tcPr>
            <w:tcW w:w="2235" w:type="dxa"/>
            <w:tcBorders>
              <w:bottom w:val="single" w:sz="18" w:space="0" w:color="auto"/>
            </w:tcBorders>
            <w:vAlign w:val="center"/>
          </w:tcPr>
          <w:p w:rsidR="00382E21" w:rsidRPr="00382E21" w:rsidRDefault="00382E21" w:rsidP="00382E21">
            <w:pPr>
              <w:spacing w:line="276" w:lineRule="auto"/>
              <w:rPr>
                <w:sz w:val="24"/>
                <w:szCs w:val="24"/>
              </w:rPr>
            </w:pPr>
            <w:r w:rsidRPr="00382E21">
              <w:rPr>
                <w:sz w:val="24"/>
                <w:szCs w:val="24"/>
              </w:rPr>
              <w:t>Razred: 2.</w:t>
            </w:r>
          </w:p>
        </w:tc>
        <w:tc>
          <w:tcPr>
            <w:tcW w:w="3118" w:type="dxa"/>
            <w:gridSpan w:val="2"/>
            <w:tcBorders>
              <w:bottom w:val="single" w:sz="18" w:space="0" w:color="auto"/>
            </w:tcBorders>
            <w:vAlign w:val="center"/>
          </w:tcPr>
          <w:p w:rsidR="00382E21" w:rsidRPr="00382E21" w:rsidRDefault="00382E21" w:rsidP="00382E21">
            <w:pPr>
              <w:spacing w:line="276" w:lineRule="auto"/>
              <w:rPr>
                <w:sz w:val="24"/>
                <w:szCs w:val="24"/>
              </w:rPr>
            </w:pPr>
            <w:r w:rsidRPr="00382E21">
              <w:rPr>
                <w:sz w:val="24"/>
                <w:szCs w:val="24"/>
              </w:rPr>
              <w:t>Zaporedna številka ure: 27</w:t>
            </w:r>
          </w:p>
        </w:tc>
        <w:tc>
          <w:tcPr>
            <w:tcW w:w="3822" w:type="dxa"/>
            <w:tcBorders>
              <w:bottom w:val="single" w:sz="18" w:space="0" w:color="auto"/>
            </w:tcBorders>
            <w:vAlign w:val="center"/>
          </w:tcPr>
          <w:p w:rsidR="00382E21" w:rsidRPr="00382E21" w:rsidRDefault="00382E21" w:rsidP="00382E21">
            <w:pPr>
              <w:spacing w:line="276" w:lineRule="auto"/>
              <w:rPr>
                <w:sz w:val="24"/>
                <w:szCs w:val="24"/>
              </w:rPr>
            </w:pPr>
            <w:r w:rsidRPr="00382E21">
              <w:rPr>
                <w:sz w:val="24"/>
                <w:szCs w:val="24"/>
              </w:rPr>
              <w:t>Datum:</w:t>
            </w:r>
            <w:r w:rsidR="001C643C">
              <w:rPr>
                <w:sz w:val="24"/>
                <w:szCs w:val="24"/>
              </w:rPr>
              <w:t xml:space="preserve"> 15.12.2023</w:t>
            </w:r>
          </w:p>
        </w:tc>
      </w:tr>
      <w:tr w:rsidR="00382E21" w:rsidRPr="00382E21" w:rsidTr="004633CE">
        <w:tc>
          <w:tcPr>
            <w:tcW w:w="9175" w:type="dxa"/>
            <w:gridSpan w:val="4"/>
            <w:tcBorders>
              <w:top w:val="double" w:sz="4" w:space="0" w:color="auto"/>
            </w:tcBorders>
          </w:tcPr>
          <w:p w:rsidR="00382E21" w:rsidRPr="00382E21" w:rsidRDefault="00382E21" w:rsidP="00382E21">
            <w:pPr>
              <w:spacing w:line="276" w:lineRule="auto"/>
              <w:jc w:val="center"/>
              <w:rPr>
                <w:sz w:val="24"/>
                <w:szCs w:val="24"/>
              </w:rPr>
            </w:pPr>
          </w:p>
          <w:p w:rsidR="00382E21" w:rsidRPr="00382E21" w:rsidRDefault="00382E21" w:rsidP="00382E21">
            <w:pPr>
              <w:spacing w:line="276" w:lineRule="auto"/>
              <w:jc w:val="center"/>
              <w:rPr>
                <w:sz w:val="24"/>
                <w:szCs w:val="24"/>
              </w:rPr>
            </w:pPr>
            <w:r w:rsidRPr="00382E21">
              <w:rPr>
                <w:sz w:val="24"/>
                <w:szCs w:val="24"/>
              </w:rPr>
              <w:t>SPOZNAVANJE OKOLJA</w:t>
            </w:r>
          </w:p>
          <w:p w:rsidR="00382E21" w:rsidRPr="00382E21" w:rsidRDefault="00382E21" w:rsidP="00382E21">
            <w:pPr>
              <w:spacing w:line="276" w:lineRule="auto"/>
              <w:jc w:val="center"/>
              <w:rPr>
                <w:sz w:val="24"/>
                <w:szCs w:val="24"/>
              </w:rPr>
            </w:pPr>
          </w:p>
        </w:tc>
      </w:tr>
      <w:tr w:rsidR="00382E21" w:rsidRPr="00382E21" w:rsidTr="004633CE">
        <w:tc>
          <w:tcPr>
            <w:tcW w:w="4589" w:type="dxa"/>
            <w:gridSpan w:val="2"/>
          </w:tcPr>
          <w:p w:rsidR="00382E21" w:rsidRPr="00382E21" w:rsidRDefault="00382E21" w:rsidP="00382E21">
            <w:pPr>
              <w:spacing w:line="276" w:lineRule="auto"/>
              <w:rPr>
                <w:sz w:val="24"/>
                <w:szCs w:val="24"/>
              </w:rPr>
            </w:pPr>
            <w:r w:rsidRPr="00382E21">
              <w:rPr>
                <w:sz w:val="24"/>
                <w:szCs w:val="24"/>
              </w:rPr>
              <w:t>Učni sklop:</w:t>
            </w:r>
          </w:p>
          <w:p w:rsidR="00382E21" w:rsidRPr="00382E21" w:rsidRDefault="00382E21" w:rsidP="00382E21">
            <w:pPr>
              <w:spacing w:line="276" w:lineRule="auto"/>
              <w:rPr>
                <w:sz w:val="24"/>
                <w:szCs w:val="24"/>
              </w:rPr>
            </w:pPr>
            <w:r w:rsidRPr="00382E21">
              <w:rPr>
                <w:sz w:val="24"/>
                <w:szCs w:val="24"/>
              </w:rPr>
              <w:t>JESEN</w:t>
            </w:r>
          </w:p>
        </w:tc>
        <w:tc>
          <w:tcPr>
            <w:tcW w:w="4586" w:type="dxa"/>
            <w:gridSpan w:val="2"/>
          </w:tcPr>
          <w:p w:rsidR="00382E21" w:rsidRPr="00382E21" w:rsidRDefault="00382E21" w:rsidP="00382E21">
            <w:pPr>
              <w:spacing w:line="276" w:lineRule="auto"/>
              <w:rPr>
                <w:sz w:val="24"/>
                <w:szCs w:val="24"/>
              </w:rPr>
            </w:pPr>
            <w:r w:rsidRPr="00382E21">
              <w:rPr>
                <w:sz w:val="24"/>
                <w:szCs w:val="24"/>
              </w:rPr>
              <w:t>Učna enota:</w:t>
            </w:r>
          </w:p>
          <w:p w:rsidR="00382E21" w:rsidRPr="00382E21" w:rsidRDefault="00382E21" w:rsidP="00382E21">
            <w:pPr>
              <w:spacing w:line="276" w:lineRule="auto"/>
              <w:rPr>
                <w:sz w:val="24"/>
                <w:szCs w:val="24"/>
              </w:rPr>
            </w:pPr>
            <w:r w:rsidRPr="00382E21">
              <w:rPr>
                <w:sz w:val="24"/>
                <w:szCs w:val="24"/>
              </w:rPr>
              <w:t>PONOVIM</w:t>
            </w:r>
          </w:p>
          <w:p w:rsidR="00382E21" w:rsidRPr="00382E21" w:rsidRDefault="00382E21" w:rsidP="00382E21">
            <w:pPr>
              <w:spacing w:line="276" w:lineRule="auto"/>
              <w:rPr>
                <w:sz w:val="24"/>
                <w:szCs w:val="24"/>
              </w:rPr>
            </w:pPr>
          </w:p>
        </w:tc>
      </w:tr>
      <w:tr w:rsidR="00382E21" w:rsidRPr="00382E21" w:rsidTr="004633CE">
        <w:tc>
          <w:tcPr>
            <w:tcW w:w="9175" w:type="dxa"/>
            <w:gridSpan w:val="4"/>
          </w:tcPr>
          <w:p w:rsidR="00382E21" w:rsidRPr="00382E21" w:rsidRDefault="00382E21" w:rsidP="00382E21">
            <w:pPr>
              <w:spacing w:line="276" w:lineRule="auto"/>
              <w:rPr>
                <w:b/>
                <w:sz w:val="24"/>
                <w:szCs w:val="24"/>
              </w:rPr>
            </w:pPr>
            <w:r w:rsidRPr="00382E21">
              <w:rPr>
                <w:b/>
                <w:sz w:val="24"/>
                <w:szCs w:val="24"/>
              </w:rPr>
              <w:t>Učni cilji:</w:t>
            </w:r>
          </w:p>
          <w:p w:rsidR="00382E21" w:rsidRPr="00382E21" w:rsidRDefault="00382E21" w:rsidP="00382E21">
            <w:pPr>
              <w:numPr>
                <w:ilvl w:val="0"/>
                <w:numId w:val="3"/>
              </w:numPr>
              <w:spacing w:line="276" w:lineRule="auto"/>
              <w:rPr>
                <w:sz w:val="24"/>
                <w:szCs w:val="24"/>
              </w:rPr>
            </w:pPr>
            <w:r w:rsidRPr="00382E21">
              <w:rPr>
                <w:sz w:val="24"/>
                <w:szCs w:val="24"/>
              </w:rPr>
              <w:t>Učenci ponovijo, utrdijo in v novih situacijah uporabijo pridobljeno znanje.</w:t>
            </w:r>
          </w:p>
          <w:p w:rsidR="00382E21" w:rsidRPr="00382E21" w:rsidRDefault="00382E21" w:rsidP="00382E21">
            <w:pPr>
              <w:tabs>
                <w:tab w:val="left" w:pos="752"/>
              </w:tabs>
              <w:spacing w:line="276" w:lineRule="auto"/>
              <w:rPr>
                <w:sz w:val="24"/>
                <w:szCs w:val="24"/>
              </w:rPr>
            </w:pPr>
          </w:p>
        </w:tc>
      </w:tr>
      <w:tr w:rsidR="00382E21" w:rsidRPr="00382E21" w:rsidTr="004633CE">
        <w:tc>
          <w:tcPr>
            <w:tcW w:w="4589" w:type="dxa"/>
            <w:gridSpan w:val="2"/>
          </w:tcPr>
          <w:p w:rsidR="00382E21" w:rsidRPr="00382E21" w:rsidRDefault="00382E21" w:rsidP="00382E21">
            <w:pPr>
              <w:spacing w:line="276" w:lineRule="auto"/>
              <w:rPr>
                <w:b/>
                <w:sz w:val="24"/>
                <w:szCs w:val="24"/>
              </w:rPr>
            </w:pPr>
            <w:r w:rsidRPr="00382E21">
              <w:rPr>
                <w:b/>
                <w:sz w:val="24"/>
                <w:szCs w:val="24"/>
              </w:rPr>
              <w:t>Učne metode:</w:t>
            </w:r>
          </w:p>
          <w:p w:rsidR="00382E21" w:rsidRPr="00382E21" w:rsidRDefault="00382E21" w:rsidP="00382E21">
            <w:pPr>
              <w:numPr>
                <w:ilvl w:val="0"/>
                <w:numId w:val="1"/>
              </w:numPr>
              <w:autoSpaceDE w:val="0"/>
              <w:autoSpaceDN w:val="0"/>
              <w:adjustRightInd w:val="0"/>
              <w:spacing w:line="276" w:lineRule="auto"/>
              <w:rPr>
                <w:rFonts w:eastAsia="Calibri"/>
                <w:sz w:val="24"/>
                <w:szCs w:val="24"/>
              </w:rPr>
            </w:pPr>
            <w:r w:rsidRPr="00382E21">
              <w:rPr>
                <w:rFonts w:eastAsia="Calibri"/>
                <w:i/>
                <w:sz w:val="24"/>
                <w:szCs w:val="24"/>
              </w:rPr>
              <w:t xml:space="preserve">verbalno tekstualna </w:t>
            </w:r>
            <w:r w:rsidRPr="00382E21">
              <w:rPr>
                <w:rFonts w:eastAsia="Calibri"/>
                <w:sz w:val="24"/>
                <w:szCs w:val="24"/>
              </w:rPr>
              <w:t>– razlaga, razgovor, pripovedovanje, poslušanje, poročanje, grafično delo, branje, pisanje, opazovanje</w:t>
            </w:r>
          </w:p>
          <w:p w:rsidR="00382E21" w:rsidRPr="00382E21" w:rsidRDefault="00382E21" w:rsidP="00382E21">
            <w:pPr>
              <w:numPr>
                <w:ilvl w:val="0"/>
                <w:numId w:val="1"/>
              </w:numPr>
              <w:autoSpaceDE w:val="0"/>
              <w:autoSpaceDN w:val="0"/>
              <w:adjustRightInd w:val="0"/>
              <w:spacing w:line="276" w:lineRule="auto"/>
              <w:rPr>
                <w:rFonts w:eastAsia="Calibri"/>
                <w:sz w:val="24"/>
                <w:szCs w:val="24"/>
              </w:rPr>
            </w:pPr>
            <w:r w:rsidRPr="00382E21">
              <w:rPr>
                <w:rFonts w:eastAsia="Calibri"/>
                <w:i/>
                <w:sz w:val="24"/>
                <w:szCs w:val="24"/>
              </w:rPr>
              <w:t>demonstrativno ilustracijska –</w:t>
            </w:r>
            <w:r w:rsidRPr="00382E21">
              <w:rPr>
                <w:rFonts w:eastAsia="Calibri"/>
                <w:sz w:val="24"/>
                <w:szCs w:val="24"/>
              </w:rPr>
              <w:t xml:space="preserve"> prikazovanje oz. demonstracija</w:t>
            </w:r>
          </w:p>
          <w:p w:rsidR="00382E21" w:rsidRPr="00382E21" w:rsidRDefault="00382E21" w:rsidP="00382E21">
            <w:pPr>
              <w:numPr>
                <w:ilvl w:val="0"/>
                <w:numId w:val="1"/>
              </w:numPr>
              <w:autoSpaceDE w:val="0"/>
              <w:autoSpaceDN w:val="0"/>
              <w:adjustRightInd w:val="0"/>
              <w:spacing w:line="276" w:lineRule="auto"/>
              <w:rPr>
                <w:rFonts w:eastAsia="Calibri"/>
                <w:sz w:val="24"/>
                <w:szCs w:val="24"/>
              </w:rPr>
            </w:pPr>
            <w:r w:rsidRPr="00382E21">
              <w:rPr>
                <w:rFonts w:eastAsia="Calibri"/>
                <w:i/>
                <w:sz w:val="24"/>
                <w:szCs w:val="24"/>
              </w:rPr>
              <w:t xml:space="preserve">eksperimentalna </w:t>
            </w:r>
            <w:r w:rsidRPr="00382E21">
              <w:rPr>
                <w:rFonts w:eastAsia="Calibri"/>
                <w:sz w:val="24"/>
                <w:szCs w:val="24"/>
              </w:rPr>
              <w:t>– eksperimentiranje</w:t>
            </w:r>
          </w:p>
          <w:p w:rsidR="00382E21" w:rsidRPr="00382E21" w:rsidRDefault="00382E21" w:rsidP="00382E21">
            <w:pPr>
              <w:numPr>
                <w:ilvl w:val="0"/>
                <w:numId w:val="1"/>
              </w:numPr>
              <w:autoSpaceDE w:val="0"/>
              <w:autoSpaceDN w:val="0"/>
              <w:adjustRightInd w:val="0"/>
              <w:spacing w:line="276" w:lineRule="auto"/>
              <w:rPr>
                <w:rFonts w:eastAsia="Calibri"/>
                <w:sz w:val="24"/>
                <w:szCs w:val="24"/>
              </w:rPr>
            </w:pPr>
            <w:r w:rsidRPr="00382E21">
              <w:rPr>
                <w:rFonts w:eastAsia="Calibri"/>
                <w:i/>
                <w:sz w:val="24"/>
                <w:szCs w:val="24"/>
              </w:rPr>
              <w:t xml:space="preserve">izkustveno učenje – </w:t>
            </w:r>
            <w:r w:rsidRPr="00382E21">
              <w:rPr>
                <w:rFonts w:eastAsia="Calibri"/>
                <w:sz w:val="24"/>
                <w:szCs w:val="24"/>
              </w:rPr>
              <w:t>igra, praktično delo</w:t>
            </w:r>
          </w:p>
          <w:p w:rsidR="00382E21" w:rsidRPr="00382E21" w:rsidRDefault="00382E21" w:rsidP="00382E21">
            <w:pPr>
              <w:spacing w:line="276" w:lineRule="auto"/>
              <w:rPr>
                <w:sz w:val="24"/>
                <w:szCs w:val="24"/>
              </w:rPr>
            </w:pPr>
          </w:p>
        </w:tc>
        <w:tc>
          <w:tcPr>
            <w:tcW w:w="4586" w:type="dxa"/>
            <w:gridSpan w:val="2"/>
          </w:tcPr>
          <w:p w:rsidR="00382E21" w:rsidRPr="00382E21" w:rsidRDefault="00382E21" w:rsidP="00382E21">
            <w:pPr>
              <w:spacing w:line="276" w:lineRule="auto"/>
              <w:rPr>
                <w:b/>
                <w:sz w:val="24"/>
                <w:szCs w:val="24"/>
              </w:rPr>
            </w:pPr>
            <w:r w:rsidRPr="00382E21">
              <w:rPr>
                <w:b/>
                <w:sz w:val="24"/>
                <w:szCs w:val="24"/>
              </w:rPr>
              <w:t>Učne oblike:</w:t>
            </w:r>
          </w:p>
          <w:p w:rsidR="00382E21" w:rsidRPr="00382E21" w:rsidRDefault="00382E21" w:rsidP="00382E21">
            <w:pPr>
              <w:numPr>
                <w:ilvl w:val="0"/>
                <w:numId w:val="2"/>
              </w:numPr>
              <w:spacing w:line="276" w:lineRule="auto"/>
              <w:rPr>
                <w:rFonts w:eastAsia="Calibri"/>
                <w:sz w:val="24"/>
                <w:szCs w:val="24"/>
              </w:rPr>
            </w:pPr>
            <w:r w:rsidRPr="00382E21">
              <w:rPr>
                <w:rFonts w:eastAsia="Calibri"/>
                <w:sz w:val="24"/>
                <w:szCs w:val="24"/>
              </w:rPr>
              <w:t xml:space="preserve">frontalna </w:t>
            </w:r>
          </w:p>
          <w:p w:rsidR="00382E21" w:rsidRPr="00382E21" w:rsidRDefault="00382E21" w:rsidP="00382E21">
            <w:pPr>
              <w:numPr>
                <w:ilvl w:val="0"/>
                <w:numId w:val="2"/>
              </w:numPr>
              <w:spacing w:line="276" w:lineRule="auto"/>
              <w:rPr>
                <w:rFonts w:eastAsia="Calibri"/>
                <w:sz w:val="24"/>
                <w:szCs w:val="24"/>
              </w:rPr>
            </w:pPr>
            <w:r w:rsidRPr="00382E21">
              <w:rPr>
                <w:rFonts w:eastAsia="Calibri"/>
                <w:sz w:val="24"/>
                <w:szCs w:val="24"/>
              </w:rPr>
              <w:t xml:space="preserve">individualna </w:t>
            </w:r>
          </w:p>
          <w:p w:rsidR="00382E21" w:rsidRPr="00382E21" w:rsidRDefault="00382E21" w:rsidP="00382E21">
            <w:pPr>
              <w:numPr>
                <w:ilvl w:val="0"/>
                <w:numId w:val="2"/>
              </w:numPr>
              <w:spacing w:line="276" w:lineRule="auto"/>
              <w:rPr>
                <w:rFonts w:eastAsia="Calibri"/>
                <w:sz w:val="24"/>
                <w:szCs w:val="24"/>
              </w:rPr>
            </w:pPr>
            <w:r w:rsidRPr="00382E21">
              <w:rPr>
                <w:rFonts w:eastAsia="Calibri"/>
                <w:sz w:val="24"/>
                <w:szCs w:val="24"/>
              </w:rPr>
              <w:t>skupinska</w:t>
            </w:r>
          </w:p>
          <w:p w:rsidR="00382E21" w:rsidRPr="00382E21" w:rsidRDefault="00382E21" w:rsidP="00382E21">
            <w:pPr>
              <w:numPr>
                <w:ilvl w:val="0"/>
                <w:numId w:val="2"/>
              </w:numPr>
              <w:spacing w:line="276" w:lineRule="auto"/>
              <w:rPr>
                <w:rFonts w:eastAsia="Calibri"/>
                <w:sz w:val="24"/>
                <w:szCs w:val="24"/>
              </w:rPr>
            </w:pPr>
            <w:r w:rsidRPr="00382E21">
              <w:rPr>
                <w:rFonts w:eastAsia="Calibri"/>
                <w:sz w:val="24"/>
                <w:szCs w:val="24"/>
              </w:rPr>
              <w:t>delo v dvojicah</w:t>
            </w:r>
          </w:p>
        </w:tc>
      </w:tr>
      <w:tr w:rsidR="00382E21" w:rsidRPr="00382E21" w:rsidTr="004633CE">
        <w:tc>
          <w:tcPr>
            <w:tcW w:w="9175" w:type="dxa"/>
            <w:gridSpan w:val="4"/>
            <w:tcBorders>
              <w:bottom w:val="single" w:sz="18" w:space="0" w:color="auto"/>
            </w:tcBorders>
          </w:tcPr>
          <w:p w:rsidR="00382E21" w:rsidRPr="00382E21" w:rsidRDefault="00382E21" w:rsidP="00382E21">
            <w:pPr>
              <w:spacing w:line="276" w:lineRule="auto"/>
              <w:rPr>
                <w:b/>
                <w:sz w:val="24"/>
                <w:szCs w:val="24"/>
              </w:rPr>
            </w:pPr>
            <w:r w:rsidRPr="00382E21">
              <w:rPr>
                <w:b/>
                <w:sz w:val="24"/>
                <w:szCs w:val="24"/>
              </w:rPr>
              <w:t>Učni pripomočki:</w:t>
            </w:r>
          </w:p>
          <w:p w:rsidR="00382E21" w:rsidRPr="00382E21" w:rsidRDefault="00382E21" w:rsidP="00382E21">
            <w:pPr>
              <w:spacing w:line="276" w:lineRule="auto"/>
              <w:rPr>
                <w:sz w:val="24"/>
                <w:szCs w:val="24"/>
              </w:rPr>
            </w:pPr>
            <w:r w:rsidRPr="00382E21">
              <w:rPr>
                <w:sz w:val="24"/>
                <w:szCs w:val="24"/>
              </w:rPr>
              <w:t>U/27, SDZ/30, plastična jajčka, lističi z napisi, trije večji napisi: GOZD, POLJE, VRT</w:t>
            </w:r>
          </w:p>
          <w:p w:rsidR="00382E21" w:rsidRPr="00382E21" w:rsidRDefault="00382E21" w:rsidP="00382E21">
            <w:pPr>
              <w:spacing w:line="276" w:lineRule="auto"/>
              <w:rPr>
                <w:sz w:val="24"/>
                <w:szCs w:val="24"/>
              </w:rPr>
            </w:pPr>
          </w:p>
        </w:tc>
      </w:tr>
      <w:tr w:rsidR="00382E21" w:rsidRPr="00382E21" w:rsidTr="004633CE">
        <w:trPr>
          <w:trHeight w:val="454"/>
        </w:trPr>
        <w:tc>
          <w:tcPr>
            <w:tcW w:w="9175" w:type="dxa"/>
            <w:gridSpan w:val="4"/>
            <w:tcBorders>
              <w:top w:val="single" w:sz="18" w:space="0" w:color="auto"/>
            </w:tcBorders>
            <w:vAlign w:val="center"/>
          </w:tcPr>
          <w:p w:rsidR="00382E21" w:rsidRPr="00382E21" w:rsidRDefault="00382E21" w:rsidP="00382E21">
            <w:pPr>
              <w:spacing w:line="276" w:lineRule="auto"/>
              <w:jc w:val="center"/>
              <w:rPr>
                <w:b/>
                <w:sz w:val="24"/>
                <w:szCs w:val="24"/>
              </w:rPr>
            </w:pPr>
            <w:r w:rsidRPr="00382E21">
              <w:rPr>
                <w:b/>
                <w:sz w:val="24"/>
                <w:szCs w:val="24"/>
              </w:rPr>
              <w:t>POTEK UČNE URE</w:t>
            </w:r>
          </w:p>
        </w:tc>
      </w:tr>
      <w:tr w:rsidR="00382E21" w:rsidRPr="00382E21" w:rsidTr="004633CE">
        <w:tc>
          <w:tcPr>
            <w:tcW w:w="9175" w:type="dxa"/>
            <w:gridSpan w:val="4"/>
          </w:tcPr>
          <w:p w:rsidR="00382E21" w:rsidRPr="00382E21" w:rsidRDefault="00382E21" w:rsidP="00382E21">
            <w:pPr>
              <w:spacing w:line="276" w:lineRule="auto"/>
              <w:rPr>
                <w:i/>
                <w:sz w:val="24"/>
                <w:szCs w:val="24"/>
              </w:rPr>
            </w:pPr>
            <w:r w:rsidRPr="00382E21">
              <w:rPr>
                <w:i/>
                <w:sz w:val="24"/>
                <w:szCs w:val="24"/>
              </w:rPr>
              <w:t>Motivacija</w:t>
            </w:r>
          </w:p>
          <w:p w:rsidR="00382E21" w:rsidRPr="00382E21" w:rsidRDefault="00382E21" w:rsidP="00382E21">
            <w:pPr>
              <w:numPr>
                <w:ilvl w:val="0"/>
                <w:numId w:val="4"/>
              </w:numPr>
              <w:spacing w:line="276" w:lineRule="auto"/>
              <w:rPr>
                <w:sz w:val="24"/>
                <w:szCs w:val="24"/>
              </w:rPr>
            </w:pPr>
            <w:r w:rsidRPr="00382E21">
              <w:rPr>
                <w:sz w:val="24"/>
                <w:szCs w:val="24"/>
              </w:rPr>
              <w:t>Igra: Podlasice</w:t>
            </w:r>
          </w:p>
          <w:p w:rsidR="00382E21" w:rsidRPr="00382E21" w:rsidRDefault="00382E21" w:rsidP="00382E21">
            <w:pPr>
              <w:tabs>
                <w:tab w:val="num" w:pos="284"/>
              </w:tabs>
              <w:spacing w:line="276" w:lineRule="auto"/>
              <w:ind w:left="360"/>
              <w:rPr>
                <w:sz w:val="24"/>
                <w:szCs w:val="24"/>
              </w:rPr>
            </w:pPr>
            <w:r w:rsidRPr="00382E21">
              <w:rPr>
                <w:sz w:val="24"/>
                <w:szCs w:val="24"/>
              </w:rPr>
              <w:t xml:space="preserve">Pred igro pripravimo toliko plastičnih jajčk, da jih je dva manj kot je učencev. Jajčka imajo lističe z imeni živali, rastlin, orodja, strojev, vrtov, npr.: </w:t>
            </w:r>
          </w:p>
          <w:p w:rsidR="00382E21" w:rsidRPr="00382E21" w:rsidRDefault="00382E21" w:rsidP="00382E21">
            <w:pPr>
              <w:tabs>
                <w:tab w:val="num" w:pos="284"/>
              </w:tabs>
              <w:spacing w:line="276" w:lineRule="auto"/>
              <w:ind w:left="360"/>
              <w:rPr>
                <w:sz w:val="24"/>
                <w:szCs w:val="24"/>
              </w:rPr>
            </w:pPr>
            <w:r w:rsidRPr="00382E21">
              <w:rPr>
                <w:sz w:val="24"/>
                <w:szCs w:val="24"/>
              </w:rPr>
              <w:t xml:space="preserve">MEDVED, VEVERICA , LISICA, LASTOVICA, POLŽ , ŽABA, JEŽ, MIŠ, POLH, KRT, PAPRIKA, SOLATA, PŠENICA, KOSTANJ, SMREKA, HRAST, TRAKTOR, GRABLJE, MOTIKA, VISOKA GREDA, GREDICE, SAMOKOLNICA, ... </w:t>
            </w:r>
          </w:p>
          <w:p w:rsidR="00382E21" w:rsidRPr="00382E21" w:rsidRDefault="00382E21" w:rsidP="00382E21">
            <w:pPr>
              <w:tabs>
                <w:tab w:val="num" w:pos="284"/>
                <w:tab w:val="left" w:pos="1395"/>
              </w:tabs>
              <w:spacing w:line="276" w:lineRule="auto"/>
              <w:ind w:left="360"/>
              <w:rPr>
                <w:sz w:val="24"/>
                <w:szCs w:val="24"/>
              </w:rPr>
            </w:pPr>
            <w:r w:rsidRPr="00382E21">
              <w:rPr>
                <w:sz w:val="24"/>
                <w:szCs w:val="24"/>
              </w:rPr>
              <w:t xml:space="preserve">Navodilo za igro. </w:t>
            </w:r>
          </w:p>
          <w:p w:rsidR="00382E21" w:rsidRPr="00382E21" w:rsidRDefault="00382E21" w:rsidP="00382E21">
            <w:pPr>
              <w:tabs>
                <w:tab w:val="num" w:pos="284"/>
                <w:tab w:val="left" w:pos="1395"/>
              </w:tabs>
              <w:spacing w:line="276" w:lineRule="auto"/>
              <w:ind w:left="360"/>
              <w:rPr>
                <w:sz w:val="24"/>
                <w:szCs w:val="24"/>
              </w:rPr>
            </w:pPr>
            <w:r w:rsidRPr="00382E21">
              <w:rPr>
                <w:sz w:val="24"/>
                <w:szCs w:val="24"/>
              </w:rPr>
              <w:t xml:space="preserve">Na tri konce razreda postavimo napise: GOZD, POLJE, VRT. </w:t>
            </w:r>
          </w:p>
          <w:p w:rsidR="00382E21" w:rsidRPr="00382E21" w:rsidRDefault="00382E21" w:rsidP="00382E21">
            <w:pPr>
              <w:tabs>
                <w:tab w:val="num" w:pos="284"/>
                <w:tab w:val="left" w:pos="1395"/>
              </w:tabs>
              <w:ind w:left="360"/>
              <w:rPr>
                <w:sz w:val="24"/>
              </w:rPr>
            </w:pPr>
            <w:r w:rsidRPr="00382E21">
              <w:rPr>
                <w:sz w:val="24"/>
              </w:rPr>
              <w:t xml:space="preserve">Eden od učencev ima košarico z jajčki in je gospodinja, drugi so podlasice, ki oprezajo, kako bi gospodinji ukradle jajčka. Gospodinja je nerodna in jajčka strese. </w:t>
            </w:r>
          </w:p>
          <w:p w:rsidR="00382E21" w:rsidRPr="00382E21" w:rsidRDefault="00382E21" w:rsidP="00382E21">
            <w:pPr>
              <w:tabs>
                <w:tab w:val="num" w:pos="284"/>
                <w:tab w:val="left" w:pos="1395"/>
              </w:tabs>
              <w:spacing w:line="276" w:lineRule="auto"/>
              <w:ind w:left="360"/>
              <w:rPr>
                <w:sz w:val="32"/>
                <w:szCs w:val="24"/>
              </w:rPr>
            </w:pPr>
            <w:r w:rsidRPr="00382E21">
              <w:rPr>
                <w:sz w:val="24"/>
              </w:rPr>
              <w:t>Podlasice se zapodijo, saj mora vsaka dobiti en jajček. Vsaka podlasica odpre svoj jajček in prebere besedo na lističu. Glede na zapisano besedo se razporedi na ustrezno mesto. Kdor ostane brez jajčka, je naslednji gospodinja.</w:t>
            </w:r>
          </w:p>
          <w:p w:rsidR="00382E21" w:rsidRPr="00382E21" w:rsidRDefault="00382E21" w:rsidP="00382E21">
            <w:pPr>
              <w:tabs>
                <w:tab w:val="num" w:pos="284"/>
                <w:tab w:val="left" w:pos="1395"/>
              </w:tabs>
              <w:spacing w:line="276" w:lineRule="auto"/>
              <w:ind w:left="360"/>
              <w:rPr>
                <w:sz w:val="24"/>
                <w:szCs w:val="24"/>
              </w:rPr>
            </w:pPr>
          </w:p>
          <w:p w:rsidR="00382E21" w:rsidRPr="00382E21" w:rsidRDefault="00382E21" w:rsidP="00382E21">
            <w:pPr>
              <w:numPr>
                <w:ilvl w:val="0"/>
                <w:numId w:val="5"/>
              </w:numPr>
              <w:tabs>
                <w:tab w:val="left" w:pos="284"/>
                <w:tab w:val="left" w:pos="1395"/>
              </w:tabs>
              <w:ind w:left="397" w:hanging="284"/>
              <w:contextualSpacing/>
              <w:rPr>
                <w:b/>
                <w:sz w:val="24"/>
                <w:szCs w:val="24"/>
              </w:rPr>
            </w:pPr>
            <w:r w:rsidRPr="00382E21">
              <w:rPr>
                <w:b/>
                <w:sz w:val="24"/>
                <w:szCs w:val="24"/>
              </w:rPr>
              <w:t>U, str. 27</w:t>
            </w:r>
          </w:p>
          <w:p w:rsidR="00382E21" w:rsidRPr="00382E21" w:rsidRDefault="00382E21" w:rsidP="00382E21">
            <w:pPr>
              <w:tabs>
                <w:tab w:val="num" w:pos="180"/>
              </w:tabs>
              <w:spacing w:line="276" w:lineRule="auto"/>
              <w:ind w:left="360" w:hanging="76"/>
              <w:rPr>
                <w:bCs/>
                <w:sz w:val="24"/>
                <w:szCs w:val="24"/>
                <w:u w:val="single"/>
              </w:rPr>
            </w:pPr>
            <w:r w:rsidRPr="00382E21">
              <w:rPr>
                <w:bCs/>
                <w:sz w:val="24"/>
                <w:szCs w:val="24"/>
                <w:u w:val="single"/>
              </w:rPr>
              <w:t>Spoznali smo</w:t>
            </w:r>
          </w:p>
          <w:p w:rsidR="00382E21" w:rsidRPr="00382E21" w:rsidRDefault="00382E21" w:rsidP="00382E21">
            <w:pPr>
              <w:tabs>
                <w:tab w:val="num" w:pos="180"/>
              </w:tabs>
              <w:spacing w:line="276" w:lineRule="auto"/>
              <w:ind w:left="360" w:hanging="76"/>
              <w:rPr>
                <w:bCs/>
                <w:sz w:val="24"/>
                <w:szCs w:val="24"/>
              </w:rPr>
            </w:pPr>
            <w:r w:rsidRPr="00382E21">
              <w:rPr>
                <w:bCs/>
                <w:sz w:val="24"/>
                <w:szCs w:val="24"/>
              </w:rPr>
              <w:lastRenderedPageBreak/>
              <w:t>Ob vsaki sliki preberejo besedilo in se pogovorimo.</w:t>
            </w:r>
          </w:p>
          <w:p w:rsidR="00382E21" w:rsidRPr="00382E21" w:rsidRDefault="00382E21" w:rsidP="00382E21">
            <w:pPr>
              <w:spacing w:line="276" w:lineRule="auto"/>
              <w:ind w:left="284"/>
              <w:rPr>
                <w:sz w:val="24"/>
                <w:szCs w:val="24"/>
                <w:u w:val="single"/>
              </w:rPr>
            </w:pPr>
            <w:r w:rsidRPr="00382E21">
              <w:rPr>
                <w:sz w:val="24"/>
                <w:szCs w:val="24"/>
                <w:u w:val="single"/>
              </w:rPr>
              <w:t>1. slika</w:t>
            </w:r>
          </w:p>
          <w:p w:rsidR="00382E21" w:rsidRPr="00382E21" w:rsidRDefault="00382E21" w:rsidP="00382E21">
            <w:pPr>
              <w:spacing w:line="276" w:lineRule="auto"/>
              <w:ind w:left="284"/>
              <w:rPr>
                <w:sz w:val="24"/>
                <w:szCs w:val="24"/>
              </w:rPr>
            </w:pPr>
            <w:r w:rsidRPr="00382E21">
              <w:rPr>
                <w:sz w:val="24"/>
                <w:szCs w:val="24"/>
              </w:rPr>
              <w:t>Napis pod sliko: Jeseni se dnevi krajšajo, noči daljšajo.</w:t>
            </w:r>
          </w:p>
          <w:p w:rsidR="00382E21" w:rsidRPr="00382E21" w:rsidRDefault="00382E21" w:rsidP="00382E21">
            <w:pPr>
              <w:spacing w:line="276" w:lineRule="auto"/>
              <w:ind w:left="284"/>
              <w:rPr>
                <w:sz w:val="24"/>
                <w:szCs w:val="24"/>
              </w:rPr>
            </w:pPr>
            <w:r w:rsidRPr="00382E21">
              <w:rPr>
                <w:sz w:val="24"/>
                <w:szCs w:val="24"/>
              </w:rPr>
              <w:t>Kako vpliva kratek dan in dolga noč na življenje in živa bitja?</w:t>
            </w:r>
          </w:p>
          <w:p w:rsidR="00382E21" w:rsidRPr="00382E21" w:rsidRDefault="00382E21" w:rsidP="00382E21">
            <w:pPr>
              <w:tabs>
                <w:tab w:val="num" w:pos="180"/>
              </w:tabs>
              <w:spacing w:line="276" w:lineRule="auto"/>
              <w:ind w:left="284"/>
              <w:rPr>
                <w:sz w:val="24"/>
                <w:szCs w:val="24"/>
                <w:u w:val="single"/>
              </w:rPr>
            </w:pPr>
            <w:r w:rsidRPr="00382E21">
              <w:rPr>
                <w:bCs/>
                <w:sz w:val="24"/>
                <w:szCs w:val="24"/>
                <w:u w:val="single"/>
              </w:rPr>
              <w:t>2</w:t>
            </w:r>
            <w:r w:rsidRPr="00382E21">
              <w:rPr>
                <w:sz w:val="24"/>
                <w:szCs w:val="24"/>
                <w:u w:val="single"/>
              </w:rPr>
              <w:t xml:space="preserve">. slika </w:t>
            </w:r>
          </w:p>
          <w:p w:rsidR="00382E21" w:rsidRPr="00382E21" w:rsidRDefault="00382E21" w:rsidP="00382E21">
            <w:pPr>
              <w:tabs>
                <w:tab w:val="num" w:pos="360"/>
              </w:tabs>
              <w:spacing w:line="276" w:lineRule="auto"/>
              <w:ind w:left="284"/>
              <w:rPr>
                <w:sz w:val="24"/>
                <w:szCs w:val="24"/>
              </w:rPr>
            </w:pPr>
            <w:r w:rsidRPr="00382E21">
              <w:rPr>
                <w:sz w:val="24"/>
                <w:szCs w:val="24"/>
              </w:rPr>
              <w:t>Napis pod sliko: Listje spremeni barvo in pada z dreves</w:t>
            </w:r>
          </w:p>
          <w:p w:rsidR="00382E21" w:rsidRPr="00382E21" w:rsidRDefault="00382E21" w:rsidP="00382E21">
            <w:pPr>
              <w:tabs>
                <w:tab w:val="num" w:pos="360"/>
              </w:tabs>
              <w:spacing w:line="276" w:lineRule="auto"/>
              <w:ind w:left="284"/>
              <w:rPr>
                <w:sz w:val="24"/>
                <w:szCs w:val="24"/>
              </w:rPr>
            </w:pPr>
            <w:r w:rsidRPr="00382E21">
              <w:rPr>
                <w:sz w:val="24"/>
                <w:szCs w:val="24"/>
              </w:rPr>
              <w:t>Kakšne barve postanejo listi? Katera drevesa odvržejo liste? Zakaj?</w:t>
            </w:r>
          </w:p>
          <w:p w:rsidR="00382E21" w:rsidRPr="00382E21" w:rsidRDefault="00382E21" w:rsidP="00382E21">
            <w:pPr>
              <w:tabs>
                <w:tab w:val="num" w:pos="360"/>
              </w:tabs>
              <w:spacing w:line="276" w:lineRule="auto"/>
              <w:ind w:left="284"/>
              <w:rPr>
                <w:sz w:val="24"/>
                <w:szCs w:val="24"/>
              </w:rPr>
            </w:pPr>
            <w:r w:rsidRPr="00382E21">
              <w:rPr>
                <w:sz w:val="24"/>
                <w:szCs w:val="24"/>
              </w:rPr>
              <w:t xml:space="preserve">Katera drevesa ne odvržejo listov? Zakaj? </w:t>
            </w:r>
          </w:p>
          <w:p w:rsidR="00382E21" w:rsidRPr="00382E21" w:rsidRDefault="00382E21" w:rsidP="00382E21">
            <w:pPr>
              <w:tabs>
                <w:tab w:val="num" w:pos="360"/>
              </w:tabs>
              <w:spacing w:line="276" w:lineRule="auto"/>
              <w:ind w:left="284"/>
              <w:rPr>
                <w:sz w:val="24"/>
                <w:szCs w:val="24"/>
              </w:rPr>
            </w:pPr>
            <w:r w:rsidRPr="00382E21">
              <w:rPr>
                <w:sz w:val="24"/>
                <w:szCs w:val="24"/>
              </w:rPr>
              <w:t xml:space="preserve">Kaj se zgodi z listi, ki padejo na tla? </w:t>
            </w:r>
          </w:p>
          <w:p w:rsidR="00382E21" w:rsidRPr="00382E21" w:rsidRDefault="00382E21" w:rsidP="00382E21">
            <w:pPr>
              <w:tabs>
                <w:tab w:val="num" w:pos="180"/>
              </w:tabs>
              <w:spacing w:line="276" w:lineRule="auto"/>
              <w:ind w:left="284"/>
              <w:rPr>
                <w:sz w:val="24"/>
                <w:szCs w:val="24"/>
                <w:u w:val="single"/>
              </w:rPr>
            </w:pPr>
            <w:r w:rsidRPr="00382E21">
              <w:rPr>
                <w:sz w:val="24"/>
                <w:szCs w:val="24"/>
                <w:u w:val="single"/>
              </w:rPr>
              <w:t>3. slika</w:t>
            </w:r>
          </w:p>
          <w:p w:rsidR="00382E21" w:rsidRPr="00382E21" w:rsidRDefault="00382E21" w:rsidP="00382E21">
            <w:pPr>
              <w:tabs>
                <w:tab w:val="num" w:pos="360"/>
              </w:tabs>
              <w:spacing w:line="276" w:lineRule="auto"/>
              <w:ind w:left="284"/>
              <w:rPr>
                <w:sz w:val="24"/>
                <w:szCs w:val="24"/>
              </w:rPr>
            </w:pPr>
            <w:r w:rsidRPr="00382E21">
              <w:rPr>
                <w:sz w:val="24"/>
                <w:szCs w:val="24"/>
              </w:rPr>
              <w:t>Napis pod sliko: Živali se pripravljajo na zimo.</w:t>
            </w:r>
          </w:p>
          <w:p w:rsidR="00382E21" w:rsidRPr="00382E21" w:rsidRDefault="00382E21" w:rsidP="00382E21">
            <w:pPr>
              <w:tabs>
                <w:tab w:val="num" w:pos="360"/>
              </w:tabs>
              <w:spacing w:line="276" w:lineRule="auto"/>
              <w:ind w:left="284"/>
              <w:rPr>
                <w:sz w:val="24"/>
                <w:szCs w:val="24"/>
              </w:rPr>
            </w:pPr>
            <w:r w:rsidRPr="00382E21">
              <w:rPr>
                <w:sz w:val="24"/>
                <w:szCs w:val="24"/>
              </w:rPr>
              <w:t xml:space="preserve">Katere živali se pripravljajo na zimo. Zakaj? Kako? </w:t>
            </w:r>
          </w:p>
          <w:p w:rsidR="00382E21" w:rsidRPr="00382E21" w:rsidRDefault="00382E21" w:rsidP="00382E21">
            <w:pPr>
              <w:tabs>
                <w:tab w:val="num" w:pos="360"/>
              </w:tabs>
              <w:spacing w:line="276" w:lineRule="auto"/>
              <w:ind w:left="284"/>
              <w:rPr>
                <w:sz w:val="24"/>
                <w:szCs w:val="24"/>
              </w:rPr>
            </w:pPr>
            <w:r w:rsidRPr="00382E21">
              <w:rPr>
                <w:sz w:val="24"/>
                <w:szCs w:val="24"/>
              </w:rPr>
              <w:t>Ali se pripravijo na zimo tudi živali, ki bodo preživele zimo na prostem? Kako?</w:t>
            </w:r>
          </w:p>
          <w:p w:rsidR="00382E21" w:rsidRPr="00382E21" w:rsidRDefault="00382E21" w:rsidP="00382E21">
            <w:pPr>
              <w:tabs>
                <w:tab w:val="num" w:pos="360"/>
              </w:tabs>
              <w:spacing w:line="276" w:lineRule="auto"/>
              <w:ind w:left="284"/>
              <w:rPr>
                <w:sz w:val="24"/>
                <w:szCs w:val="24"/>
              </w:rPr>
            </w:pPr>
            <w:r w:rsidRPr="00382E21">
              <w:rPr>
                <w:sz w:val="24"/>
                <w:szCs w:val="24"/>
              </w:rPr>
              <w:t>Ali ste v gozdu že videli kakšno bivališče živali?</w:t>
            </w:r>
          </w:p>
          <w:p w:rsidR="00382E21" w:rsidRPr="00382E21" w:rsidRDefault="00382E21" w:rsidP="00382E21">
            <w:pPr>
              <w:spacing w:line="276" w:lineRule="auto"/>
              <w:ind w:left="284"/>
              <w:rPr>
                <w:sz w:val="24"/>
                <w:szCs w:val="24"/>
              </w:rPr>
            </w:pPr>
            <w:r w:rsidRPr="00382E21">
              <w:rPr>
                <w:sz w:val="24"/>
                <w:szCs w:val="24"/>
                <w:u w:val="single"/>
              </w:rPr>
              <w:t>4. slika</w:t>
            </w:r>
          </w:p>
          <w:p w:rsidR="00382E21" w:rsidRPr="00382E21" w:rsidRDefault="00382E21" w:rsidP="00382E21">
            <w:pPr>
              <w:spacing w:line="276" w:lineRule="auto"/>
              <w:ind w:left="284"/>
              <w:rPr>
                <w:sz w:val="24"/>
                <w:szCs w:val="24"/>
              </w:rPr>
            </w:pPr>
            <w:r w:rsidRPr="00382E21">
              <w:rPr>
                <w:sz w:val="24"/>
                <w:szCs w:val="24"/>
              </w:rPr>
              <w:t>Napis pod sliko: Iz pridelkov, sadežev in sadja pripravimo ozimnico.</w:t>
            </w:r>
          </w:p>
          <w:p w:rsidR="00382E21" w:rsidRPr="00382E21" w:rsidRDefault="00382E21" w:rsidP="00382E21">
            <w:pPr>
              <w:spacing w:line="276" w:lineRule="auto"/>
              <w:ind w:left="284"/>
              <w:rPr>
                <w:sz w:val="24"/>
                <w:szCs w:val="24"/>
              </w:rPr>
            </w:pPr>
            <w:r w:rsidRPr="00382E21">
              <w:rPr>
                <w:sz w:val="24"/>
                <w:szCs w:val="24"/>
              </w:rPr>
              <w:t>Naštejte gozdne sadeže. Naštejte sadje.</w:t>
            </w:r>
          </w:p>
          <w:p w:rsidR="00382E21" w:rsidRPr="00382E21" w:rsidRDefault="00382E21" w:rsidP="00382E21">
            <w:pPr>
              <w:spacing w:line="276" w:lineRule="auto"/>
              <w:ind w:left="284"/>
              <w:rPr>
                <w:sz w:val="24"/>
                <w:szCs w:val="24"/>
              </w:rPr>
            </w:pPr>
            <w:r w:rsidRPr="00382E21">
              <w:rPr>
                <w:sz w:val="24"/>
                <w:szCs w:val="24"/>
              </w:rPr>
              <w:t>Po čem se gozdni sadeži razlikujejo od sadja? (prostor, kjer rastejo; po videzu, okusu ...)</w:t>
            </w:r>
          </w:p>
          <w:p w:rsidR="00382E21" w:rsidRPr="00382E21" w:rsidRDefault="00382E21" w:rsidP="00382E21">
            <w:pPr>
              <w:spacing w:line="276" w:lineRule="auto"/>
              <w:ind w:left="284"/>
              <w:rPr>
                <w:sz w:val="24"/>
                <w:szCs w:val="24"/>
              </w:rPr>
            </w:pPr>
            <w:r w:rsidRPr="00382E21">
              <w:rPr>
                <w:sz w:val="24"/>
                <w:szCs w:val="24"/>
              </w:rPr>
              <w:t>Ali tudi gozdne sadeže pripravimo za ozimnico? Kako?</w:t>
            </w:r>
          </w:p>
          <w:p w:rsidR="00382E21" w:rsidRPr="00382E21" w:rsidRDefault="00382E21" w:rsidP="00382E21">
            <w:pPr>
              <w:spacing w:line="276" w:lineRule="auto"/>
              <w:ind w:left="284"/>
              <w:rPr>
                <w:sz w:val="24"/>
                <w:szCs w:val="24"/>
              </w:rPr>
            </w:pPr>
            <w:r w:rsidRPr="00382E21">
              <w:rPr>
                <w:sz w:val="24"/>
                <w:szCs w:val="24"/>
              </w:rPr>
              <w:t>Kaj je pomembno, ko gremo v gozd nabirat gozdne sadeže in plodove? (lastna zaščita, obnašanje, skrb za okolje).</w:t>
            </w:r>
          </w:p>
          <w:p w:rsidR="00382E21" w:rsidRPr="00382E21" w:rsidRDefault="00382E21" w:rsidP="00382E21">
            <w:pPr>
              <w:tabs>
                <w:tab w:val="left" w:pos="284"/>
              </w:tabs>
              <w:spacing w:line="276" w:lineRule="auto"/>
              <w:rPr>
                <w:bCs/>
                <w:sz w:val="24"/>
                <w:szCs w:val="24"/>
              </w:rPr>
            </w:pPr>
            <w:r w:rsidRPr="00382E21">
              <w:rPr>
                <w:bCs/>
                <w:sz w:val="24"/>
                <w:szCs w:val="24"/>
              </w:rPr>
              <w:t xml:space="preserve">  -  Preberejo besedilo v oblačku pri Binetu in povedo, kaj pomenita praznika za Slovence.</w:t>
            </w:r>
          </w:p>
          <w:p w:rsidR="00382E21" w:rsidRPr="00382E21" w:rsidRDefault="00382E21" w:rsidP="00382E21">
            <w:pPr>
              <w:tabs>
                <w:tab w:val="left" w:pos="284"/>
              </w:tabs>
              <w:spacing w:line="276" w:lineRule="auto"/>
              <w:rPr>
                <w:bCs/>
                <w:sz w:val="24"/>
                <w:szCs w:val="24"/>
              </w:rPr>
            </w:pPr>
          </w:p>
          <w:p w:rsidR="00382E21" w:rsidRDefault="00382E21" w:rsidP="00382E21">
            <w:pPr>
              <w:numPr>
                <w:ilvl w:val="0"/>
                <w:numId w:val="5"/>
              </w:numPr>
              <w:ind w:left="397" w:hanging="284"/>
              <w:contextualSpacing/>
              <w:rPr>
                <w:b/>
                <w:sz w:val="24"/>
                <w:szCs w:val="24"/>
              </w:rPr>
            </w:pPr>
            <w:r w:rsidRPr="00382E21">
              <w:rPr>
                <w:b/>
                <w:sz w:val="24"/>
                <w:szCs w:val="24"/>
              </w:rPr>
              <w:t>Reševanje kviza</w:t>
            </w:r>
            <w:r w:rsidR="00EB3FF4">
              <w:rPr>
                <w:b/>
                <w:sz w:val="24"/>
                <w:szCs w:val="24"/>
              </w:rPr>
              <w:t xml:space="preserve"> v spletni učilnici</w:t>
            </w:r>
          </w:p>
          <w:p w:rsidR="00382E21" w:rsidRDefault="00382E21" w:rsidP="00382E21">
            <w:pPr>
              <w:contextualSpacing/>
              <w:rPr>
                <w:b/>
                <w:sz w:val="24"/>
                <w:szCs w:val="24"/>
              </w:rPr>
            </w:pPr>
          </w:p>
          <w:p w:rsidR="00382E21" w:rsidRPr="00382E21" w:rsidRDefault="00382E21" w:rsidP="00382E21">
            <w:pPr>
              <w:contextualSpacing/>
              <w:rPr>
                <w:sz w:val="24"/>
                <w:szCs w:val="24"/>
              </w:rPr>
            </w:pPr>
            <w:r>
              <w:rPr>
                <w:sz w:val="24"/>
              </w:rPr>
              <w:t>V spletni učilnici rešijo kviz, kjer je nekaj vprašanj tipa DRŽI/NE DRŽI</w:t>
            </w:r>
            <w:r w:rsidR="00EB3FF4">
              <w:rPr>
                <w:sz w:val="24"/>
              </w:rPr>
              <w:t xml:space="preserve"> in izbirnega tipa vprašanj. </w:t>
            </w:r>
          </w:p>
        </w:tc>
      </w:tr>
    </w:tbl>
    <w:p w:rsidR="006F2C1F" w:rsidRDefault="000C2462"/>
    <w:p w:rsidR="000C2462" w:rsidRDefault="000C2462">
      <w:r>
        <w:br w:type="page"/>
      </w:r>
    </w:p>
    <w:p w:rsidR="000C2462" w:rsidRDefault="000C2462">
      <w:r>
        <w:lastRenderedPageBreak/>
        <w:t>Zaslonske slike</w:t>
      </w:r>
    </w:p>
    <w:p w:rsidR="000C2462" w:rsidRDefault="000C2462">
      <w:r>
        <w:rPr>
          <w:noProof/>
          <w:lang w:eastAsia="sl-SI"/>
        </w:rPr>
        <w:drawing>
          <wp:inline distT="0" distB="0" distL="0" distR="0" wp14:anchorId="1DC96ED3" wp14:editId="07A03EE5">
            <wp:extent cx="5760720" cy="324040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240405"/>
                    </a:xfrm>
                    <a:prstGeom prst="rect">
                      <a:avLst/>
                    </a:prstGeom>
                  </pic:spPr>
                </pic:pic>
              </a:graphicData>
            </a:graphic>
          </wp:inline>
        </w:drawing>
      </w:r>
    </w:p>
    <w:p w:rsidR="000C2462" w:rsidRDefault="000C2462"/>
    <w:p w:rsidR="000C2462" w:rsidRDefault="000C2462">
      <w:r>
        <w:rPr>
          <w:noProof/>
          <w:lang w:eastAsia="sl-SI"/>
        </w:rPr>
        <w:drawing>
          <wp:inline distT="0" distB="0" distL="0" distR="0" wp14:anchorId="37CF9D3C" wp14:editId="5AD5DE97">
            <wp:extent cx="5760720" cy="324040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40405"/>
                    </a:xfrm>
                    <a:prstGeom prst="rect">
                      <a:avLst/>
                    </a:prstGeom>
                  </pic:spPr>
                </pic:pic>
              </a:graphicData>
            </a:graphic>
          </wp:inline>
        </w:drawing>
      </w:r>
      <w:bookmarkStart w:id="0" w:name="_GoBack"/>
      <w:bookmarkEnd w:id="0"/>
    </w:p>
    <w:sectPr w:rsidR="000C2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473FF"/>
    <w:multiLevelType w:val="hybridMultilevel"/>
    <w:tmpl w:val="BD6A29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EC45AB1"/>
    <w:multiLevelType w:val="hybridMultilevel"/>
    <w:tmpl w:val="3FF60E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60D6190"/>
    <w:multiLevelType w:val="hybridMultilevel"/>
    <w:tmpl w:val="75EA0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6D4D7A04"/>
    <w:multiLevelType w:val="hybridMultilevel"/>
    <w:tmpl w:val="76AC29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0BD4D53"/>
    <w:multiLevelType w:val="hybridMultilevel"/>
    <w:tmpl w:val="739451D2"/>
    <w:lvl w:ilvl="0" w:tplc="B9EC107A">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21"/>
    <w:rsid w:val="00090CCC"/>
    <w:rsid w:val="000C2462"/>
    <w:rsid w:val="001C643C"/>
    <w:rsid w:val="00382E21"/>
    <w:rsid w:val="006B3B6B"/>
    <w:rsid w:val="00E72872"/>
    <w:rsid w:val="00EB3F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CB8C"/>
  <w15:chartTrackingRefBased/>
  <w15:docId w15:val="{2AAF8978-1D72-48E5-8356-F9B7A881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82E2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424</Words>
  <Characters>2418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cp:lastModifiedBy>
  <cp:revision>3</cp:revision>
  <dcterms:created xsi:type="dcterms:W3CDTF">2023-12-14T21:07:00Z</dcterms:created>
  <dcterms:modified xsi:type="dcterms:W3CDTF">2023-12-15T12:50:00Z</dcterms:modified>
</cp:coreProperties>
</file>