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648B" w14:textId="01565257" w:rsidR="00096FF7" w:rsidRDefault="001569E9" w:rsidP="001569E9">
      <w:pPr>
        <w:jc w:val="center"/>
        <w:rPr>
          <w:b/>
          <w:bCs/>
        </w:rPr>
      </w:pPr>
      <w:proofErr w:type="spellStart"/>
      <w:r w:rsidRPr="001569E9">
        <w:rPr>
          <w:b/>
          <w:bCs/>
        </w:rPr>
        <w:t>TPTvSI</w:t>
      </w:r>
      <w:proofErr w:type="spellEnd"/>
      <w:r w:rsidRPr="001569E9">
        <w:rPr>
          <w:b/>
          <w:bCs/>
        </w:rPr>
        <w:t xml:space="preserve"> II 2023 / 2024 – vaje – izroček za letnik</w:t>
      </w:r>
    </w:p>
    <w:p w14:paraId="3CF2C958" w14:textId="77777777" w:rsidR="001569E9" w:rsidRDefault="001569E9" w:rsidP="001569E9">
      <w:pPr>
        <w:jc w:val="center"/>
        <w:rPr>
          <w:b/>
          <w:bCs/>
        </w:rPr>
      </w:pPr>
    </w:p>
    <w:p w14:paraId="23A38D1C" w14:textId="655030BD" w:rsidR="001B76EA" w:rsidRDefault="001B76EA" w:rsidP="001B76EA">
      <w:pPr>
        <w:jc w:val="both"/>
        <w:rPr>
          <w:rFonts w:asciiTheme="majorHAnsi" w:hAnsiTheme="majorHAnsi" w:cstheme="majorHAnsi"/>
        </w:rPr>
      </w:pPr>
      <w:r w:rsidRPr="00300939">
        <w:rPr>
          <w:rFonts w:asciiTheme="majorHAnsi" w:hAnsiTheme="majorHAnsi" w:cstheme="majorHAnsi"/>
        </w:rPr>
        <w:t>Pri vajah ste razdeljene v dve skupini. Vsaka skupina mora biti posebej pozorna, da na vaje prihaja ob ustreznem terminu. Na vajah je obvezna najmanj 80% udeležba.</w:t>
      </w:r>
      <w:r>
        <w:rPr>
          <w:rFonts w:asciiTheme="majorHAnsi" w:hAnsiTheme="majorHAnsi" w:cstheme="majorHAnsi"/>
        </w:rPr>
        <w:t xml:space="preserve"> </w:t>
      </w:r>
      <w:r w:rsidR="00A57CB1">
        <w:rPr>
          <w:rFonts w:asciiTheme="majorHAnsi" w:hAnsiTheme="majorHAnsi" w:cstheme="majorHAnsi"/>
        </w:rPr>
        <w:t xml:space="preserve">Če si več kot 20% odsotna, potem vaj ne moreš opraviti, razen če gre za kakšen poseben, opravičljiv razlog odsotnosti (bolezen, poškodba, …). V tem primeru moraš opraviti alternativno nalogo, s katero boš lahko pridobila primerljivo znanje, kot bi ga, če bi bila na vajah prisotna. </w:t>
      </w:r>
    </w:p>
    <w:p w14:paraId="674C2CF9" w14:textId="735E7058" w:rsidR="00A57CB1" w:rsidRDefault="0088189A" w:rsidP="001B76E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 tem semestru imaš v okviru vaj dva izzivi. Prvi je priprava teoretičnega eseja na podlagi literature, ki si jo brala v prvem semestru. Drug izziv pa je opraviti pogovor s kakšno osebo, za katero bi </w:t>
      </w:r>
      <w:r w:rsidR="003120C3">
        <w:rPr>
          <w:rFonts w:asciiTheme="majorHAnsi" w:hAnsiTheme="majorHAnsi" w:cstheme="majorHAnsi"/>
        </w:rPr>
        <w:t>drugi rekli</w:t>
      </w:r>
      <w:r>
        <w:rPr>
          <w:rFonts w:asciiTheme="majorHAnsi" w:hAnsiTheme="majorHAnsi" w:cstheme="majorHAnsi"/>
        </w:rPr>
        <w:t xml:space="preserve">, da ni konformna ali pa da je socialno izključena. </w:t>
      </w:r>
    </w:p>
    <w:p w14:paraId="7242A695" w14:textId="77777777" w:rsidR="0088189A" w:rsidRDefault="0088189A" w:rsidP="001B76EA">
      <w:pPr>
        <w:jc w:val="both"/>
        <w:rPr>
          <w:rFonts w:asciiTheme="majorHAnsi" w:hAnsiTheme="majorHAnsi" w:cstheme="majorHAnsi"/>
        </w:rPr>
      </w:pPr>
    </w:p>
    <w:p w14:paraId="7A1B6AB1" w14:textId="6708B808" w:rsidR="0088189A" w:rsidRPr="0088189A" w:rsidRDefault="0088189A" w:rsidP="001B76EA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88189A">
        <w:rPr>
          <w:rFonts w:asciiTheme="majorHAnsi" w:hAnsiTheme="majorHAnsi" w:cstheme="majorHAnsi"/>
          <w:b/>
          <w:bCs/>
          <w:u w:val="single"/>
        </w:rPr>
        <w:t>Priprava teoretičnega eseja</w:t>
      </w:r>
    </w:p>
    <w:p w14:paraId="683AB59D" w14:textId="2B3397E0" w:rsidR="00F244CE" w:rsidRDefault="003A5C35" w:rsidP="001B76E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 prvem semestru si že prebrala nekaj znanstvenih člankov na temo, ki si si jo sama izbrala. Tvoja naloga je, da na podlagi prebrane literature pripraviš </w:t>
      </w:r>
      <w:r w:rsidRPr="00BA4F12">
        <w:rPr>
          <w:rFonts w:asciiTheme="majorHAnsi" w:hAnsiTheme="majorHAnsi" w:cstheme="majorHAnsi"/>
          <w:b/>
          <w:bCs/>
        </w:rPr>
        <w:t>približno dve strani dolg</w:t>
      </w:r>
      <w:r>
        <w:rPr>
          <w:rFonts w:asciiTheme="majorHAnsi" w:hAnsiTheme="majorHAnsi" w:cstheme="majorHAnsi"/>
        </w:rPr>
        <w:t xml:space="preserve"> teoretičen esej (približno 1500 besed), v katerem z uporabo pravil za citiranje </w:t>
      </w:r>
      <w:r w:rsidRPr="00BA4F12">
        <w:rPr>
          <w:rFonts w:asciiTheme="majorHAnsi" w:hAnsiTheme="majorHAnsi" w:cstheme="majorHAnsi"/>
          <w:b/>
          <w:bCs/>
        </w:rPr>
        <w:t>APA7</w:t>
      </w:r>
      <w:r>
        <w:rPr>
          <w:rFonts w:asciiTheme="majorHAnsi" w:hAnsiTheme="majorHAnsi" w:cstheme="majorHAnsi"/>
        </w:rPr>
        <w:t xml:space="preserve"> izhajaš iz prebrane literature. Poleg znanstvenih člankov, ki si jih prebrala, moraš </w:t>
      </w:r>
      <w:r w:rsidRPr="00BA4F12">
        <w:rPr>
          <w:rFonts w:asciiTheme="majorHAnsi" w:hAnsiTheme="majorHAnsi" w:cstheme="majorHAnsi"/>
          <w:b/>
          <w:bCs/>
        </w:rPr>
        <w:t>obvezno uporabiti tudi vsaj eno od treh znanstvenih del (knjig), ki si jih prebrala v prvem semestru</w:t>
      </w:r>
      <w:r>
        <w:rPr>
          <w:rFonts w:asciiTheme="majorHAnsi" w:hAnsiTheme="majorHAnsi" w:cstheme="majorHAnsi"/>
        </w:rPr>
        <w:t xml:space="preserve">. Esej oblikuj v </w:t>
      </w:r>
      <w:r w:rsidRPr="00BA4F12">
        <w:rPr>
          <w:rFonts w:asciiTheme="majorHAnsi" w:hAnsiTheme="majorHAnsi" w:cstheme="majorHAnsi"/>
          <w:b/>
          <w:bCs/>
        </w:rPr>
        <w:t>formo seminarske naloge</w:t>
      </w:r>
      <w:r>
        <w:rPr>
          <w:rFonts w:asciiTheme="majorHAnsi" w:hAnsiTheme="majorHAnsi" w:cstheme="majorHAnsi"/>
        </w:rPr>
        <w:t xml:space="preserve"> (struktura</w:t>
      </w:r>
      <w:r w:rsidR="00F244CE">
        <w:rPr>
          <w:rFonts w:asciiTheme="majorHAnsi" w:hAnsiTheme="majorHAnsi" w:cstheme="majorHAnsi"/>
        </w:rPr>
        <w:t xml:space="preserve"> znanstvenega članka), vključno z ustrezno urejenim seznamom literature. Cilj pisanja teoretičnega eseja je, da na podlagi prebrane literature </w:t>
      </w:r>
      <w:r w:rsidR="00F244CE" w:rsidRPr="00BA4F12">
        <w:rPr>
          <w:rFonts w:asciiTheme="majorHAnsi" w:hAnsiTheme="majorHAnsi" w:cstheme="majorHAnsi"/>
          <w:b/>
          <w:bCs/>
        </w:rPr>
        <w:t>razviješ lasten pogled na obravnavano temo</w:t>
      </w:r>
      <w:r w:rsidR="00F244CE">
        <w:rPr>
          <w:rFonts w:asciiTheme="majorHAnsi" w:hAnsiTheme="majorHAnsi" w:cstheme="majorHAnsi"/>
        </w:rPr>
        <w:t xml:space="preserve">. Obvezna sestavina eseja je torej razvita neka tvoja avtorska misel, ali pa tvoj unikaten pogled na temo, vendar pa moraš pri razvoju te tvoje avtorske/unikatne misli izhajati oziroma se naslanjati na prebrano literaturo. Esej oddaš v temu namenjen predalček v spletni učilnici, in sicer najpozneje </w:t>
      </w:r>
      <w:r w:rsidR="00F244CE" w:rsidRPr="007C70A2">
        <w:rPr>
          <w:rFonts w:asciiTheme="majorHAnsi" w:hAnsiTheme="majorHAnsi" w:cstheme="majorHAnsi"/>
          <w:b/>
          <w:bCs/>
        </w:rPr>
        <w:t xml:space="preserve">do </w:t>
      </w:r>
      <w:r w:rsidR="000D5947">
        <w:rPr>
          <w:rFonts w:asciiTheme="majorHAnsi" w:hAnsiTheme="majorHAnsi" w:cstheme="majorHAnsi"/>
          <w:b/>
          <w:bCs/>
        </w:rPr>
        <w:t>12</w:t>
      </w:r>
      <w:r w:rsidR="00692E7C" w:rsidRPr="007C70A2">
        <w:rPr>
          <w:rFonts w:asciiTheme="majorHAnsi" w:hAnsiTheme="majorHAnsi" w:cstheme="majorHAnsi"/>
          <w:b/>
          <w:bCs/>
        </w:rPr>
        <w:t>. 3. 2024</w:t>
      </w:r>
      <w:r w:rsidR="00692E7C">
        <w:rPr>
          <w:rFonts w:asciiTheme="majorHAnsi" w:hAnsiTheme="majorHAnsi" w:cstheme="majorHAnsi"/>
        </w:rPr>
        <w:t xml:space="preserve">. </w:t>
      </w:r>
    </w:p>
    <w:p w14:paraId="7DC6F148" w14:textId="7B39D1D0" w:rsidR="0088189A" w:rsidRDefault="003A5C35" w:rsidP="001B76E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26489C32" w14:textId="08AC26D5" w:rsidR="0088189A" w:rsidRPr="00C63E35" w:rsidRDefault="0088189A" w:rsidP="001B76EA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C63E35">
        <w:rPr>
          <w:rFonts w:asciiTheme="majorHAnsi" w:hAnsiTheme="majorHAnsi" w:cstheme="majorHAnsi"/>
          <w:b/>
          <w:bCs/>
          <w:u w:val="single"/>
        </w:rPr>
        <w:t xml:space="preserve">Pogovor </w:t>
      </w:r>
      <w:r w:rsidR="003120C3" w:rsidRPr="00C63E35">
        <w:rPr>
          <w:rFonts w:asciiTheme="majorHAnsi" w:hAnsiTheme="majorHAnsi" w:cstheme="majorHAnsi"/>
          <w:b/>
          <w:bCs/>
          <w:u w:val="single"/>
        </w:rPr>
        <w:t xml:space="preserve">o </w:t>
      </w:r>
      <w:proofErr w:type="spellStart"/>
      <w:r w:rsidR="003120C3" w:rsidRPr="00C63E35">
        <w:rPr>
          <w:rFonts w:asciiTheme="majorHAnsi" w:hAnsiTheme="majorHAnsi" w:cstheme="majorHAnsi"/>
          <w:b/>
          <w:bCs/>
          <w:u w:val="single"/>
        </w:rPr>
        <w:t>nekonformnosti</w:t>
      </w:r>
      <w:proofErr w:type="spellEnd"/>
      <w:r w:rsidR="003120C3" w:rsidRPr="00C63E35">
        <w:rPr>
          <w:rFonts w:asciiTheme="majorHAnsi" w:hAnsiTheme="majorHAnsi" w:cstheme="majorHAnsi"/>
          <w:b/>
          <w:bCs/>
          <w:u w:val="single"/>
        </w:rPr>
        <w:t xml:space="preserve"> ali socialni izključenosti</w:t>
      </w:r>
      <w:r w:rsidR="00FD60B9" w:rsidRPr="00C63E35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5AB2E35E" w14:textId="70D090CA" w:rsidR="003120C3" w:rsidRPr="00555B70" w:rsidRDefault="003120C3" w:rsidP="001B76EA">
      <w:pPr>
        <w:jc w:val="both"/>
        <w:rPr>
          <w:rFonts w:asciiTheme="majorHAnsi" w:hAnsiTheme="majorHAnsi" w:cstheme="majorHAnsi"/>
        </w:rPr>
      </w:pPr>
      <w:r w:rsidRPr="00A2591B">
        <w:rPr>
          <w:rFonts w:asciiTheme="majorHAnsi" w:hAnsiTheme="majorHAnsi" w:cstheme="majorHAnsi"/>
        </w:rPr>
        <w:t xml:space="preserve">Druga tvoja naloga pa je, da </w:t>
      </w:r>
      <w:r w:rsidR="007A4A14" w:rsidRPr="00A2591B">
        <w:rPr>
          <w:rFonts w:asciiTheme="majorHAnsi" w:hAnsiTheme="majorHAnsi" w:cstheme="majorHAnsi"/>
        </w:rPr>
        <w:t xml:space="preserve">v svoji socialni mreži ali s pomočjo svoje socialne mreže poiščeš kakšno osebo, ki je s kakšno svojo izkušnjo, načinom življenja, okoliščino ali drugo posebnostjo oddaljena od splošnih družbenih norm  - torej osebo, katere življenje je na nek način </w:t>
      </w:r>
      <w:proofErr w:type="spellStart"/>
      <w:r w:rsidR="007A4A14" w:rsidRPr="00A2591B">
        <w:rPr>
          <w:rFonts w:asciiTheme="majorHAnsi" w:hAnsiTheme="majorHAnsi" w:cstheme="majorHAnsi"/>
        </w:rPr>
        <w:t>nekonformno</w:t>
      </w:r>
      <w:proofErr w:type="spellEnd"/>
      <w:r w:rsidR="007A4A14" w:rsidRPr="00A2591B">
        <w:rPr>
          <w:rFonts w:asciiTheme="majorHAnsi" w:hAnsiTheme="majorHAnsi" w:cstheme="majorHAnsi"/>
        </w:rPr>
        <w:t xml:space="preserve"> oziroma osebo, ki je socialno izključena. </w:t>
      </w:r>
      <w:r w:rsidR="00C63E35">
        <w:rPr>
          <w:rFonts w:asciiTheme="majorHAnsi" w:hAnsiTheme="majorHAnsi" w:cstheme="majorHAnsi"/>
        </w:rPr>
        <w:t xml:space="preserve">Še najlažje bi morda lahko opisali tudi tako, da bi rekli, da poiščeš osebo, s katero bi kot socialna pedagoginja potencialno lahko kaj počela v prihodnosti. </w:t>
      </w:r>
      <w:r w:rsidR="007A4A14" w:rsidRPr="00A2591B">
        <w:rPr>
          <w:rFonts w:asciiTheme="majorHAnsi" w:hAnsiTheme="majorHAnsi" w:cstheme="majorHAnsi"/>
        </w:rPr>
        <w:t xml:space="preserve">Morda boš torej poiskala osebo, ki je brez doma, ki je bila že v zaporu, je priseljenec ali priseljenka, ima </w:t>
      </w:r>
      <w:proofErr w:type="spellStart"/>
      <w:r w:rsidR="007A4A14" w:rsidRPr="00A2591B">
        <w:rPr>
          <w:rFonts w:asciiTheme="majorHAnsi" w:hAnsiTheme="majorHAnsi" w:cstheme="majorHAnsi"/>
        </w:rPr>
        <w:t>nenormativno</w:t>
      </w:r>
      <w:proofErr w:type="spellEnd"/>
      <w:r w:rsidR="007A4A14" w:rsidRPr="00A2591B">
        <w:rPr>
          <w:rFonts w:asciiTheme="majorHAnsi" w:hAnsiTheme="majorHAnsi" w:cstheme="majorHAnsi"/>
        </w:rPr>
        <w:t xml:space="preserve"> spolno identiteto ali usmerjenost, </w:t>
      </w:r>
      <w:r w:rsidR="00A2591B" w:rsidRPr="00A2591B">
        <w:rPr>
          <w:rFonts w:asciiTheme="majorHAnsi" w:hAnsiTheme="majorHAnsi" w:cstheme="majorHAnsi"/>
        </w:rPr>
        <w:t xml:space="preserve">je morda iz </w:t>
      </w:r>
      <w:proofErr w:type="spellStart"/>
      <w:r w:rsidR="00A2591B" w:rsidRPr="00A2591B">
        <w:rPr>
          <w:rFonts w:asciiTheme="majorHAnsi" w:hAnsiTheme="majorHAnsi" w:cstheme="majorHAnsi"/>
        </w:rPr>
        <w:t>nevečinske</w:t>
      </w:r>
      <w:proofErr w:type="spellEnd"/>
      <w:r w:rsidR="00A2591B" w:rsidRPr="00A2591B">
        <w:rPr>
          <w:rFonts w:asciiTheme="majorHAnsi" w:hAnsiTheme="majorHAnsi" w:cstheme="majorHAnsi"/>
        </w:rPr>
        <w:t xml:space="preserve"> etnične skupine itd. </w:t>
      </w:r>
      <w:r w:rsidR="00A2591B">
        <w:rPr>
          <w:rFonts w:asciiTheme="majorHAnsi" w:hAnsiTheme="majorHAnsi" w:cstheme="majorHAnsi"/>
        </w:rPr>
        <w:t xml:space="preserve">Dve srečanji na vajah bomo posvetile pripravam na te pogovore. </w:t>
      </w:r>
      <w:r w:rsidR="00C63E35">
        <w:rPr>
          <w:rFonts w:asciiTheme="majorHAnsi" w:hAnsiTheme="majorHAnsi" w:cstheme="majorHAnsi"/>
        </w:rPr>
        <w:t xml:space="preserve">Nato pa bo tvoja naloga, da s to osebo vzpostaviš stik, jo povabiš k pogovoru s teboj in se s to osebo srečaš, ter se čim bolj poglobljeno pogovarjaš o njenem življenju v zvezi z </w:t>
      </w:r>
      <w:proofErr w:type="spellStart"/>
      <w:r w:rsidR="00C63E35">
        <w:rPr>
          <w:rFonts w:asciiTheme="majorHAnsi" w:hAnsiTheme="majorHAnsi" w:cstheme="majorHAnsi"/>
        </w:rPr>
        <w:t>nekonformnostjo</w:t>
      </w:r>
      <w:proofErr w:type="spellEnd"/>
      <w:r w:rsidR="00C63E35">
        <w:rPr>
          <w:rFonts w:asciiTheme="majorHAnsi" w:hAnsiTheme="majorHAnsi" w:cstheme="majorHAnsi"/>
        </w:rPr>
        <w:t xml:space="preserve"> oziroma socialno izključenostjo. </w:t>
      </w:r>
      <w:r w:rsidR="00C029B8">
        <w:rPr>
          <w:rFonts w:asciiTheme="majorHAnsi" w:hAnsiTheme="majorHAnsi" w:cstheme="majorHAnsi"/>
        </w:rPr>
        <w:t xml:space="preserve">Vsaj dve srečanji na vajah bomo nato posvetile temu, da boste poročale o teh pogovorih in o lastnih dilemah, </w:t>
      </w:r>
      <w:r w:rsidR="00C029B8" w:rsidRPr="00555B70">
        <w:rPr>
          <w:rFonts w:asciiTheme="majorHAnsi" w:hAnsiTheme="majorHAnsi" w:cstheme="majorHAnsi"/>
        </w:rPr>
        <w:t xml:space="preserve">doživljanjih in refleksiji na doživet pogovor. </w:t>
      </w:r>
    </w:p>
    <w:p w14:paraId="68572ED5" w14:textId="77777777" w:rsidR="00555B70" w:rsidRDefault="00E53D36" w:rsidP="00555B70">
      <w:pPr>
        <w:jc w:val="both"/>
        <w:rPr>
          <w:rFonts w:asciiTheme="majorHAnsi" w:hAnsiTheme="majorHAnsi" w:cstheme="majorHAnsi"/>
        </w:rPr>
      </w:pPr>
      <w:r w:rsidRPr="00555B70">
        <w:rPr>
          <w:rFonts w:asciiTheme="majorHAnsi" w:hAnsiTheme="majorHAnsi" w:cstheme="majorHAnsi"/>
        </w:rPr>
        <w:t xml:space="preserve">Pogovor moraš opraviti </w:t>
      </w:r>
      <w:r w:rsidRPr="00555B70">
        <w:rPr>
          <w:rFonts w:asciiTheme="majorHAnsi" w:hAnsiTheme="majorHAnsi" w:cstheme="majorHAnsi"/>
          <w:b/>
          <w:bCs/>
        </w:rPr>
        <w:t xml:space="preserve">do 23. 4. </w:t>
      </w:r>
      <w:r w:rsidR="00C47DC1" w:rsidRPr="00555B70">
        <w:rPr>
          <w:rFonts w:asciiTheme="majorHAnsi" w:hAnsiTheme="majorHAnsi" w:cstheme="majorHAnsi"/>
          <w:b/>
          <w:bCs/>
        </w:rPr>
        <w:t>(skupina A) oziroma 7.5. (skupina B)</w:t>
      </w:r>
      <w:r w:rsidRPr="00555B70">
        <w:rPr>
          <w:rFonts w:asciiTheme="majorHAnsi" w:hAnsiTheme="majorHAnsi" w:cstheme="majorHAnsi"/>
        </w:rPr>
        <w:t xml:space="preserve">. Na vaje moraš na ta dan s sabo prinesti </w:t>
      </w:r>
      <w:r w:rsidRPr="00555B70">
        <w:rPr>
          <w:rFonts w:asciiTheme="majorHAnsi" w:hAnsiTheme="majorHAnsi" w:cstheme="majorHAnsi"/>
          <w:b/>
          <w:bCs/>
        </w:rPr>
        <w:t xml:space="preserve">nekaj </w:t>
      </w:r>
      <w:r w:rsidR="00555B70" w:rsidRPr="00555B70">
        <w:rPr>
          <w:rFonts w:asciiTheme="majorHAnsi" w:hAnsiTheme="majorHAnsi" w:cstheme="majorHAnsi"/>
          <w:b/>
          <w:bCs/>
        </w:rPr>
        <w:t xml:space="preserve">zapisanih </w:t>
      </w:r>
      <w:r w:rsidRPr="00555B70">
        <w:rPr>
          <w:rFonts w:asciiTheme="majorHAnsi" w:hAnsiTheme="majorHAnsi" w:cstheme="majorHAnsi"/>
          <w:b/>
          <w:bCs/>
        </w:rPr>
        <w:t xml:space="preserve">iztočnic za pogovor </w:t>
      </w:r>
      <w:r w:rsidR="00555B70" w:rsidRPr="00555B70">
        <w:rPr>
          <w:rFonts w:asciiTheme="majorHAnsi" w:hAnsiTheme="majorHAnsi" w:cstheme="majorHAnsi"/>
          <w:b/>
          <w:bCs/>
        </w:rPr>
        <w:t>v letniku</w:t>
      </w:r>
      <w:r w:rsidR="00555B70" w:rsidRPr="00555B70">
        <w:rPr>
          <w:rFonts w:asciiTheme="majorHAnsi" w:hAnsiTheme="majorHAnsi" w:cstheme="majorHAnsi"/>
        </w:rPr>
        <w:t xml:space="preserve"> </w:t>
      </w:r>
      <w:r w:rsidRPr="00555B70">
        <w:rPr>
          <w:rFonts w:asciiTheme="majorHAnsi" w:hAnsiTheme="majorHAnsi" w:cstheme="majorHAnsi"/>
        </w:rPr>
        <w:t xml:space="preserve">in sicer: </w:t>
      </w:r>
      <w:r w:rsidR="00555B70" w:rsidRPr="00555B70">
        <w:rPr>
          <w:rFonts w:asciiTheme="majorHAnsi" w:hAnsiTheme="majorHAnsi" w:cstheme="majorHAnsi"/>
        </w:rPr>
        <w:t>a) z</w:t>
      </w:r>
      <w:r w:rsidRPr="00555B70">
        <w:rPr>
          <w:rFonts w:asciiTheme="majorHAnsi" w:hAnsiTheme="majorHAnsi" w:cstheme="majorHAnsi"/>
        </w:rPr>
        <w:t>apis</w:t>
      </w:r>
      <w:r w:rsidR="00555B70" w:rsidRPr="00555B70">
        <w:rPr>
          <w:rFonts w:asciiTheme="majorHAnsi" w:hAnsiTheme="majorHAnsi" w:cstheme="majorHAnsi"/>
        </w:rPr>
        <w:t xml:space="preserve"> o tem</w:t>
      </w:r>
      <w:r w:rsidRPr="00555B70">
        <w:rPr>
          <w:rFonts w:asciiTheme="majorHAnsi" w:hAnsiTheme="majorHAnsi" w:cstheme="majorHAnsi"/>
        </w:rPr>
        <w:t>, kaj te v zvezi z izv</w:t>
      </w:r>
      <w:r w:rsidR="00555B70" w:rsidRPr="00555B70">
        <w:rPr>
          <w:rFonts w:asciiTheme="majorHAnsi" w:hAnsiTheme="majorHAnsi" w:cstheme="majorHAnsi"/>
        </w:rPr>
        <w:t>e</w:t>
      </w:r>
      <w:r w:rsidRPr="00555B70">
        <w:rPr>
          <w:rFonts w:asciiTheme="majorHAnsi" w:hAnsiTheme="majorHAnsi" w:cstheme="majorHAnsi"/>
        </w:rPr>
        <w:t xml:space="preserve">denim pogovorom </w:t>
      </w:r>
      <w:r w:rsidR="00555B70" w:rsidRPr="00555B70">
        <w:rPr>
          <w:rFonts w:asciiTheme="majorHAnsi" w:hAnsiTheme="majorHAnsi" w:cstheme="majorHAnsi"/>
        </w:rPr>
        <w:t xml:space="preserve">najbolj </w:t>
      </w:r>
      <w:r w:rsidRPr="00555B70">
        <w:rPr>
          <w:rFonts w:asciiTheme="majorHAnsi" w:hAnsiTheme="majorHAnsi" w:cstheme="majorHAnsi"/>
        </w:rPr>
        <w:t>''žuli''</w:t>
      </w:r>
      <w:r w:rsidR="006B639E" w:rsidRPr="00555B70">
        <w:rPr>
          <w:rFonts w:asciiTheme="majorHAnsi" w:hAnsiTheme="majorHAnsi" w:cstheme="majorHAnsi"/>
        </w:rPr>
        <w:t>,</w:t>
      </w:r>
      <w:r w:rsidR="00555B70" w:rsidRPr="00555B70">
        <w:rPr>
          <w:rFonts w:asciiTheme="majorHAnsi" w:hAnsiTheme="majorHAnsi" w:cstheme="majorHAnsi"/>
        </w:rPr>
        <w:t xml:space="preserve"> preseneča, ti izstopa, povzroča nemir ali nelagodje … (približno en odstavek, največ dva), ter b) nekaj idej, </w:t>
      </w:r>
      <w:r w:rsidRPr="00555B70">
        <w:rPr>
          <w:rFonts w:asciiTheme="majorHAnsi" w:hAnsiTheme="majorHAnsi" w:cstheme="majorHAnsi"/>
        </w:rPr>
        <w:t>kako lahko opravljen pogovor navežeš na teoretične okvirje, ki jih obravnavamo pri predmetu</w:t>
      </w:r>
      <w:r w:rsidR="00555B70" w:rsidRPr="00555B70">
        <w:rPr>
          <w:rFonts w:asciiTheme="majorHAnsi" w:hAnsiTheme="majorHAnsi" w:cstheme="majorHAnsi"/>
        </w:rPr>
        <w:t xml:space="preserve"> (odstavek, največ dva). To dvoje skupaj na eni strani pred vajami </w:t>
      </w:r>
      <w:r w:rsidR="00555B70" w:rsidRPr="00555B70">
        <w:rPr>
          <w:rFonts w:asciiTheme="majorHAnsi" w:hAnsiTheme="majorHAnsi" w:cstheme="majorHAnsi"/>
          <w:b/>
          <w:bCs/>
        </w:rPr>
        <w:t>oddaš v temu namenjen predalček v spletni učilnici</w:t>
      </w:r>
      <w:r w:rsidR="00555B70" w:rsidRPr="00555B70">
        <w:rPr>
          <w:rFonts w:asciiTheme="majorHAnsi" w:hAnsiTheme="majorHAnsi" w:cstheme="majorHAnsi"/>
        </w:rPr>
        <w:t xml:space="preserve">. </w:t>
      </w:r>
    </w:p>
    <w:p w14:paraId="5E6C8A5B" w14:textId="22651931" w:rsidR="001569E9" w:rsidRPr="00555B70" w:rsidRDefault="003950A7" w:rsidP="00555B70">
      <w:pPr>
        <w:jc w:val="right"/>
        <w:rPr>
          <w:rFonts w:asciiTheme="majorHAnsi" w:hAnsiTheme="majorHAnsi" w:cstheme="majorHAnsi"/>
        </w:rPr>
      </w:pPr>
      <w:r w:rsidRPr="00555B70">
        <w:rPr>
          <w:rFonts w:asciiTheme="majorHAnsi" w:hAnsiTheme="majorHAnsi" w:cstheme="majorHAnsi"/>
        </w:rPr>
        <w:t>Pripravila: Darja Tadič, februar 2024</w:t>
      </w:r>
    </w:p>
    <w:sectPr w:rsidR="001569E9" w:rsidRPr="00555B70" w:rsidSect="00362FB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02531"/>
    <w:multiLevelType w:val="hybridMultilevel"/>
    <w:tmpl w:val="CC240C84"/>
    <w:lvl w:ilvl="0" w:tplc="9C92F5A8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0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E9"/>
    <w:rsid w:val="00096FF7"/>
    <w:rsid w:val="000D5947"/>
    <w:rsid w:val="001569E9"/>
    <w:rsid w:val="001B76EA"/>
    <w:rsid w:val="003120C3"/>
    <w:rsid w:val="00362FBE"/>
    <w:rsid w:val="003950A7"/>
    <w:rsid w:val="003A5C35"/>
    <w:rsid w:val="00555B70"/>
    <w:rsid w:val="00692E7C"/>
    <w:rsid w:val="006B639E"/>
    <w:rsid w:val="007A4A14"/>
    <w:rsid w:val="007C70A2"/>
    <w:rsid w:val="0088189A"/>
    <w:rsid w:val="009B79F4"/>
    <w:rsid w:val="00A2591B"/>
    <w:rsid w:val="00A57CB1"/>
    <w:rsid w:val="00BA4F12"/>
    <w:rsid w:val="00C029B8"/>
    <w:rsid w:val="00C47DC1"/>
    <w:rsid w:val="00C63E35"/>
    <w:rsid w:val="00E53D36"/>
    <w:rsid w:val="00F244CE"/>
    <w:rsid w:val="00F3316D"/>
    <w:rsid w:val="00F65906"/>
    <w:rsid w:val="00F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D165"/>
  <w15:chartTrackingRefBased/>
  <w15:docId w15:val="{F3E55AD8-E491-4689-B563-093F3347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Tadić, Darja</dc:creator>
  <cp:keywords/>
  <dc:description/>
  <cp:lastModifiedBy>Tadić, Darja</cp:lastModifiedBy>
  <cp:revision>24</cp:revision>
  <dcterms:created xsi:type="dcterms:W3CDTF">2024-02-19T09:13:00Z</dcterms:created>
  <dcterms:modified xsi:type="dcterms:W3CDTF">2024-02-19T09:58:00Z</dcterms:modified>
</cp:coreProperties>
</file>