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3"/>
        <w:gridCol w:w="2732"/>
        <w:gridCol w:w="2087"/>
        <w:gridCol w:w="2830"/>
      </w:tblGrid>
      <w:tr w:rsidR="003D4A55" w:rsidRPr="007E7E64" w:rsidTr="003D4A55">
        <w:tc>
          <w:tcPr>
            <w:tcW w:w="1413" w:type="dxa"/>
          </w:tcPr>
          <w:p w:rsidR="003D4A55" w:rsidRPr="007E7E64" w:rsidRDefault="003D4A55" w:rsidP="00662F4C"/>
          <w:p w:rsidR="003D4A55" w:rsidRPr="007E7E64" w:rsidRDefault="003D4A55" w:rsidP="00662F4C">
            <w:r w:rsidRPr="007E7E64">
              <w:t>Razred: 2.</w:t>
            </w:r>
            <w:r>
              <w:t xml:space="preserve"> a</w:t>
            </w:r>
          </w:p>
          <w:p w:rsidR="003D4A55" w:rsidRPr="007E7E64" w:rsidRDefault="003D4A55" w:rsidP="00662F4C"/>
        </w:tc>
        <w:tc>
          <w:tcPr>
            <w:tcW w:w="2732" w:type="dxa"/>
          </w:tcPr>
          <w:p w:rsidR="003D4A55" w:rsidRPr="007E7E64" w:rsidRDefault="003D4A55" w:rsidP="00662F4C">
            <w:pPr>
              <w:ind w:left="57"/>
            </w:pPr>
          </w:p>
          <w:p w:rsidR="003D4A55" w:rsidRPr="007E7E64" w:rsidRDefault="003D4A55" w:rsidP="00662F4C">
            <w:pPr>
              <w:ind w:left="57"/>
            </w:pPr>
            <w:r w:rsidRPr="007E7E64">
              <w:t xml:space="preserve">Predmet: SPO               </w:t>
            </w:r>
          </w:p>
          <w:p w:rsidR="003D4A55" w:rsidRPr="007E7E64" w:rsidRDefault="003D4A55" w:rsidP="00662F4C">
            <w:pPr>
              <w:ind w:left="57"/>
            </w:pPr>
            <w:r w:rsidRPr="007E7E64">
              <w:t xml:space="preserve">              </w:t>
            </w:r>
          </w:p>
        </w:tc>
        <w:tc>
          <w:tcPr>
            <w:tcW w:w="2087" w:type="dxa"/>
          </w:tcPr>
          <w:p w:rsidR="00CF39C8" w:rsidRDefault="00CF39C8" w:rsidP="00662F4C"/>
          <w:p w:rsidR="003D4A55" w:rsidRPr="007E7E64" w:rsidRDefault="003D4A55" w:rsidP="00662F4C">
            <w:r w:rsidRPr="007E7E64">
              <w:t xml:space="preserve">Datum: </w:t>
            </w:r>
            <w:r>
              <w:t>17. 4. 2024</w:t>
            </w:r>
          </w:p>
        </w:tc>
        <w:tc>
          <w:tcPr>
            <w:tcW w:w="2830" w:type="dxa"/>
          </w:tcPr>
          <w:p w:rsidR="00CF39C8" w:rsidRDefault="00CF39C8" w:rsidP="00662F4C"/>
          <w:p w:rsidR="003D4A55" w:rsidRPr="007E7E64" w:rsidRDefault="003D4A55" w:rsidP="00662F4C">
            <w:r w:rsidRPr="007E7E64">
              <w:t>Učitelj:</w:t>
            </w:r>
          </w:p>
          <w:p w:rsidR="003D4A55" w:rsidRPr="007E7E64" w:rsidRDefault="003D4A55" w:rsidP="00662F4C">
            <w:r>
              <w:t>Ksenija Klopčič</w:t>
            </w:r>
          </w:p>
        </w:tc>
      </w:tr>
      <w:tr w:rsidR="003D4A55" w:rsidRPr="007E7E64" w:rsidTr="003D4A55">
        <w:tc>
          <w:tcPr>
            <w:tcW w:w="9062" w:type="dxa"/>
            <w:gridSpan w:val="4"/>
          </w:tcPr>
          <w:p w:rsidR="003D4A55" w:rsidRPr="007E7E64" w:rsidRDefault="003D4A55" w:rsidP="00662F4C">
            <w:pPr>
              <w:rPr>
                <w:b/>
              </w:rPr>
            </w:pPr>
            <w:r w:rsidRPr="007E7E64">
              <w:rPr>
                <w:b/>
              </w:rPr>
              <w:t>Sklop: POMLAD</w:t>
            </w:r>
          </w:p>
        </w:tc>
      </w:tr>
      <w:tr w:rsidR="003D4A55" w:rsidRPr="007E7E64" w:rsidTr="003D4A55">
        <w:tc>
          <w:tcPr>
            <w:tcW w:w="9062" w:type="dxa"/>
            <w:gridSpan w:val="4"/>
          </w:tcPr>
          <w:p w:rsidR="003D4A55" w:rsidRPr="007E7E64" w:rsidRDefault="003D4A55" w:rsidP="00662F4C"/>
          <w:p w:rsidR="003D4A55" w:rsidRPr="007E7E64" w:rsidRDefault="003D4A55" w:rsidP="003D4A55">
            <w:pPr>
              <w:ind w:left="2160" w:hanging="2160"/>
            </w:pPr>
            <w:r w:rsidRPr="007E7E64">
              <w:rPr>
                <w:b/>
                <w:bCs/>
              </w:rPr>
              <w:t>Učna enota</w:t>
            </w:r>
            <w:r>
              <w:rPr>
                <w:b/>
                <w:bCs/>
              </w:rPr>
              <w:t xml:space="preserve">: </w:t>
            </w:r>
            <w:r w:rsidRPr="007E7E64">
              <w:rPr>
                <w:b/>
              </w:rPr>
              <w:t xml:space="preserve"> </w:t>
            </w:r>
            <w:r w:rsidRPr="007E7E64">
              <w:t>PREVERIM SVOJE ZNANJE</w:t>
            </w:r>
          </w:p>
          <w:p w:rsidR="003D4A55" w:rsidRPr="007E7E64" w:rsidRDefault="003D4A55" w:rsidP="00662F4C"/>
        </w:tc>
      </w:tr>
      <w:tr w:rsidR="003D4A55" w:rsidRPr="007E7E64" w:rsidTr="003D4A55">
        <w:trPr>
          <w:trHeight w:val="1262"/>
        </w:trPr>
        <w:tc>
          <w:tcPr>
            <w:tcW w:w="9062" w:type="dxa"/>
            <w:gridSpan w:val="4"/>
          </w:tcPr>
          <w:p w:rsidR="003D4A55" w:rsidRPr="007E7E64" w:rsidRDefault="003D4A55" w:rsidP="00662F4C">
            <w:pPr>
              <w:tabs>
                <w:tab w:val="num" w:pos="1800"/>
              </w:tabs>
              <w:ind w:left="180" w:hanging="180"/>
              <w:rPr>
                <w:b/>
              </w:rPr>
            </w:pPr>
            <w:r w:rsidRPr="007E7E64">
              <w:rPr>
                <w:b/>
              </w:rPr>
              <w:t>Cilji:</w:t>
            </w:r>
          </w:p>
          <w:p w:rsidR="003D4A55" w:rsidRPr="007E7E64" w:rsidRDefault="003D4A55" w:rsidP="003D4A55">
            <w:pPr>
              <w:numPr>
                <w:ilvl w:val="0"/>
                <w:numId w:val="2"/>
              </w:numPr>
              <w:tabs>
                <w:tab w:val="num" w:pos="360"/>
              </w:tabs>
              <w:ind w:left="284" w:hanging="284"/>
            </w:pPr>
            <w:r w:rsidRPr="007E7E64">
              <w:t xml:space="preserve">Ponovijo, utrdijo in v novih situacijah uporabijo pridobljeno znanje. </w:t>
            </w:r>
          </w:p>
          <w:p w:rsidR="003D4A55" w:rsidRPr="007E7E64" w:rsidRDefault="003D4A55" w:rsidP="003D4A55">
            <w:pPr>
              <w:ind w:left="284"/>
            </w:pPr>
          </w:p>
        </w:tc>
      </w:tr>
      <w:tr w:rsidR="003D4A55" w:rsidRPr="007E7E64" w:rsidTr="003D4A55">
        <w:tc>
          <w:tcPr>
            <w:tcW w:w="9062" w:type="dxa"/>
            <w:gridSpan w:val="4"/>
          </w:tcPr>
          <w:p w:rsidR="003D4A55" w:rsidRDefault="003D4A55" w:rsidP="00662F4C">
            <w:pPr>
              <w:autoSpaceDE w:val="0"/>
              <w:autoSpaceDN w:val="0"/>
              <w:adjustRightInd w:val="0"/>
              <w:rPr>
                <w:b/>
              </w:rPr>
            </w:pPr>
            <w:r w:rsidRPr="007E7E64">
              <w:rPr>
                <w:b/>
              </w:rPr>
              <w:t xml:space="preserve">Učne metode: </w:t>
            </w:r>
          </w:p>
          <w:p w:rsidR="003D4A55" w:rsidRPr="007E7E64" w:rsidRDefault="003D4A55" w:rsidP="00662F4C">
            <w:pPr>
              <w:autoSpaceDE w:val="0"/>
              <w:autoSpaceDN w:val="0"/>
              <w:adjustRightInd w:val="0"/>
            </w:pPr>
            <w:r w:rsidRPr="007E7E64">
              <w:rPr>
                <w:i/>
              </w:rPr>
              <w:t xml:space="preserve">verbalno tekstualna </w:t>
            </w:r>
            <w:r w:rsidRPr="007E7E64">
              <w:t xml:space="preserve">– razlaga, razgovor, pripovedovanje, poslušanje,  poročanje, grafično </w:t>
            </w:r>
            <w:proofErr w:type="spellStart"/>
            <w:r w:rsidRPr="007E7E64">
              <w:t>delo,opazovanje</w:t>
            </w:r>
            <w:proofErr w:type="spellEnd"/>
          </w:p>
          <w:p w:rsidR="003D4A55" w:rsidRPr="007E7E64" w:rsidRDefault="003D4A55" w:rsidP="00662F4C">
            <w:pPr>
              <w:autoSpaceDE w:val="0"/>
              <w:autoSpaceDN w:val="0"/>
              <w:adjustRightInd w:val="0"/>
            </w:pPr>
            <w:r w:rsidRPr="007E7E64">
              <w:rPr>
                <w:i/>
              </w:rPr>
              <w:t>demonstrativno ilustracijska –</w:t>
            </w:r>
            <w:r w:rsidRPr="007E7E64">
              <w:t xml:space="preserve"> prikazovanje oz. demonstracija</w:t>
            </w:r>
          </w:p>
          <w:p w:rsidR="003D4A55" w:rsidRPr="007E7E64" w:rsidRDefault="003D4A55" w:rsidP="00662F4C">
            <w:pPr>
              <w:autoSpaceDE w:val="0"/>
              <w:autoSpaceDN w:val="0"/>
              <w:adjustRightInd w:val="0"/>
            </w:pPr>
            <w:r w:rsidRPr="007E7E64">
              <w:rPr>
                <w:i/>
              </w:rPr>
              <w:t xml:space="preserve">eksperimentalna </w:t>
            </w:r>
            <w:r w:rsidRPr="007E7E64">
              <w:t>– eksperimentiranje</w:t>
            </w:r>
          </w:p>
          <w:p w:rsidR="003D4A55" w:rsidRPr="007E7E64" w:rsidRDefault="003D4A55" w:rsidP="00662F4C">
            <w:pPr>
              <w:autoSpaceDE w:val="0"/>
              <w:autoSpaceDN w:val="0"/>
              <w:adjustRightInd w:val="0"/>
            </w:pPr>
            <w:r w:rsidRPr="007E7E64">
              <w:rPr>
                <w:i/>
              </w:rPr>
              <w:t xml:space="preserve">izkustveno učenje </w:t>
            </w:r>
            <w:r>
              <w:rPr>
                <w:i/>
              </w:rPr>
              <w:t>-</w:t>
            </w:r>
            <w:r w:rsidRPr="007E7E64">
              <w:t xml:space="preserve"> praktično delo</w:t>
            </w:r>
          </w:p>
          <w:p w:rsidR="003D4A55" w:rsidRPr="007E7E64" w:rsidRDefault="003D4A55" w:rsidP="00662F4C"/>
        </w:tc>
      </w:tr>
      <w:tr w:rsidR="003D4A55" w:rsidRPr="007E7E64" w:rsidTr="003D4A55">
        <w:tc>
          <w:tcPr>
            <w:tcW w:w="9062" w:type="dxa"/>
            <w:gridSpan w:val="4"/>
          </w:tcPr>
          <w:p w:rsidR="003D4A55" w:rsidRPr="007E7E64" w:rsidRDefault="003D4A55" w:rsidP="00662F4C">
            <w:r w:rsidRPr="007E7E64">
              <w:rPr>
                <w:b/>
              </w:rPr>
              <w:t>Učne oblike:</w:t>
            </w:r>
            <w:r w:rsidRPr="007E7E64">
              <w:t xml:space="preserve"> frontalna, individualna</w:t>
            </w:r>
          </w:p>
          <w:p w:rsidR="003D4A55" w:rsidRPr="007E7E64" w:rsidRDefault="003D4A55" w:rsidP="00662F4C">
            <w:pPr>
              <w:rPr>
                <w:b/>
              </w:rPr>
            </w:pPr>
          </w:p>
        </w:tc>
      </w:tr>
      <w:tr w:rsidR="003D4A55" w:rsidRPr="007E7E64" w:rsidTr="003D4A55">
        <w:tc>
          <w:tcPr>
            <w:tcW w:w="9062" w:type="dxa"/>
            <w:gridSpan w:val="4"/>
            <w:tcBorders>
              <w:top w:val="nil"/>
            </w:tcBorders>
          </w:tcPr>
          <w:p w:rsidR="003D4A55" w:rsidRPr="007E7E64" w:rsidRDefault="003D4A55" w:rsidP="00662F4C">
            <w:r w:rsidRPr="007E7E64">
              <w:rPr>
                <w:b/>
              </w:rPr>
              <w:t>Učni pripomočki/sredstva:</w:t>
            </w:r>
            <w:r w:rsidRPr="007E7E64">
              <w:t xml:space="preserve"> </w:t>
            </w:r>
            <w:r>
              <w:t>spletna učilnica</w:t>
            </w:r>
          </w:p>
          <w:p w:rsidR="003D4A55" w:rsidRPr="007E7E64" w:rsidRDefault="003D4A55" w:rsidP="00662F4C">
            <w:pPr>
              <w:rPr>
                <w:b/>
              </w:rPr>
            </w:pPr>
          </w:p>
        </w:tc>
      </w:tr>
      <w:tr w:rsidR="003D4A55" w:rsidRPr="007E7E64" w:rsidTr="003D4A55">
        <w:tc>
          <w:tcPr>
            <w:tcW w:w="9062" w:type="dxa"/>
            <w:gridSpan w:val="4"/>
          </w:tcPr>
          <w:p w:rsidR="003D4A55" w:rsidRPr="007E7E64" w:rsidRDefault="003D4A55" w:rsidP="00662F4C"/>
          <w:p w:rsidR="003D4A55" w:rsidRPr="007E7E64" w:rsidRDefault="003D4A55" w:rsidP="00662F4C">
            <w:pPr>
              <w:jc w:val="center"/>
              <w:rPr>
                <w:b/>
              </w:rPr>
            </w:pPr>
            <w:r w:rsidRPr="007E7E64">
              <w:rPr>
                <w:b/>
              </w:rPr>
              <w:t>IZVEDBA UČNE URE</w:t>
            </w:r>
          </w:p>
          <w:p w:rsidR="003D4A55" w:rsidRPr="007E7E64" w:rsidRDefault="003D4A55" w:rsidP="00662F4C">
            <w:pPr>
              <w:jc w:val="center"/>
              <w:rPr>
                <w:b/>
              </w:rPr>
            </w:pPr>
          </w:p>
        </w:tc>
      </w:tr>
      <w:tr w:rsidR="003D4A55" w:rsidRPr="007E7E64" w:rsidTr="003D4A55">
        <w:trPr>
          <w:trHeight w:val="2905"/>
        </w:trPr>
        <w:tc>
          <w:tcPr>
            <w:tcW w:w="9062" w:type="dxa"/>
            <w:gridSpan w:val="4"/>
          </w:tcPr>
          <w:p w:rsidR="003D4A55" w:rsidRPr="007E7E64" w:rsidRDefault="003D4A55" w:rsidP="00662F4C">
            <w:pPr>
              <w:ind w:left="720"/>
              <w:rPr>
                <w:b/>
              </w:rPr>
            </w:pPr>
          </w:p>
          <w:p w:rsidR="003D4A55" w:rsidRDefault="003D4A55" w:rsidP="00662F4C">
            <w:pPr>
              <w:ind w:left="284"/>
              <w:rPr>
                <w:b/>
              </w:rPr>
            </w:pPr>
            <w:r>
              <w:rPr>
                <w:b/>
              </w:rPr>
              <w:t>Uvodna motivacija:</w:t>
            </w:r>
          </w:p>
          <w:p w:rsidR="003D4A55" w:rsidRPr="003D4A55" w:rsidRDefault="003D4A55" w:rsidP="00662F4C">
            <w:pPr>
              <w:ind w:left="284"/>
            </w:pPr>
            <w:r w:rsidRPr="003D4A55">
              <w:t>Učencem predvajam posnetek iz spletne učilnice o pomladi.</w:t>
            </w:r>
          </w:p>
          <w:p w:rsidR="003D4A55" w:rsidRDefault="003D4A55" w:rsidP="00662F4C">
            <w:pPr>
              <w:ind w:left="284"/>
              <w:rPr>
                <w:u w:val="single"/>
              </w:rPr>
            </w:pPr>
          </w:p>
          <w:p w:rsidR="003D4A55" w:rsidRPr="003D4A55" w:rsidRDefault="003D4A55" w:rsidP="00662F4C">
            <w:pPr>
              <w:ind w:left="284"/>
              <w:rPr>
                <w:b/>
              </w:rPr>
            </w:pPr>
            <w:r w:rsidRPr="003D4A55">
              <w:rPr>
                <w:b/>
              </w:rPr>
              <w:t>Glavni del:</w:t>
            </w:r>
          </w:p>
          <w:p w:rsidR="003D4A55" w:rsidRDefault="003D4A55" w:rsidP="00046FC7">
            <w:pPr>
              <w:pStyle w:val="Odstavekseznama"/>
              <w:ind w:left="284"/>
            </w:pPr>
            <w:r w:rsidRPr="007E7E64">
              <w:t>Po končanem p</w:t>
            </w:r>
            <w:r>
              <w:t>osnetku zastavljam vprašanja.</w:t>
            </w:r>
          </w:p>
          <w:p w:rsidR="00046FC7" w:rsidRPr="007E7E64" w:rsidRDefault="00046FC7" w:rsidP="00046FC7">
            <w:pPr>
              <w:pStyle w:val="Odstavekseznama"/>
              <w:ind w:left="284"/>
            </w:pPr>
          </w:p>
          <w:p w:rsidR="003D4A55" w:rsidRPr="007E7E64" w:rsidRDefault="003D4A55" w:rsidP="00662F4C">
            <w:pPr>
              <w:tabs>
                <w:tab w:val="num" w:pos="284"/>
              </w:tabs>
              <w:ind w:left="284"/>
            </w:pPr>
            <w:r w:rsidRPr="007E7E64">
              <w:t xml:space="preserve">Katerega meseca se prične pomlad? </w:t>
            </w:r>
          </w:p>
          <w:p w:rsidR="003D4A55" w:rsidRPr="007E7E64" w:rsidRDefault="003D4A55" w:rsidP="00662F4C">
            <w:pPr>
              <w:tabs>
                <w:tab w:val="num" w:pos="284"/>
              </w:tabs>
              <w:ind w:left="284"/>
            </w:pPr>
            <w:r w:rsidRPr="007E7E64">
              <w:t>Kateri del dneva se spomladi daljša in kateri krajša?</w:t>
            </w:r>
          </w:p>
          <w:p w:rsidR="003D4A55" w:rsidRPr="007E7E64" w:rsidRDefault="003D4A55" w:rsidP="00662F4C">
            <w:pPr>
              <w:tabs>
                <w:tab w:val="num" w:pos="284"/>
              </w:tabs>
              <w:ind w:left="284"/>
            </w:pPr>
            <w:r w:rsidRPr="007E7E64">
              <w:t xml:space="preserve">Katere rastline naznanjajo pomlad? </w:t>
            </w:r>
          </w:p>
          <w:p w:rsidR="003D4A55" w:rsidRPr="007E7E64" w:rsidRDefault="003D4A55" w:rsidP="00662F4C">
            <w:pPr>
              <w:tabs>
                <w:tab w:val="num" w:pos="284"/>
              </w:tabs>
              <w:ind w:left="284"/>
            </w:pPr>
            <w:r w:rsidRPr="007E7E64">
              <w:t>V čem so si rastline, ki ste jih spoznali, podobne? V čem se razlikujejo?</w:t>
            </w:r>
          </w:p>
          <w:p w:rsidR="003D4A55" w:rsidRPr="007E7E64" w:rsidRDefault="003D4A55" w:rsidP="00662F4C">
            <w:pPr>
              <w:tabs>
                <w:tab w:val="num" w:pos="284"/>
              </w:tabs>
              <w:ind w:left="284"/>
            </w:pPr>
            <w:r w:rsidRPr="007E7E64">
              <w:t>Katere dele ima zvonček? Katere dele ima trobentica?</w:t>
            </w:r>
          </w:p>
          <w:p w:rsidR="003D4A55" w:rsidRPr="007E7E64" w:rsidRDefault="003D4A55" w:rsidP="003D4A55">
            <w:pPr>
              <w:tabs>
                <w:tab w:val="num" w:pos="284"/>
              </w:tabs>
              <w:ind w:left="284"/>
            </w:pPr>
            <w:r w:rsidRPr="007E7E64">
              <w:t>Kaj se spomladi dogaja z drevjem in grmovjem?</w:t>
            </w:r>
          </w:p>
          <w:p w:rsidR="003D4A55" w:rsidRPr="007E7E64" w:rsidRDefault="003D4A55" w:rsidP="003D4A55">
            <w:pPr>
              <w:tabs>
                <w:tab w:val="num" w:pos="284"/>
              </w:tabs>
              <w:ind w:left="284"/>
            </w:pPr>
            <w:r w:rsidRPr="007E7E64">
              <w:t xml:space="preserve">Kaj potrebujejo rastline za življenje? </w:t>
            </w:r>
          </w:p>
          <w:p w:rsidR="003D4A55" w:rsidRPr="007E7E64" w:rsidRDefault="003D4A55" w:rsidP="00662F4C">
            <w:pPr>
              <w:tabs>
                <w:tab w:val="num" w:pos="284"/>
              </w:tabs>
              <w:ind w:left="284"/>
            </w:pPr>
            <w:r w:rsidRPr="007E7E64">
              <w:t>Kaj sejemo? Kaj sadimo?</w:t>
            </w:r>
          </w:p>
          <w:p w:rsidR="003D4A55" w:rsidRPr="007E7E64" w:rsidRDefault="003D4A55" w:rsidP="00662F4C">
            <w:pPr>
              <w:tabs>
                <w:tab w:val="num" w:pos="284"/>
              </w:tabs>
              <w:ind w:left="284"/>
            </w:pPr>
            <w:r w:rsidRPr="007E7E64">
              <w:t>Kako iz semena nastane nova rastlina?</w:t>
            </w:r>
          </w:p>
          <w:p w:rsidR="003D4A55" w:rsidRPr="007E7E64" w:rsidRDefault="003D4A55" w:rsidP="00662F4C">
            <w:pPr>
              <w:tabs>
                <w:tab w:val="num" w:pos="284"/>
              </w:tabs>
              <w:ind w:left="284"/>
            </w:pPr>
            <w:r w:rsidRPr="007E7E64">
              <w:t>Katere stroje rabijo kmetje za spomladanska opravila? Katera orodja rabijo ljudje za delo na vrtu?</w:t>
            </w:r>
          </w:p>
          <w:p w:rsidR="003D4A55" w:rsidRDefault="003D4A55" w:rsidP="003D4A55">
            <w:pPr>
              <w:tabs>
                <w:tab w:val="num" w:pos="284"/>
              </w:tabs>
              <w:ind w:left="284"/>
            </w:pPr>
            <w:r w:rsidRPr="007E7E64">
              <w:t xml:space="preserve">Kakšno je sadno drevje spomladi? </w:t>
            </w:r>
          </w:p>
          <w:p w:rsidR="003D4A55" w:rsidRPr="007E7E64" w:rsidRDefault="003D4A55" w:rsidP="003D4A55">
            <w:r>
              <w:t xml:space="preserve">     </w:t>
            </w:r>
            <w:r w:rsidRPr="007E7E64">
              <w:t>Katere živali se spomladi zbudijo?</w:t>
            </w:r>
          </w:p>
          <w:p w:rsidR="003D4A55" w:rsidRPr="007E7E64" w:rsidRDefault="003D4A55" w:rsidP="00662F4C">
            <w:pPr>
              <w:ind w:left="284"/>
            </w:pPr>
            <w:r w:rsidRPr="007E7E64">
              <w:t>Katere ptice se vrnejo v naše kraje? Naštejte nekaj ptic selivk.</w:t>
            </w:r>
          </w:p>
          <w:p w:rsidR="003D4A55" w:rsidRPr="007E7E64" w:rsidRDefault="003D4A55" w:rsidP="00662F4C">
            <w:pPr>
              <w:ind w:left="284"/>
            </w:pPr>
            <w:r w:rsidRPr="007E7E64">
              <w:t xml:space="preserve">Kaj gradijo ptice? </w:t>
            </w:r>
          </w:p>
          <w:p w:rsidR="003D4A55" w:rsidRDefault="003D4A55" w:rsidP="00662F4C">
            <w:pPr>
              <w:ind w:left="284"/>
            </w:pPr>
            <w:r w:rsidRPr="007E7E64">
              <w:t>Kako se razvije žaba?</w:t>
            </w:r>
          </w:p>
          <w:p w:rsidR="003D4A55" w:rsidRDefault="003D4A55" w:rsidP="00662F4C">
            <w:pPr>
              <w:ind w:left="284"/>
            </w:pPr>
          </w:p>
          <w:p w:rsidR="003D4A55" w:rsidRPr="007E7E64" w:rsidRDefault="003D4A55" w:rsidP="00662F4C">
            <w:pPr>
              <w:ind w:left="284"/>
            </w:pPr>
          </w:p>
          <w:p w:rsidR="003D4A55" w:rsidRPr="007E7E64" w:rsidRDefault="003D4A55" w:rsidP="00662F4C">
            <w:pPr>
              <w:tabs>
                <w:tab w:val="num" w:pos="284"/>
              </w:tabs>
              <w:ind w:left="284"/>
              <w:rPr>
                <w:u w:val="single"/>
              </w:rPr>
            </w:pPr>
            <w:r w:rsidRPr="007E7E64">
              <w:rPr>
                <w:u w:val="single"/>
              </w:rPr>
              <w:t>Preverim svoje znanje</w:t>
            </w:r>
          </w:p>
          <w:p w:rsidR="003D4A55" w:rsidRPr="007E7E64" w:rsidRDefault="003D4A55" w:rsidP="00662F4C">
            <w:pPr>
              <w:tabs>
                <w:tab w:val="num" w:pos="284"/>
              </w:tabs>
              <w:autoSpaceDE w:val="0"/>
              <w:autoSpaceDN w:val="0"/>
              <w:adjustRightInd w:val="0"/>
              <w:ind w:left="284"/>
              <w:rPr>
                <w:rFonts w:eastAsia="TheSansLight-Plain"/>
              </w:rPr>
            </w:pPr>
            <w:r>
              <w:rPr>
                <w:rFonts w:eastAsia="TheSansLight-Plain"/>
              </w:rPr>
              <w:t>V spletni učilnici rešijo kviz o pomladi</w:t>
            </w:r>
            <w:r w:rsidR="00046FC7">
              <w:rPr>
                <w:rFonts w:eastAsia="TheSansLight-Plain"/>
              </w:rPr>
              <w:t xml:space="preserve">. </w:t>
            </w:r>
          </w:p>
          <w:p w:rsidR="003D4A55" w:rsidRPr="007E7E64" w:rsidRDefault="003D4A55" w:rsidP="00662F4C">
            <w:pPr>
              <w:tabs>
                <w:tab w:val="num" w:pos="284"/>
              </w:tabs>
              <w:autoSpaceDE w:val="0"/>
              <w:autoSpaceDN w:val="0"/>
              <w:adjustRightInd w:val="0"/>
              <w:ind w:left="284"/>
              <w:rPr>
                <w:rFonts w:eastAsia="TheSansLight-Plain"/>
              </w:rPr>
            </w:pPr>
            <w:r w:rsidRPr="007E7E64">
              <w:rPr>
                <w:rFonts w:eastAsia="TheSansLight-Plain"/>
              </w:rPr>
              <w:t>Spremljamo delo učencev in po potrebi nudim pomoč.</w:t>
            </w:r>
          </w:p>
          <w:p w:rsidR="00046FC7" w:rsidRDefault="003D4A55" w:rsidP="00046FC7">
            <w:pPr>
              <w:tabs>
                <w:tab w:val="num" w:pos="284"/>
              </w:tabs>
              <w:overflowPunct w:val="0"/>
              <w:autoSpaceDE w:val="0"/>
              <w:autoSpaceDN w:val="0"/>
              <w:adjustRightInd w:val="0"/>
              <w:ind w:left="284"/>
              <w:textAlignment w:val="baseline"/>
            </w:pPr>
            <w:r w:rsidRPr="007E7E64">
              <w:t>Po opravljeni nalogi ocenijo svoje znanje</w:t>
            </w:r>
            <w:r w:rsidR="00046FC7">
              <w:t>.</w:t>
            </w:r>
          </w:p>
          <w:p w:rsidR="003D4A55" w:rsidRPr="007E7E64" w:rsidRDefault="003D4A55" w:rsidP="00046FC7">
            <w:pPr>
              <w:tabs>
                <w:tab w:val="num" w:pos="284"/>
              </w:tabs>
              <w:overflowPunct w:val="0"/>
              <w:autoSpaceDE w:val="0"/>
              <w:autoSpaceDN w:val="0"/>
              <w:adjustRightInd w:val="0"/>
              <w:ind w:left="284"/>
              <w:textAlignment w:val="baseline"/>
            </w:pPr>
            <w:r w:rsidRPr="007E7E64">
              <w:t xml:space="preserve">Vodim pogovor, npr. Kako ste se počutili med reševanjem nalog? Ste znali rešiti vse   </w:t>
            </w:r>
          </w:p>
          <w:p w:rsidR="003D4A55" w:rsidRPr="007E7E64" w:rsidRDefault="003D4A55" w:rsidP="00662F4C">
            <w:pPr>
              <w:tabs>
                <w:tab w:val="num" w:pos="284"/>
              </w:tabs>
              <w:ind w:left="284"/>
            </w:pPr>
            <w:r w:rsidRPr="007E7E64">
              <w:t>naloge? So bile naloge težke? Zakaj?</w:t>
            </w:r>
          </w:p>
          <w:p w:rsidR="003D4A55" w:rsidRPr="007E7E64" w:rsidRDefault="003D4A55" w:rsidP="00662F4C">
            <w:pPr>
              <w:tabs>
                <w:tab w:val="num" w:pos="284"/>
              </w:tabs>
              <w:ind w:left="284"/>
            </w:pPr>
            <w:r w:rsidRPr="007E7E64">
              <w:t xml:space="preserve">Se vam zdi, da ste se dovolj naučili? Ali je pomembno, da pozorno poslušamo, da snov   </w:t>
            </w:r>
          </w:p>
          <w:p w:rsidR="003D4A55" w:rsidRPr="007E7E64" w:rsidRDefault="003D4A55" w:rsidP="00662F4C">
            <w:pPr>
              <w:tabs>
                <w:tab w:val="num" w:pos="284"/>
              </w:tabs>
              <w:ind w:left="284"/>
            </w:pPr>
            <w:r w:rsidRPr="007E7E64">
              <w:t>ponavljamo, utrjujemo z novimi nalogami? Ali bi pri sebi kaj izboljšali? Kako?</w:t>
            </w:r>
          </w:p>
          <w:p w:rsidR="003D4A55" w:rsidRDefault="003D4A55" w:rsidP="00662F4C">
            <w:pPr>
              <w:tabs>
                <w:tab w:val="num" w:pos="284"/>
              </w:tabs>
              <w:ind w:left="284"/>
            </w:pPr>
          </w:p>
          <w:p w:rsidR="00046FC7" w:rsidRPr="00046FC7" w:rsidRDefault="00046FC7" w:rsidP="00662F4C">
            <w:pPr>
              <w:tabs>
                <w:tab w:val="num" w:pos="284"/>
              </w:tabs>
              <w:ind w:left="284"/>
              <w:rPr>
                <w:b/>
              </w:rPr>
            </w:pPr>
            <w:r w:rsidRPr="00046FC7">
              <w:rPr>
                <w:b/>
              </w:rPr>
              <w:t>Zaključni del:</w:t>
            </w:r>
          </w:p>
          <w:p w:rsidR="003D4A55" w:rsidRDefault="00046FC7" w:rsidP="00046FC7">
            <w:pPr>
              <w:tabs>
                <w:tab w:val="num" w:pos="284"/>
              </w:tabs>
              <w:ind w:left="284"/>
            </w:pPr>
            <w:r>
              <w:t>Frontalno še enkrat rešimo nabor nalog kviza v spletni učilnici.</w:t>
            </w:r>
          </w:p>
          <w:p w:rsidR="003D4A55" w:rsidRDefault="003D4A55" w:rsidP="00662F4C">
            <w:pPr>
              <w:tabs>
                <w:tab w:val="left" w:pos="360"/>
              </w:tabs>
            </w:pPr>
          </w:p>
          <w:p w:rsidR="003D4A55" w:rsidRDefault="003D4A55" w:rsidP="00662F4C">
            <w:pPr>
              <w:tabs>
                <w:tab w:val="left" w:pos="360"/>
              </w:tabs>
            </w:pPr>
          </w:p>
          <w:p w:rsidR="003D4A55" w:rsidRPr="007E7E64" w:rsidRDefault="003D4A55" w:rsidP="00662F4C">
            <w:pPr>
              <w:tabs>
                <w:tab w:val="left" w:pos="360"/>
              </w:tabs>
            </w:pPr>
          </w:p>
        </w:tc>
      </w:tr>
    </w:tbl>
    <w:p w:rsidR="002939AF" w:rsidRDefault="002939AF" w:rsidP="002939AF">
      <w:pPr>
        <w:pStyle w:val="Navadensplet"/>
      </w:pPr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22996616">
            <wp:simplePos x="0" y="0"/>
            <wp:positionH relativeFrom="column">
              <wp:posOffset>189865</wp:posOffset>
            </wp:positionH>
            <wp:positionV relativeFrom="paragraph">
              <wp:posOffset>390525</wp:posOffset>
            </wp:positionV>
            <wp:extent cx="4879340" cy="3659505"/>
            <wp:effectExtent l="0" t="0" r="0" b="0"/>
            <wp:wrapNone/>
            <wp:docPr id="1" name="Slika 1" descr="C:\Users\Uporabnik\Downloads\IMG_20240419_0733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porabnik\Downloads\IMG_20240419_07333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9340" cy="3659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939AF" w:rsidRDefault="002939AF"/>
    <w:p w:rsidR="002939AF" w:rsidRPr="002939AF" w:rsidRDefault="002939AF" w:rsidP="002939AF"/>
    <w:p w:rsidR="002939AF" w:rsidRPr="002939AF" w:rsidRDefault="002939AF" w:rsidP="002939AF"/>
    <w:p w:rsidR="002939AF" w:rsidRPr="002939AF" w:rsidRDefault="002939AF" w:rsidP="002939AF"/>
    <w:p w:rsidR="002939AF" w:rsidRPr="002939AF" w:rsidRDefault="002939AF" w:rsidP="002939AF"/>
    <w:p w:rsidR="002939AF" w:rsidRPr="002939AF" w:rsidRDefault="002939AF" w:rsidP="002939AF"/>
    <w:p w:rsidR="002939AF" w:rsidRPr="002939AF" w:rsidRDefault="002939AF" w:rsidP="002939AF"/>
    <w:p w:rsidR="002939AF" w:rsidRPr="002939AF" w:rsidRDefault="002939AF" w:rsidP="002939AF"/>
    <w:p w:rsidR="002939AF" w:rsidRPr="002939AF" w:rsidRDefault="002939AF" w:rsidP="002939AF"/>
    <w:p w:rsidR="002939AF" w:rsidRPr="002939AF" w:rsidRDefault="002939AF" w:rsidP="002939AF"/>
    <w:p w:rsidR="002939AF" w:rsidRPr="002939AF" w:rsidRDefault="002939AF" w:rsidP="002939AF"/>
    <w:p w:rsidR="002939AF" w:rsidRPr="002939AF" w:rsidRDefault="002939AF" w:rsidP="002939AF"/>
    <w:p w:rsidR="002939AF" w:rsidRPr="002939AF" w:rsidRDefault="002939AF" w:rsidP="002939AF"/>
    <w:p w:rsidR="002939AF" w:rsidRPr="002939AF" w:rsidRDefault="002939AF" w:rsidP="002939AF"/>
    <w:p w:rsidR="002939AF" w:rsidRPr="002939AF" w:rsidRDefault="002939AF" w:rsidP="002939AF"/>
    <w:p w:rsidR="002939AF" w:rsidRPr="002939AF" w:rsidRDefault="002939AF" w:rsidP="002939AF"/>
    <w:p w:rsidR="002939AF" w:rsidRPr="002939AF" w:rsidRDefault="002939AF" w:rsidP="002939AF"/>
    <w:p w:rsidR="002939AF" w:rsidRPr="002939AF" w:rsidRDefault="002939AF" w:rsidP="002939AF"/>
    <w:p w:rsidR="002939AF" w:rsidRPr="002939AF" w:rsidRDefault="002939AF" w:rsidP="002939AF"/>
    <w:p w:rsidR="002939AF" w:rsidRPr="002939AF" w:rsidRDefault="002939AF" w:rsidP="002939AF"/>
    <w:p w:rsidR="002939AF" w:rsidRPr="002939AF" w:rsidRDefault="002939AF" w:rsidP="002939AF"/>
    <w:p w:rsidR="002939AF" w:rsidRPr="002939AF" w:rsidRDefault="002939AF" w:rsidP="002939AF"/>
    <w:p w:rsidR="002939AF" w:rsidRDefault="002939AF" w:rsidP="002939AF"/>
    <w:p w:rsidR="002939AF" w:rsidRDefault="002939AF" w:rsidP="002939AF">
      <w:pPr>
        <w:pStyle w:val="Navadensplet"/>
      </w:pPr>
      <w:r>
        <w:lastRenderedPageBreak/>
        <w:tab/>
      </w:r>
      <w:r>
        <w:rPr>
          <w:noProof/>
        </w:rPr>
        <w:drawing>
          <wp:inline distT="0" distB="0" distL="0" distR="0" wp14:anchorId="024D39F2" wp14:editId="7253401D">
            <wp:extent cx="4605020" cy="3453765"/>
            <wp:effectExtent l="0" t="0" r="5080" b="0"/>
            <wp:docPr id="3" name="Slika 3" descr="C:\Users\Uporabnik\Downloads\IMG_20240419_0733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porabnik\Downloads\IMG_20240419_07332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5020" cy="3453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39AF" w:rsidRDefault="002939AF" w:rsidP="002939AF">
      <w:pPr>
        <w:pStyle w:val="Navadensplet"/>
      </w:pPr>
      <w:bookmarkStart w:id="0" w:name="_GoBack"/>
      <w:r>
        <w:rPr>
          <w:noProof/>
        </w:rPr>
        <w:drawing>
          <wp:inline distT="0" distB="0" distL="0" distR="0" wp14:anchorId="409BD1CD" wp14:editId="7CCBB74E">
            <wp:extent cx="3869055" cy="5158740"/>
            <wp:effectExtent l="0" t="0" r="0" b="3810"/>
            <wp:docPr id="4" name="Slika 4" descr="C:\Users\Uporabnik\Downloads\IMG_20240418_0702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porabnik\Downloads\IMG_20240418_07024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9055" cy="5158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D95130" w:rsidRPr="002939AF" w:rsidRDefault="00D95130" w:rsidP="002939AF">
      <w:pPr>
        <w:tabs>
          <w:tab w:val="left" w:pos="1044"/>
        </w:tabs>
      </w:pPr>
    </w:p>
    <w:sectPr w:rsidR="00D95130" w:rsidRPr="002939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heSansLight-Plai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B743C0"/>
    <w:multiLevelType w:val="hybridMultilevel"/>
    <w:tmpl w:val="C7B863C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34304D04"/>
    <w:multiLevelType w:val="hybridMultilevel"/>
    <w:tmpl w:val="15DAA576"/>
    <w:lvl w:ilvl="0" w:tplc="37CAC592"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70BD4D53"/>
    <w:multiLevelType w:val="hybridMultilevel"/>
    <w:tmpl w:val="739451D2"/>
    <w:lvl w:ilvl="0" w:tplc="B9EC10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550F0A"/>
    <w:multiLevelType w:val="hybridMultilevel"/>
    <w:tmpl w:val="4104952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A55"/>
    <w:rsid w:val="00046FC7"/>
    <w:rsid w:val="002939AF"/>
    <w:rsid w:val="002D5373"/>
    <w:rsid w:val="003D4A55"/>
    <w:rsid w:val="00CF39C8"/>
    <w:rsid w:val="00D95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DD322"/>
  <w15:chartTrackingRefBased/>
  <w15:docId w15:val="{BDCA6963-B877-4626-9194-DC47D1FA3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3D4A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3D4A55"/>
    <w:pPr>
      <w:ind w:left="720"/>
      <w:contextualSpacing/>
    </w:pPr>
  </w:style>
  <w:style w:type="paragraph" w:styleId="Navadensplet">
    <w:name w:val="Normal (Web)"/>
    <w:basedOn w:val="Navaden"/>
    <w:uiPriority w:val="99"/>
    <w:semiHidden/>
    <w:unhideWhenUsed/>
    <w:rsid w:val="002939A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714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Ksenija Klopčič</dc:creator>
  <cp:keywords/>
  <dc:description/>
  <cp:lastModifiedBy>Ksenija Klopčič</cp:lastModifiedBy>
  <cp:revision>4</cp:revision>
  <dcterms:created xsi:type="dcterms:W3CDTF">2024-04-17T15:02:00Z</dcterms:created>
  <dcterms:modified xsi:type="dcterms:W3CDTF">2024-04-19T20:54:00Z</dcterms:modified>
</cp:coreProperties>
</file>