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41"/>
        <w:gridCol w:w="1272"/>
        <w:gridCol w:w="1819"/>
        <w:gridCol w:w="2407"/>
      </w:tblGrid>
      <w:tr w:rsidR="00BF62A2" w14:paraId="07C53866" w14:textId="77777777" w:rsidTr="00BF62A2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552" w14:textId="77777777" w:rsidR="00BF62A2" w:rsidRDefault="00BF62A2">
            <w:pPr>
              <w:spacing w:line="256" w:lineRule="auto"/>
              <w:rPr>
                <w:lang w:eastAsia="en-US"/>
              </w:rPr>
            </w:pPr>
          </w:p>
          <w:p w14:paraId="64985886" w14:textId="7777777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Razred: 4.</w:t>
            </w:r>
          </w:p>
          <w:p w14:paraId="4388EF6F" w14:textId="77777777" w:rsidR="00BF62A2" w:rsidRDefault="00BF62A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E98" w14:textId="77777777" w:rsidR="00BF62A2" w:rsidRDefault="00BF62A2">
            <w:pPr>
              <w:spacing w:line="256" w:lineRule="auto"/>
              <w:rPr>
                <w:lang w:eastAsia="en-US"/>
              </w:rPr>
            </w:pPr>
          </w:p>
          <w:p w14:paraId="4777F54A" w14:textId="7777777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Predmet: MAT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C53" w14:textId="365C6AD9" w:rsidR="00BF62A2" w:rsidRDefault="00D96A4F">
            <w:pPr>
              <w:spacing w:line="256" w:lineRule="auto"/>
              <w:rPr>
                <w:lang w:eastAsia="en-US"/>
              </w:rPr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BD489" wp14:editId="38F43E69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141605</wp:posOffset>
                      </wp:positionV>
                      <wp:extent cx="381000" cy="314325"/>
                      <wp:effectExtent l="0" t="0" r="19050" b="28575"/>
                      <wp:wrapNone/>
                      <wp:docPr id="919010005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93A558" w14:textId="77777777" w:rsidR="00D96A4F" w:rsidRDefault="00D96A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7BD4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21.3pt;margin-top:11.15pt;width:30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y+NgIAAHs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" fillcolor="white [3201]" strokeweight=".5pt">
                      <v:textbox>
                        <w:txbxContent>
                          <w:p w14:paraId="6893A558" w14:textId="77777777" w:rsidR="00D96A4F" w:rsidRDefault="00D96A4F"/>
                        </w:txbxContent>
                      </v:textbox>
                    </v:shape>
                  </w:pict>
                </mc:Fallback>
              </mc:AlternateContent>
            </w:r>
          </w:p>
          <w:p w14:paraId="77BC2130" w14:textId="16F6A378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Ura: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401" w14:textId="7BA22635" w:rsidR="00BF62A2" w:rsidRDefault="00D96A4F">
            <w:pPr>
              <w:spacing w:line="256" w:lineRule="auto"/>
              <w:rPr>
                <w:lang w:eastAsia="en-US"/>
              </w:rPr>
            </w:pPr>
            <w:r>
              <w:rPr>
                <w:noProof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A0B9EA" wp14:editId="65448226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103505</wp:posOffset>
                      </wp:positionV>
                      <wp:extent cx="590550" cy="381000"/>
                      <wp:effectExtent l="0" t="0" r="19050" b="19050"/>
                      <wp:wrapNone/>
                      <wp:docPr id="2129399500" name="Polje z besedil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8A9BC6" w14:textId="77777777" w:rsidR="00D96A4F" w:rsidRDefault="00D96A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0B9EA" id="Polje z besedilom 2" o:spid="_x0000_s1027" type="#_x0000_t202" style="position:absolute;margin-left:36.45pt;margin-top:8.15pt;width:46.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" fillcolor="white [3201]" strokeweight=".5pt">
                      <v:textbox>
                        <w:txbxContent>
                          <w:p w14:paraId="208A9BC6" w14:textId="77777777" w:rsidR="00D96A4F" w:rsidRDefault="00D96A4F"/>
                        </w:txbxContent>
                      </v:textbox>
                    </v:shape>
                  </w:pict>
                </mc:Fallback>
              </mc:AlternateContent>
            </w:r>
          </w:p>
          <w:p w14:paraId="753BEDB0" w14:textId="28D943DC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Datum: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630A" w14:textId="77777777" w:rsidR="00BF62A2" w:rsidRDefault="00BF62A2">
            <w:pPr>
              <w:spacing w:line="256" w:lineRule="auto"/>
              <w:rPr>
                <w:lang w:eastAsia="en-US"/>
              </w:rPr>
            </w:pPr>
          </w:p>
          <w:p w14:paraId="6A5631E6" w14:textId="38EA5FA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Učitelj: Suzana </w:t>
            </w:r>
            <w:proofErr w:type="spellStart"/>
            <w:r>
              <w:rPr>
                <w:lang w:eastAsia="en-US"/>
              </w:rPr>
              <w:t>Makič</w:t>
            </w:r>
            <w:proofErr w:type="spellEnd"/>
          </w:p>
        </w:tc>
      </w:tr>
      <w:tr w:rsidR="00BF62A2" w14:paraId="16D6833D" w14:textId="77777777" w:rsidTr="00BF62A2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4D7D" w14:textId="77777777" w:rsidR="00BF62A2" w:rsidRDefault="00BF62A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Sklop: PRETEKLOST ŽIVI Z NAMI</w:t>
            </w:r>
          </w:p>
        </w:tc>
      </w:tr>
      <w:tr w:rsidR="00BF62A2" w14:paraId="3AA0AF32" w14:textId="77777777" w:rsidTr="00BF62A2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71EF" w14:textId="77777777" w:rsidR="00BF62A2" w:rsidRDefault="00BF62A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Učna enota: </w:t>
            </w:r>
            <w:r>
              <w:rPr>
                <w:lang w:eastAsia="en-US"/>
              </w:rPr>
              <w:t>Pravokotnik in kvadrat</w:t>
            </w:r>
          </w:p>
        </w:tc>
      </w:tr>
      <w:tr w:rsidR="00BF62A2" w14:paraId="09EE0637" w14:textId="77777777" w:rsidTr="00BF62A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F50B" w14:textId="77777777" w:rsidR="00BF62A2" w:rsidRDefault="00BF62A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Cilji:</w:t>
            </w:r>
          </w:p>
          <w:p w14:paraId="325E85B5" w14:textId="77777777" w:rsidR="00BF62A2" w:rsidRDefault="00BF62A2" w:rsidP="00802EC6">
            <w:pPr>
              <w:numPr>
                <w:ilvl w:val="0"/>
                <w:numId w:val="1"/>
              </w:numPr>
              <w:spacing w:line="256" w:lineRule="auto"/>
              <w:ind w:left="318" w:hanging="284"/>
              <w:rPr>
                <w:lang w:eastAsia="en-US"/>
              </w:rPr>
            </w:pPr>
            <w:r>
              <w:rPr>
                <w:lang w:eastAsia="en-US"/>
              </w:rPr>
              <w:t>Učenci prepoznajo in poimenujejo geometrijske like ter pri opisu lastnosti uporabljajo matematične izraze (stranica, oglišče).</w:t>
            </w:r>
          </w:p>
          <w:p w14:paraId="6F3C3B01" w14:textId="77777777" w:rsidR="00BF62A2" w:rsidRDefault="00BF62A2" w:rsidP="00802EC6">
            <w:pPr>
              <w:numPr>
                <w:ilvl w:val="0"/>
                <w:numId w:val="1"/>
              </w:numPr>
              <w:spacing w:line="256" w:lineRule="auto"/>
              <w:ind w:left="318" w:hanging="284"/>
              <w:rPr>
                <w:lang w:eastAsia="en-US"/>
              </w:rPr>
            </w:pPr>
            <w:r>
              <w:rPr>
                <w:lang w:eastAsia="en-US"/>
              </w:rPr>
              <w:t>Narišejo večkotnik in ga pravilno poimenujejo glede na število stranic.</w:t>
            </w:r>
          </w:p>
          <w:p w14:paraId="74B095CA" w14:textId="77777777" w:rsidR="00BF62A2" w:rsidRDefault="00BF62A2" w:rsidP="00802EC6">
            <w:pPr>
              <w:numPr>
                <w:ilvl w:val="0"/>
                <w:numId w:val="1"/>
              </w:numPr>
              <w:spacing w:line="256" w:lineRule="auto"/>
              <w:ind w:left="318" w:hanging="284"/>
              <w:rPr>
                <w:lang w:eastAsia="en-US"/>
              </w:rPr>
            </w:pPr>
            <w:r>
              <w:rPr>
                <w:lang w:eastAsia="en-US"/>
              </w:rPr>
              <w:t>Razlikujejo pravokotnik, kvadrat in opišejo medsebojno lego stranic in njihove lastnosti.</w:t>
            </w:r>
          </w:p>
          <w:p w14:paraId="50271DD8" w14:textId="6DD82BD6" w:rsidR="008C12C2" w:rsidRDefault="008C12C2" w:rsidP="008C12C2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Pričakovani dosežki</w:t>
            </w:r>
            <w:r>
              <w:rPr>
                <w:b/>
                <w:lang w:eastAsia="en-US"/>
              </w:rPr>
              <w:t>:</w:t>
            </w:r>
          </w:p>
          <w:p w14:paraId="1527B5E8" w14:textId="1C742FF2" w:rsidR="008C12C2" w:rsidRDefault="008C12C2" w:rsidP="008C12C2">
            <w:pPr>
              <w:pStyle w:val="Odstavekseznama"/>
              <w:numPr>
                <w:ilvl w:val="0"/>
                <w:numId w:val="6"/>
              </w:numPr>
              <w:spacing w:line="256" w:lineRule="auto"/>
              <w:rPr>
                <w:bCs/>
                <w:lang w:eastAsia="en-US"/>
              </w:rPr>
            </w:pPr>
            <w:r w:rsidRPr="008C12C2">
              <w:rPr>
                <w:bCs/>
                <w:lang w:eastAsia="en-US"/>
              </w:rPr>
              <w:t>Učenci osvojijo in utrdijo znanje o pravokotniku in kvadratu</w:t>
            </w:r>
          </w:p>
          <w:p w14:paraId="600C71AD" w14:textId="2F4D24CC" w:rsidR="008C12C2" w:rsidRDefault="008C12C2" w:rsidP="008C12C2">
            <w:pPr>
              <w:pStyle w:val="Odstavekseznama"/>
              <w:numPr>
                <w:ilvl w:val="0"/>
                <w:numId w:val="6"/>
              </w:num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Pravilno narišejo in označijo pravokotnik in kvadrat</w:t>
            </w:r>
          </w:p>
          <w:p w14:paraId="5CE7B701" w14:textId="23B1920C" w:rsidR="008C12C2" w:rsidRPr="008C12C2" w:rsidRDefault="008C12C2" w:rsidP="008C12C2">
            <w:pPr>
              <w:pStyle w:val="Odstavekseznama"/>
              <w:numPr>
                <w:ilvl w:val="0"/>
                <w:numId w:val="6"/>
              </w:num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Ne zamenjujejo več pravokotnika s kvadratom, ter likov s </w:t>
            </w:r>
            <w:proofErr w:type="spellStart"/>
            <w:r>
              <w:rPr>
                <w:bCs/>
                <w:lang w:eastAsia="en-US"/>
              </w:rPr>
              <w:t>stelesi</w:t>
            </w:r>
            <w:proofErr w:type="spellEnd"/>
          </w:p>
          <w:p w14:paraId="356F4D1C" w14:textId="77777777" w:rsidR="00BF62A2" w:rsidRDefault="00BF62A2" w:rsidP="008C12C2">
            <w:pPr>
              <w:spacing w:line="256" w:lineRule="auto"/>
              <w:rPr>
                <w:lang w:eastAsia="en-US"/>
              </w:rPr>
            </w:pPr>
          </w:p>
        </w:tc>
      </w:tr>
      <w:tr w:rsidR="00BF62A2" w14:paraId="3801D7E2" w14:textId="77777777" w:rsidTr="00BF62A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3B2" w14:textId="7777777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Učne metode: </w:t>
            </w:r>
            <w:r>
              <w:rPr>
                <w:i/>
                <w:lang w:eastAsia="en-US"/>
              </w:rPr>
              <w:t xml:space="preserve">verbalno tekstualna </w:t>
            </w:r>
            <w:r>
              <w:rPr>
                <w:lang w:eastAsia="en-US"/>
              </w:rPr>
              <w:t>– razlaga, razgovor, pripovedovanje, poslušanje,  poročanje, grafično delo, branje, pisanje, opazovanje</w:t>
            </w:r>
          </w:p>
          <w:p w14:paraId="0C0D517C" w14:textId="7777777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demonstrativno ilustracijska –</w:t>
            </w:r>
            <w:r>
              <w:rPr>
                <w:lang w:eastAsia="en-US"/>
              </w:rPr>
              <w:t xml:space="preserve"> prikazovanje oz. demonstracija</w:t>
            </w:r>
          </w:p>
          <w:p w14:paraId="75FBAFE6" w14:textId="7777777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eksperimentalna </w:t>
            </w:r>
            <w:r>
              <w:rPr>
                <w:lang w:eastAsia="en-US"/>
              </w:rPr>
              <w:t>– eksperimentiranje</w:t>
            </w:r>
          </w:p>
          <w:p w14:paraId="5398110D" w14:textId="7777777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izkustveno učenje – </w:t>
            </w:r>
            <w:r>
              <w:rPr>
                <w:lang w:eastAsia="en-US"/>
              </w:rPr>
              <w:t>igra, praktično delo</w:t>
            </w:r>
          </w:p>
          <w:p w14:paraId="0BD2FB5D" w14:textId="77777777" w:rsidR="00BF62A2" w:rsidRDefault="00BF62A2">
            <w:pPr>
              <w:spacing w:line="256" w:lineRule="auto"/>
              <w:rPr>
                <w:lang w:eastAsia="en-US"/>
              </w:rPr>
            </w:pPr>
          </w:p>
        </w:tc>
      </w:tr>
      <w:tr w:rsidR="00BF62A2" w14:paraId="430F2E1E" w14:textId="77777777" w:rsidTr="00BF62A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C50" w14:textId="77777777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Učne oblike:</w:t>
            </w:r>
            <w:r>
              <w:rPr>
                <w:lang w:eastAsia="en-US"/>
              </w:rPr>
              <w:t xml:space="preserve"> frontalna, individualna, skupinska, delo v dvojicah</w:t>
            </w:r>
          </w:p>
          <w:p w14:paraId="251C2048" w14:textId="77777777" w:rsidR="00BF62A2" w:rsidRDefault="00BF62A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BF62A2" w14:paraId="4EBA4C5F" w14:textId="77777777" w:rsidTr="00BF62A2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513" w14:textId="6756197B" w:rsidR="00BF62A2" w:rsidRDefault="00BF62A2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Učni pripomočki/sredstva: </w:t>
            </w:r>
            <w:r w:rsidRPr="00BF62A2">
              <w:rPr>
                <w:bCs/>
                <w:lang w:eastAsia="en-US"/>
              </w:rPr>
              <w:t>Učbenik, SDZ 4</w:t>
            </w:r>
            <w:r>
              <w:rPr>
                <w:b/>
                <w:lang w:eastAsia="en-US"/>
              </w:rPr>
              <w:t xml:space="preserve">, </w:t>
            </w:r>
            <w:r>
              <w:rPr>
                <w:lang w:eastAsia="en-US"/>
              </w:rPr>
              <w:t>Zbirka nalog Znam za več, str. 66; modeli likov in teles, zeleni in rdeči kartončki, spletna učilnica OŠKJ</w:t>
            </w:r>
            <w:r w:rsidR="008C12C2">
              <w:rPr>
                <w:lang w:eastAsia="en-US"/>
              </w:rPr>
              <w:t>,  splet</w:t>
            </w:r>
          </w:p>
          <w:p w14:paraId="2FF46B04" w14:textId="77777777" w:rsidR="00BF62A2" w:rsidRDefault="00BF62A2">
            <w:pPr>
              <w:spacing w:line="256" w:lineRule="auto"/>
              <w:rPr>
                <w:lang w:eastAsia="en-US"/>
              </w:rPr>
            </w:pPr>
          </w:p>
        </w:tc>
      </w:tr>
      <w:tr w:rsidR="00BF62A2" w14:paraId="0A1ADB67" w14:textId="77777777" w:rsidTr="00BF62A2">
        <w:trPr>
          <w:trHeight w:val="454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C322" w14:textId="77777777" w:rsidR="00BF62A2" w:rsidRDefault="00BF62A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IZVEDBA UČNE URE</w:t>
            </w:r>
          </w:p>
        </w:tc>
      </w:tr>
      <w:tr w:rsidR="00BF62A2" w14:paraId="102FB360" w14:textId="77777777" w:rsidTr="00BF62A2">
        <w:trPr>
          <w:trHeight w:val="699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F0C" w14:textId="77777777" w:rsidR="00BF62A2" w:rsidRDefault="00BF62A2">
            <w:pPr>
              <w:spacing w:line="256" w:lineRule="auto"/>
              <w:rPr>
                <w:u w:val="single"/>
                <w:lang w:eastAsia="en-US"/>
              </w:rPr>
            </w:pPr>
          </w:p>
          <w:p w14:paraId="48CB34C7" w14:textId="77777777" w:rsidR="00BF62A2" w:rsidRDefault="00BF62A2">
            <w:pPr>
              <w:spacing w:line="25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Uvodna motivacija</w:t>
            </w:r>
          </w:p>
          <w:p w14:paraId="36B492D5" w14:textId="77777777" w:rsidR="00BF62A2" w:rsidRDefault="00BF62A2">
            <w:pPr>
              <w:spacing w:line="256" w:lineRule="auto"/>
              <w:ind w:left="340"/>
              <w:rPr>
                <w:lang w:eastAsia="en-US"/>
              </w:rPr>
            </w:pPr>
            <w:r>
              <w:rPr>
                <w:lang w:eastAsia="en-US"/>
              </w:rPr>
              <w:t xml:space="preserve">Drži/ne drži: učitelj ali učenec pokaže model lika ali telesa in zraven postavi trditev, npr. to je kvader, je lik, ima 8 oglišč .... </w:t>
            </w:r>
            <w:r w:rsidRPr="008C12C2">
              <w:rPr>
                <w:b/>
                <w:bCs/>
                <w:lang w:eastAsia="en-US"/>
              </w:rPr>
              <w:t>Učenci</w:t>
            </w:r>
            <w:r>
              <w:rPr>
                <w:lang w:eastAsia="en-US"/>
              </w:rPr>
              <w:t xml:space="preserve"> z vstajanjem ali z zelenimi/rdečimi kartončki izrazijo (ne)strinjanje. </w:t>
            </w:r>
          </w:p>
          <w:p w14:paraId="4871B55E" w14:textId="77777777" w:rsidR="00BF62A2" w:rsidRDefault="00BF62A2">
            <w:pPr>
              <w:pStyle w:val="Odstavekseznama"/>
              <w:spacing w:line="256" w:lineRule="auto"/>
              <w:ind w:left="318"/>
              <w:rPr>
                <w:lang w:eastAsia="en-US"/>
              </w:rPr>
            </w:pPr>
          </w:p>
          <w:p w14:paraId="4D47B5A2" w14:textId="6F3D30A0" w:rsidR="00BF62A2" w:rsidRDefault="00BF62A2" w:rsidP="00802EC6">
            <w:pPr>
              <w:pStyle w:val="Odstavekseznama"/>
              <w:numPr>
                <w:ilvl w:val="0"/>
                <w:numId w:val="2"/>
              </w:numPr>
              <w:tabs>
                <w:tab w:val="num" w:pos="2"/>
              </w:tabs>
              <w:spacing w:line="256" w:lineRule="auto"/>
              <w:ind w:left="318" w:hanging="284"/>
              <w:rPr>
                <w:lang w:eastAsia="en-US"/>
              </w:rPr>
            </w:pPr>
            <w:r>
              <w:rPr>
                <w:lang w:eastAsia="en-US"/>
              </w:rPr>
              <w:t>Pregled domače naloge</w:t>
            </w:r>
            <w:r w:rsidR="008C12C2">
              <w:rPr>
                <w:lang w:eastAsia="en-US"/>
              </w:rPr>
              <w:t xml:space="preserve">                           </w:t>
            </w:r>
            <w:r w:rsidR="008C12C2" w:rsidRPr="008C12C2">
              <w:rPr>
                <w:b/>
                <w:bCs/>
                <w:lang w:eastAsia="en-US"/>
              </w:rPr>
              <w:t>Učenci</w:t>
            </w:r>
            <w:r w:rsidR="008C12C2">
              <w:rPr>
                <w:lang w:eastAsia="en-US"/>
              </w:rPr>
              <w:t xml:space="preserve"> pripravijo zvezke z DN.</w:t>
            </w:r>
          </w:p>
          <w:p w14:paraId="530FE390" w14:textId="77777777" w:rsidR="00BF62A2" w:rsidRDefault="00BF62A2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u w:val="single"/>
                <w:lang w:eastAsia="en-US"/>
              </w:rPr>
            </w:pPr>
          </w:p>
          <w:p w14:paraId="71DF7F28" w14:textId="0BCCF5AA" w:rsidR="008C12C2" w:rsidRPr="008C12C2" w:rsidRDefault="00BF62A2" w:rsidP="00BF62A2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Zapis v geometrijski zvezek , pred tem še</w:t>
            </w:r>
            <w:r w:rsidR="008C12C2" w:rsidRPr="008C12C2">
              <w:rPr>
                <w:bCs/>
                <w:lang w:eastAsia="en-US"/>
              </w:rPr>
              <w:t xml:space="preserve">:                          </w:t>
            </w:r>
            <w:r w:rsidR="008C12C2" w:rsidRPr="008C12C2">
              <w:rPr>
                <w:b/>
                <w:lang w:eastAsia="en-US"/>
              </w:rPr>
              <w:t>Učenci</w:t>
            </w:r>
            <w:r w:rsidR="008C12C2" w:rsidRPr="008C12C2">
              <w:rPr>
                <w:bCs/>
                <w:lang w:eastAsia="en-US"/>
              </w:rPr>
              <w:t xml:space="preserve"> si ogledajo predstavitev.</w:t>
            </w:r>
          </w:p>
          <w:p w14:paraId="2399F1BE" w14:textId="655347F3" w:rsidR="00BF62A2" w:rsidRPr="008C12C2" w:rsidRDefault="00BF62A2" w:rsidP="008C12C2">
            <w:pPr>
              <w:pStyle w:val="Odstavekseznama"/>
              <w:numPr>
                <w:ilvl w:val="0"/>
                <w:numId w:val="2"/>
              </w:numPr>
              <w:tabs>
                <w:tab w:val="num" w:pos="2"/>
              </w:tabs>
              <w:spacing w:line="256" w:lineRule="auto"/>
              <w:rPr>
                <w:bCs/>
                <w:u w:val="single"/>
                <w:lang w:eastAsia="en-US"/>
              </w:rPr>
            </w:pPr>
            <w:r w:rsidRPr="008C12C2">
              <w:rPr>
                <w:bCs/>
                <w:u w:val="single"/>
                <w:lang w:eastAsia="en-US"/>
              </w:rPr>
              <w:t xml:space="preserve"> </w:t>
            </w:r>
            <w:r w:rsidRPr="008C12C2">
              <w:rPr>
                <w:bCs/>
                <w:color w:val="388600"/>
                <w:u w:val="single"/>
                <w:lang w:eastAsia="en-US"/>
              </w:rPr>
              <w:t xml:space="preserve">ogled </w:t>
            </w:r>
            <w:proofErr w:type="spellStart"/>
            <w:r w:rsidRPr="008C12C2">
              <w:rPr>
                <w:bCs/>
                <w:color w:val="388600"/>
                <w:u w:val="single"/>
                <w:lang w:eastAsia="en-US"/>
              </w:rPr>
              <w:t>pptx</w:t>
            </w:r>
            <w:proofErr w:type="spellEnd"/>
            <w:r w:rsidRPr="008C12C2">
              <w:rPr>
                <w:bCs/>
                <w:color w:val="388600"/>
                <w:u w:val="single"/>
                <w:lang w:eastAsia="en-US"/>
              </w:rPr>
              <w:t>. predstavitve na spletu</w:t>
            </w:r>
            <w:r w:rsidRPr="008C12C2">
              <w:rPr>
                <w:bCs/>
                <w:u w:val="single"/>
                <w:lang w:eastAsia="en-US"/>
              </w:rPr>
              <w:t>.</w:t>
            </w:r>
          </w:p>
          <w:p w14:paraId="4402D76B" w14:textId="77777777" w:rsidR="00036070" w:rsidRDefault="00036070" w:rsidP="00BF62A2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u w:val="single"/>
                <w:lang w:eastAsia="en-US"/>
              </w:rPr>
            </w:pPr>
          </w:p>
          <w:p w14:paraId="26CEB94A" w14:textId="65CBC8F4" w:rsidR="00036070" w:rsidRDefault="00000000" w:rsidP="00BF62A2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u w:val="single"/>
                <w:lang w:eastAsia="en-US"/>
              </w:rPr>
            </w:pPr>
            <w:hyperlink r:id="rId5" w:history="1">
              <w:r w:rsidR="00036070" w:rsidRPr="002F7CBF">
                <w:rPr>
                  <w:rStyle w:val="Hiperpovezava"/>
                  <w:bCs/>
                  <w:lang w:eastAsia="en-US"/>
                </w:rPr>
                <w:t>https://ucilnice.arnes.si/m</w:t>
              </w:r>
              <w:r w:rsidR="00036070" w:rsidRPr="002F7CBF">
                <w:rPr>
                  <w:rStyle w:val="Hiperpovezava"/>
                  <w:bCs/>
                  <w:lang w:eastAsia="en-US"/>
                </w:rPr>
                <w:t>o</w:t>
              </w:r>
              <w:r w:rsidR="00036070" w:rsidRPr="002F7CBF">
                <w:rPr>
                  <w:rStyle w:val="Hiperpovezava"/>
                  <w:bCs/>
                  <w:lang w:eastAsia="en-US"/>
                </w:rPr>
                <w:t>d/resource/view.php?id=1126640&amp;forceview=1</w:t>
              </w:r>
            </w:hyperlink>
          </w:p>
          <w:p w14:paraId="1A3AF0B2" w14:textId="77777777" w:rsidR="00036070" w:rsidRDefault="00036070" w:rsidP="00BF62A2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u w:val="single"/>
                <w:lang w:eastAsia="en-US"/>
              </w:rPr>
            </w:pPr>
          </w:p>
          <w:p w14:paraId="04FCCFA6" w14:textId="77777777" w:rsidR="00D96A4F" w:rsidRDefault="00D96A4F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u w:val="single"/>
                <w:lang w:eastAsia="en-US"/>
              </w:rPr>
            </w:pPr>
          </w:p>
          <w:p w14:paraId="0948971C" w14:textId="77777777" w:rsidR="00D96A4F" w:rsidRDefault="00D96A4F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u w:val="single"/>
                <w:lang w:eastAsia="en-US"/>
              </w:rPr>
            </w:pPr>
          </w:p>
          <w:p w14:paraId="63DBC51C" w14:textId="73BD78EA" w:rsidR="00BF62A2" w:rsidRPr="00D96A4F" w:rsidRDefault="008C12C2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Zapis</w:t>
            </w:r>
            <w:r w:rsidRPr="00D96A4F">
              <w:rPr>
                <w:bCs/>
                <w:lang w:eastAsia="en-US"/>
              </w:rPr>
              <w:t>:</w:t>
            </w:r>
            <w:r w:rsidR="00D96A4F" w:rsidRPr="00D96A4F">
              <w:rPr>
                <w:bCs/>
                <w:lang w:eastAsia="en-US"/>
              </w:rPr>
              <w:t xml:space="preserve">                                                                         </w:t>
            </w:r>
            <w:r w:rsidR="00D96A4F" w:rsidRPr="00D96A4F">
              <w:rPr>
                <w:b/>
                <w:lang w:eastAsia="en-US"/>
              </w:rPr>
              <w:t xml:space="preserve">Učenci </w:t>
            </w:r>
            <w:r w:rsidR="00D96A4F" w:rsidRPr="00D96A4F">
              <w:rPr>
                <w:bCs/>
                <w:lang w:eastAsia="en-US"/>
              </w:rPr>
              <w:t>prepišejo tabelsko sliko.</w:t>
            </w:r>
          </w:p>
          <w:p w14:paraId="3DEDB2BE" w14:textId="77777777" w:rsidR="008C12C2" w:rsidRDefault="008C12C2">
            <w:pPr>
              <w:tabs>
                <w:tab w:val="num" w:pos="2"/>
              </w:tabs>
              <w:spacing w:line="256" w:lineRule="auto"/>
              <w:ind w:left="2" w:hanging="2"/>
              <w:rPr>
                <w:bCs/>
                <w:u w:val="single"/>
                <w:lang w:eastAsia="en-US"/>
              </w:rPr>
            </w:pPr>
          </w:p>
          <w:p w14:paraId="7FF0CD3F" w14:textId="77777777" w:rsidR="00D96A4F" w:rsidRDefault="00D96A4F">
            <w:pPr>
              <w:spacing w:line="256" w:lineRule="auto"/>
              <w:rPr>
                <w:bCs/>
                <w:color w:val="FF0000"/>
                <w:lang w:eastAsia="en-US"/>
              </w:rPr>
            </w:pPr>
          </w:p>
          <w:p w14:paraId="0125C121" w14:textId="40D9D5ED" w:rsidR="00BF62A2" w:rsidRDefault="00BF62A2">
            <w:pPr>
              <w:spacing w:line="256" w:lineRule="auto"/>
              <w:rPr>
                <w:bCs/>
                <w:color w:val="FF0000"/>
                <w:lang w:eastAsia="en-US"/>
              </w:rPr>
            </w:pPr>
            <w:r>
              <w:rPr>
                <w:bCs/>
                <w:color w:val="FF0000"/>
                <w:lang w:eastAsia="en-US"/>
              </w:rPr>
              <w:lastRenderedPageBreak/>
              <w:t>Označevanje pravokotnika in kvadrata</w:t>
            </w:r>
          </w:p>
          <w:p w14:paraId="206ECF6E" w14:textId="6735CA32" w:rsidR="00BF62A2" w:rsidRDefault="00BF62A2">
            <w:pPr>
              <w:pStyle w:val="Odstavekseznama"/>
              <w:tabs>
                <w:tab w:val="num" w:pos="711"/>
              </w:tabs>
              <w:spacing w:line="256" w:lineRule="auto"/>
              <w:ind w:left="428" w:hanging="284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A68487D" wp14:editId="390746D9">
                  <wp:extent cx="1257300" cy="723900"/>
                  <wp:effectExtent l="0" t="0" r="0" b="0"/>
                  <wp:docPr id="96531622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E0ECEE"/>
                              </a:clrFrom>
                              <a:clrTo>
                                <a:srgbClr val="E0EC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drawing>
                <wp:inline distT="0" distB="0" distL="0" distR="0" wp14:anchorId="4DB1B202" wp14:editId="606D207F">
                  <wp:extent cx="933450" cy="847725"/>
                  <wp:effectExtent l="0" t="0" r="0" b="9525"/>
                  <wp:docPr id="13755504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E0ECEE"/>
                              </a:clrFrom>
                              <a:clrTo>
                                <a:srgbClr val="E0EC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186A87" w14:textId="77777777" w:rsidR="00BF62A2" w:rsidRDefault="00BF62A2">
            <w:pPr>
              <w:pStyle w:val="Odstavekseznama"/>
              <w:tabs>
                <w:tab w:val="num" w:pos="711"/>
              </w:tabs>
              <w:spacing w:line="256" w:lineRule="auto"/>
              <w:ind w:left="428" w:hanging="284"/>
              <w:rPr>
                <w:noProof/>
                <w:lang w:eastAsia="en-US"/>
              </w:rPr>
            </w:pPr>
          </w:p>
          <w:p w14:paraId="01BBB1E6" w14:textId="77777777" w:rsidR="00BF62A2" w:rsidRDefault="00BF62A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* </w:t>
            </w:r>
            <w:r w:rsidRPr="00D96A4F">
              <w:rPr>
                <w:b/>
                <w:lang w:eastAsia="en-US"/>
              </w:rPr>
              <w:t>Narišejo</w:t>
            </w:r>
            <w:r>
              <w:rPr>
                <w:bCs/>
                <w:lang w:eastAsia="en-US"/>
              </w:rPr>
              <w:t xml:space="preserve"> nekaj pravokotnikov in kvadratov z različnimi podatki. Sproti preverjamo.</w:t>
            </w:r>
          </w:p>
          <w:p w14:paraId="18A46F1E" w14:textId="77777777" w:rsidR="00BF62A2" w:rsidRDefault="00BF62A2">
            <w:pPr>
              <w:spacing w:line="256" w:lineRule="auto"/>
              <w:rPr>
                <w:bCs/>
                <w:lang w:eastAsia="en-US"/>
              </w:rPr>
            </w:pPr>
          </w:p>
          <w:p w14:paraId="77478BF8" w14:textId="77777777" w:rsidR="00BF62A2" w:rsidRDefault="00BF62A2" w:rsidP="00802EC6">
            <w:pPr>
              <w:pStyle w:val="Odstavekseznama"/>
              <w:numPr>
                <w:ilvl w:val="0"/>
                <w:numId w:val="3"/>
              </w:num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Zbirka nalog, str. 66</w:t>
            </w:r>
          </w:p>
          <w:p w14:paraId="0ED1912C" w14:textId="77777777" w:rsidR="00BF62A2" w:rsidRDefault="00BF62A2">
            <w:pPr>
              <w:tabs>
                <w:tab w:val="num" w:pos="2"/>
              </w:tabs>
              <w:spacing w:line="256" w:lineRule="auto"/>
              <w:ind w:left="362" w:hanging="2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1., 2., 3., 4. naloga</w:t>
            </w:r>
          </w:p>
          <w:p w14:paraId="18BB0400" w14:textId="77777777" w:rsidR="00BF62A2" w:rsidRDefault="00BF62A2">
            <w:pPr>
              <w:tabs>
                <w:tab w:val="num" w:pos="2"/>
              </w:tabs>
              <w:spacing w:line="25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Pri vsaki nalogi skupaj frontalno naredimo prvi primer, ostalo je za domačo nalogo.</w:t>
            </w:r>
          </w:p>
          <w:p w14:paraId="5995449F" w14:textId="77777777" w:rsidR="00BF62A2" w:rsidRDefault="00BF62A2">
            <w:pPr>
              <w:tabs>
                <w:tab w:val="num" w:pos="2"/>
              </w:tabs>
              <w:spacing w:line="256" w:lineRule="auto"/>
              <w:rPr>
                <w:lang w:eastAsia="en-US"/>
              </w:rPr>
            </w:pPr>
          </w:p>
          <w:p w14:paraId="4E7672AF" w14:textId="1B452EC9" w:rsidR="00BF62A2" w:rsidRDefault="00BF62A2" w:rsidP="00BF62A2">
            <w:pPr>
              <w:pStyle w:val="Odstavekseznama"/>
              <w:numPr>
                <w:ilvl w:val="0"/>
                <w:numId w:val="2"/>
              </w:numPr>
              <w:spacing w:line="256" w:lineRule="auto"/>
              <w:rPr>
                <w:color w:val="388600"/>
                <w:lang w:eastAsia="en-US"/>
              </w:rPr>
            </w:pPr>
            <w:r w:rsidRPr="00BF62A2">
              <w:rPr>
                <w:color w:val="388600"/>
                <w:lang w:eastAsia="en-US"/>
              </w:rPr>
              <w:t>Pokažem snov in naloge v spletni učilnici</w:t>
            </w:r>
            <w:r w:rsidR="00D96A4F">
              <w:rPr>
                <w:color w:val="388600"/>
                <w:lang w:eastAsia="en-US"/>
              </w:rPr>
              <w:t xml:space="preserve">           </w:t>
            </w:r>
            <w:r w:rsidR="00D96A4F" w:rsidRPr="00D96A4F">
              <w:rPr>
                <w:b/>
                <w:bCs/>
                <w:lang w:eastAsia="en-US"/>
              </w:rPr>
              <w:t>Učenci</w:t>
            </w:r>
            <w:r w:rsidR="00D96A4F" w:rsidRPr="00D96A4F">
              <w:rPr>
                <w:lang w:eastAsia="en-US"/>
              </w:rPr>
              <w:t xml:space="preserve"> samostojno ali v parih rešujejo.</w:t>
            </w:r>
          </w:p>
          <w:p w14:paraId="3307360B" w14:textId="77777777" w:rsidR="008C12C2" w:rsidRDefault="008C12C2" w:rsidP="008C12C2">
            <w:pPr>
              <w:spacing w:line="256" w:lineRule="auto"/>
              <w:rPr>
                <w:color w:val="388600"/>
                <w:lang w:eastAsia="en-US"/>
              </w:rPr>
            </w:pPr>
          </w:p>
          <w:p w14:paraId="5F0F03A2" w14:textId="5012C359" w:rsidR="008C12C2" w:rsidRDefault="008C12C2" w:rsidP="008C12C2">
            <w:hyperlink r:id="rId8" w:history="1">
              <w:r w:rsidRPr="002F7CBF">
                <w:rPr>
                  <w:rStyle w:val="Hiperpovezava"/>
                </w:rPr>
                <w:t>http://www.e-um.si/lessons/687/index.html</w:t>
              </w:r>
            </w:hyperlink>
            <w:r w:rsidR="00D96A4F">
              <w:rPr>
                <w:rStyle w:val="Hiperpovezava"/>
              </w:rPr>
              <w:t xml:space="preserve">    </w:t>
            </w:r>
            <w:r w:rsidR="00D96A4F" w:rsidRPr="00D96A4F">
              <w:rPr>
                <w:rStyle w:val="Hiperpovezava"/>
                <w:color w:val="C00000"/>
                <w:u w:val="none"/>
              </w:rPr>
              <w:t xml:space="preserve">            AKTIVNOST</w:t>
            </w:r>
          </w:p>
          <w:p w14:paraId="28F8778C" w14:textId="77777777" w:rsidR="008C12C2" w:rsidRPr="008C12C2" w:rsidRDefault="008C12C2" w:rsidP="008C12C2">
            <w:pPr>
              <w:spacing w:line="256" w:lineRule="auto"/>
              <w:rPr>
                <w:color w:val="388600"/>
                <w:lang w:eastAsia="en-US"/>
              </w:rPr>
            </w:pPr>
          </w:p>
          <w:p w14:paraId="268FCBBB" w14:textId="27D46ED1" w:rsidR="00BF62A2" w:rsidRDefault="00BF62A2" w:rsidP="00BF62A2">
            <w:pPr>
              <w:pStyle w:val="Odstavekseznama"/>
              <w:numPr>
                <w:ilvl w:val="0"/>
                <w:numId w:val="2"/>
              </w:num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Pregled dejavnosti</w:t>
            </w:r>
          </w:p>
          <w:p w14:paraId="311A8522" w14:textId="637887CD" w:rsidR="00BF62A2" w:rsidRDefault="00BF62A2" w:rsidP="00BF62A2">
            <w:pPr>
              <w:spacing w:line="256" w:lineRule="auto"/>
              <w:rPr>
                <w:lang w:eastAsia="en-US"/>
              </w:rPr>
            </w:pPr>
          </w:p>
          <w:p w14:paraId="61722FDB" w14:textId="77777777" w:rsidR="00BF62A2" w:rsidRDefault="00BF62A2">
            <w:pPr>
              <w:tabs>
                <w:tab w:val="num" w:pos="2"/>
              </w:tabs>
              <w:spacing w:line="256" w:lineRule="auto"/>
              <w:ind w:left="2" w:hanging="2"/>
              <w:rPr>
                <w:lang w:eastAsia="en-US"/>
              </w:rPr>
            </w:pPr>
          </w:p>
          <w:p w14:paraId="74A2E1D6" w14:textId="795E847A" w:rsidR="00BF62A2" w:rsidRDefault="00BF62A2">
            <w:pPr>
              <w:tabs>
                <w:tab w:val="num" w:pos="2"/>
              </w:tabs>
              <w:spacing w:line="256" w:lineRule="auto"/>
              <w:ind w:left="2" w:hanging="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Domače delo</w:t>
            </w:r>
            <w:r w:rsidR="00D96A4F">
              <w:rPr>
                <w:b/>
                <w:lang w:eastAsia="en-US"/>
              </w:rPr>
              <w:t xml:space="preserve">                                                              Učenci </w:t>
            </w:r>
            <w:r w:rsidR="00D96A4F" w:rsidRPr="00D96A4F">
              <w:rPr>
                <w:bCs/>
                <w:lang w:eastAsia="en-US"/>
              </w:rPr>
              <w:t>si zapišejo domače delo.</w:t>
            </w:r>
            <w:r w:rsidR="00D96A4F">
              <w:rPr>
                <w:bCs/>
                <w:lang w:eastAsia="en-US"/>
              </w:rPr>
              <w:t xml:space="preserve"> </w:t>
            </w:r>
          </w:p>
          <w:p w14:paraId="27BEC38F" w14:textId="2DF56F73" w:rsidR="00BF62A2" w:rsidRDefault="00BF62A2" w:rsidP="00802EC6">
            <w:pPr>
              <w:pStyle w:val="Odstavekseznama"/>
              <w:numPr>
                <w:ilvl w:val="0"/>
                <w:numId w:val="5"/>
              </w:numPr>
              <w:tabs>
                <w:tab w:val="left" w:pos="318"/>
              </w:tabs>
              <w:spacing w:line="256" w:lineRule="auto"/>
              <w:ind w:left="2" w:hanging="2"/>
              <w:rPr>
                <w:lang w:eastAsia="en-US"/>
              </w:rPr>
            </w:pPr>
            <w:r>
              <w:rPr>
                <w:lang w:eastAsia="en-US"/>
              </w:rPr>
              <w:t>Zbirka nalog, str. 66 – dokončaj.</w:t>
            </w:r>
            <w:r w:rsidR="00D96A4F">
              <w:rPr>
                <w:lang w:eastAsia="en-US"/>
              </w:rPr>
              <w:t xml:space="preserve">                           Navodila najdejo tudi v spletni učilnici </w:t>
            </w:r>
          </w:p>
          <w:p w14:paraId="02FA480D" w14:textId="710CA203" w:rsidR="00D96A4F" w:rsidRDefault="00D96A4F" w:rsidP="00D96A4F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za MAT v spletni učilnici.</w:t>
            </w:r>
          </w:p>
          <w:p w14:paraId="034591C1" w14:textId="77777777" w:rsidR="008C12C2" w:rsidRDefault="008C12C2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lang w:eastAsia="en-US"/>
              </w:rPr>
            </w:pPr>
          </w:p>
          <w:p w14:paraId="332B49CF" w14:textId="37B353F6" w:rsidR="00BF62A2" w:rsidRDefault="00BF62A2" w:rsidP="00802EC6">
            <w:pPr>
              <w:pStyle w:val="Odstavekseznama"/>
              <w:numPr>
                <w:ilvl w:val="0"/>
                <w:numId w:val="5"/>
              </w:numPr>
              <w:tabs>
                <w:tab w:val="left" w:pos="318"/>
              </w:tabs>
              <w:spacing w:line="256" w:lineRule="auto"/>
              <w:ind w:left="2" w:hanging="2"/>
              <w:rPr>
                <w:color w:val="388600"/>
                <w:lang w:eastAsia="en-US"/>
              </w:rPr>
            </w:pPr>
            <w:r w:rsidRPr="00BF62A2">
              <w:rPr>
                <w:color w:val="388600"/>
                <w:lang w:eastAsia="en-US"/>
              </w:rPr>
              <w:t>Naloga v spletni učilnici</w:t>
            </w:r>
          </w:p>
          <w:p w14:paraId="12E70873" w14:textId="77777777" w:rsidR="008C12C2" w:rsidRPr="008C12C2" w:rsidRDefault="008C12C2" w:rsidP="008C12C2">
            <w:pPr>
              <w:pStyle w:val="Odstavekseznama"/>
              <w:rPr>
                <w:color w:val="388600"/>
                <w:lang w:eastAsia="en-US"/>
              </w:rPr>
            </w:pPr>
          </w:p>
          <w:p w14:paraId="4231FDEB" w14:textId="77777777" w:rsidR="008C12C2" w:rsidRDefault="008C12C2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37A9B281" w14:textId="61B239A5" w:rsidR="008C12C2" w:rsidRDefault="008C12C2" w:rsidP="008C12C2">
            <w:hyperlink r:id="rId9" w:anchor="google_vignette" w:history="1">
              <w:r w:rsidRPr="002F7CBF">
                <w:rPr>
                  <w:rStyle w:val="Hiperpovezava"/>
                </w:rPr>
                <w:t>https://www.digipuzzle.net/digipuzzle/kids/puzzles/clickmath_images_shapes.htm?language=slovenian#google_vignette</w:t>
              </w:r>
            </w:hyperlink>
            <w:r w:rsidR="00D96A4F">
              <w:rPr>
                <w:rStyle w:val="Hiperpovezava"/>
              </w:rPr>
              <w:t xml:space="preserve">  </w:t>
            </w:r>
            <w:r w:rsidR="00D96A4F" w:rsidRPr="00D96A4F">
              <w:rPr>
                <w:rStyle w:val="Hiperpovezava"/>
                <w:color w:val="C00000"/>
                <w:u w:val="none"/>
              </w:rPr>
              <w:t xml:space="preserve">                                    IGRIFIKACIJA</w:t>
            </w:r>
          </w:p>
          <w:p w14:paraId="72836F04" w14:textId="77777777" w:rsidR="008C12C2" w:rsidRDefault="008C12C2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5F950510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00FA8E7B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43296F28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628E257D" w14:textId="4560BB99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  <w:r>
              <w:rPr>
                <w:color w:val="388600"/>
                <w:lang w:eastAsia="en-US"/>
              </w:rPr>
              <w:t xml:space="preserve">Za naslednjo šolsko uro pripravim še:                       </w:t>
            </w:r>
            <w:r w:rsidRPr="00D96A4F">
              <w:rPr>
                <w:color w:val="C00000"/>
                <w:lang w:eastAsia="en-US"/>
              </w:rPr>
              <w:t>AKTIVNO PREVERJANJE ZNANJA</w:t>
            </w:r>
          </w:p>
          <w:p w14:paraId="15B5FE9D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411F57F9" w14:textId="69F71629" w:rsidR="00D96A4F" w:rsidRDefault="00175485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lang w:eastAsia="en-US"/>
              </w:rPr>
            </w:pPr>
            <w:r w:rsidRPr="00175485">
              <w:rPr>
                <w:lang w:eastAsia="en-US"/>
              </w:rPr>
              <w:t>Ponovitev in kviz znanja</w:t>
            </w:r>
          </w:p>
          <w:p w14:paraId="374670D9" w14:textId="77777777" w:rsidR="00175485" w:rsidRPr="00175485" w:rsidRDefault="00175485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lang w:eastAsia="en-US"/>
              </w:rPr>
            </w:pPr>
          </w:p>
          <w:p w14:paraId="1D2FF41B" w14:textId="63F2D0D4" w:rsidR="00D96A4F" w:rsidRDefault="00175485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  <w:r w:rsidRPr="00175485">
              <w:rPr>
                <w:color w:val="388600"/>
                <w:lang w:eastAsia="en-US"/>
              </w:rPr>
              <w:t>http://www.e-um.si/lessons/803/index.html</w:t>
            </w:r>
          </w:p>
          <w:p w14:paraId="4B09B0EA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7A834100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727435AC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6A117E83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7E2CD0C4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17801B61" w14:textId="77777777" w:rsidR="00D96A4F" w:rsidRDefault="00D96A4F" w:rsidP="008C12C2">
            <w:pPr>
              <w:pStyle w:val="Odstavekseznama"/>
              <w:tabs>
                <w:tab w:val="left" w:pos="318"/>
              </w:tabs>
              <w:spacing w:line="256" w:lineRule="auto"/>
              <w:ind w:left="2"/>
              <w:rPr>
                <w:color w:val="388600"/>
                <w:lang w:eastAsia="en-US"/>
              </w:rPr>
            </w:pPr>
          </w:p>
          <w:p w14:paraId="3805FFA7" w14:textId="77777777" w:rsidR="00D96A4F" w:rsidRPr="00D96A4F" w:rsidRDefault="00D96A4F" w:rsidP="00D96A4F">
            <w:pPr>
              <w:tabs>
                <w:tab w:val="left" w:pos="318"/>
              </w:tabs>
              <w:spacing w:line="256" w:lineRule="auto"/>
              <w:rPr>
                <w:color w:val="388600"/>
                <w:lang w:eastAsia="en-US"/>
              </w:rPr>
            </w:pPr>
          </w:p>
          <w:p w14:paraId="5C60FF51" w14:textId="77777777" w:rsidR="00BF62A2" w:rsidRDefault="00BF62A2">
            <w:pPr>
              <w:spacing w:line="256" w:lineRule="auto"/>
              <w:rPr>
                <w:lang w:eastAsia="en-US"/>
              </w:rPr>
            </w:pPr>
          </w:p>
        </w:tc>
      </w:tr>
    </w:tbl>
    <w:p w14:paraId="4B1A7ACB" w14:textId="77777777" w:rsidR="00D75CC5" w:rsidRDefault="00D75CC5"/>
    <w:p w14:paraId="704D2506" w14:textId="77777777" w:rsidR="00036070" w:rsidRDefault="00036070"/>
    <w:sectPr w:rsidR="0003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B5"/>
    <w:multiLevelType w:val="hybridMultilevel"/>
    <w:tmpl w:val="1FF2F3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983"/>
    <w:multiLevelType w:val="hybridMultilevel"/>
    <w:tmpl w:val="1FF20FD4"/>
    <w:lvl w:ilvl="0" w:tplc="5F583CE4">
      <w:start w:val="17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trike w:val="0"/>
        <w:dstrike w:val="0"/>
        <w:u w:val="none"/>
        <w:effect w:val="no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1413"/>
    <w:multiLevelType w:val="hybridMultilevel"/>
    <w:tmpl w:val="A69417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32167"/>
    <w:multiLevelType w:val="hybridMultilevel"/>
    <w:tmpl w:val="2864D530"/>
    <w:lvl w:ilvl="0" w:tplc="0424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71E82E45"/>
    <w:multiLevelType w:val="hybridMultilevel"/>
    <w:tmpl w:val="558436E2"/>
    <w:lvl w:ilvl="0" w:tplc="042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72156CB8"/>
    <w:multiLevelType w:val="hybridMultilevel"/>
    <w:tmpl w:val="32F06B7E"/>
    <w:lvl w:ilvl="0" w:tplc="5F583CE4">
      <w:start w:val="17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trike w:val="0"/>
        <w:dstrike w:val="0"/>
        <w:u w:val="none"/>
        <w:effect w:val="no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53249">
    <w:abstractNumId w:val="4"/>
  </w:num>
  <w:num w:numId="2" w16cid:durableId="319963237">
    <w:abstractNumId w:val="5"/>
  </w:num>
  <w:num w:numId="3" w16cid:durableId="199515352">
    <w:abstractNumId w:val="2"/>
  </w:num>
  <w:num w:numId="4" w16cid:durableId="1642925141">
    <w:abstractNumId w:val="3"/>
  </w:num>
  <w:num w:numId="5" w16cid:durableId="1947158009">
    <w:abstractNumId w:val="1"/>
  </w:num>
  <w:num w:numId="6" w16cid:durableId="183140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A2"/>
    <w:rsid w:val="00036070"/>
    <w:rsid w:val="00063775"/>
    <w:rsid w:val="00175485"/>
    <w:rsid w:val="002F5B7D"/>
    <w:rsid w:val="00444427"/>
    <w:rsid w:val="008C12C2"/>
    <w:rsid w:val="00BF62A2"/>
    <w:rsid w:val="00D75CC5"/>
    <w:rsid w:val="00D96A4F"/>
    <w:rsid w:val="00D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6804"/>
  <w15:chartTrackingRefBased/>
  <w15:docId w15:val="{5788FB1A-45CA-4251-969C-27F41589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6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F62A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3607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3607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C12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um.si/lessons/687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cilnice.arnes.si/mod/resource/view.php?id=1126640&amp;forceview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gipuzzle.net/digipuzzle/kids/puzzles/clickmath_images_shapes.htm?language=slovenia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2024-06-02T17:53:00Z</dcterms:created>
  <dcterms:modified xsi:type="dcterms:W3CDTF">2024-06-02T17:53:00Z</dcterms:modified>
</cp:coreProperties>
</file>