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C1A5B" w:rsidRDefault="003C1A5B" w:rsidP="003C1A5B"/>
    <w:p w:rsidR="003C1A5B" w:rsidRDefault="003C1A5B" w:rsidP="003C1A5B">
      <w:pPr>
        <w:pStyle w:val="Naslov"/>
        <w:rPr>
          <w:color w:val="800000"/>
          <w:sz w:val="32"/>
          <w:szCs w:val="28"/>
          <w:u w:val="none"/>
        </w:rPr>
      </w:pPr>
      <w:r>
        <w:rPr>
          <w:color w:val="800000"/>
          <w:sz w:val="32"/>
          <w:szCs w:val="28"/>
          <w:u w:val="none"/>
        </w:rPr>
        <w:t xml:space="preserve">PRIPRAVA ZA NARAVOSLOVNI DAN DNE, 17.06.2010 </w:t>
      </w:r>
    </w:p>
    <w:p w:rsidR="003C1A5B" w:rsidRDefault="003C1A5B" w:rsidP="003C1A5B">
      <w:pPr>
        <w:pStyle w:val="Naslov"/>
        <w:rPr>
          <w:color w:val="800000"/>
          <w:sz w:val="28"/>
          <w:szCs w:val="28"/>
          <w:u w:val="none"/>
        </w:rPr>
      </w:pPr>
      <w:r>
        <w:rPr>
          <w:color w:val="800000"/>
          <w:sz w:val="32"/>
          <w:szCs w:val="28"/>
          <w:u w:val="none"/>
        </w:rPr>
        <w:t>OD 1. DO 3. RAZREDA</w:t>
      </w:r>
    </w:p>
    <w:p w:rsidR="003C1A5B" w:rsidRDefault="003C1A5B" w:rsidP="003C1A5B">
      <w:pPr>
        <w:pStyle w:val="Naslov"/>
        <w:rPr>
          <w:color w:val="800000"/>
          <w:sz w:val="28"/>
          <w:szCs w:val="28"/>
          <w:u w:val="none"/>
        </w:rPr>
      </w:pPr>
    </w:p>
    <w:p w:rsidR="003C1A5B" w:rsidRDefault="003C1A5B" w:rsidP="003C1A5B">
      <w:pPr>
        <w:pStyle w:val="Naslov"/>
      </w:pPr>
    </w:p>
    <w:p w:rsidR="003C1A5B" w:rsidRDefault="003C1A5B" w:rsidP="003C1A5B">
      <w:pPr>
        <w:numPr>
          <w:ilvl w:val="0"/>
          <w:numId w:val="1"/>
        </w:numPr>
        <w:tabs>
          <w:tab w:val="clear" w:pos="720"/>
          <w:tab w:val="num" w:pos="240"/>
        </w:tabs>
        <w:ind w:left="0" w:firstLine="0"/>
        <w:rPr>
          <w:b/>
          <w:bCs/>
          <w:sz w:val="28"/>
          <w:u w:val="single"/>
        </w:rPr>
      </w:pPr>
      <w:r>
        <w:rPr>
          <w:b/>
          <w:bCs/>
          <w:sz w:val="28"/>
          <w:u w:val="single"/>
        </w:rPr>
        <w:t>TEMATIKA TEGA DNE:</w:t>
      </w:r>
    </w:p>
    <w:p w:rsidR="003C1A5B" w:rsidRDefault="003C1A5B" w:rsidP="003C1A5B">
      <w:pPr>
        <w:rPr>
          <w:b/>
          <w:bCs/>
          <w:u w:val="single"/>
        </w:rPr>
      </w:pPr>
    </w:p>
    <w:p w:rsidR="003C1A5B" w:rsidRDefault="003C1A5B" w:rsidP="003C1A5B">
      <w:r>
        <w:t xml:space="preserve">    </w:t>
      </w:r>
    </w:p>
    <w:p w:rsidR="003C1A5B" w:rsidRDefault="003C1A5B" w:rsidP="003C1A5B">
      <w:pPr>
        <w:ind w:left="360" w:hanging="360"/>
      </w:pPr>
    </w:p>
    <w:p w:rsidR="003C1A5B" w:rsidRDefault="003C1A5B" w:rsidP="003C1A5B">
      <w:pPr>
        <w:ind w:left="360" w:hanging="360"/>
      </w:pPr>
    </w:p>
    <w:p w:rsidR="003C1A5B" w:rsidRDefault="003C1A5B" w:rsidP="003C1A5B">
      <w:pPr>
        <w:ind w:left="360" w:hanging="360"/>
      </w:pPr>
    </w:p>
    <w:p w:rsidR="003C1A5B" w:rsidRDefault="00FB3D3A" w:rsidP="003C1A5B">
      <w:pPr>
        <w:ind w:left="360"/>
      </w:pPr>
      <w:r>
        <w:rPr>
          <w:noProof/>
          <w:sz w:val="20"/>
        </w:rPr>
        <mc:AlternateContent>
          <mc:Choice Requires="wps">
            <w:drawing>
              <wp:anchor distT="0" distB="0" distL="114300" distR="114300" simplePos="0" relativeHeight="251650048" behindDoc="0" locked="0" layoutInCell="1" allowOverlap="1">
                <wp:simplePos x="0" y="0"/>
                <wp:positionH relativeFrom="column">
                  <wp:posOffset>-333375</wp:posOffset>
                </wp:positionH>
                <wp:positionV relativeFrom="paragraph">
                  <wp:posOffset>194310</wp:posOffset>
                </wp:positionV>
                <wp:extent cx="1726565" cy="361315"/>
                <wp:effectExtent l="13970" t="6350" r="12065" b="13335"/>
                <wp:wrapThrough wrapText="bothSides">
                  <wp:wrapPolygon edited="0">
                    <wp:start x="898" y="0"/>
                    <wp:lineTo x="151" y="1443"/>
                    <wp:lineTo x="-151" y="2885"/>
                    <wp:lineTo x="-151" y="18715"/>
                    <wp:lineTo x="596" y="21600"/>
                    <wp:lineTo x="1041" y="21600"/>
                    <wp:lineTo x="20559" y="21600"/>
                    <wp:lineTo x="21004" y="21600"/>
                    <wp:lineTo x="21751" y="18715"/>
                    <wp:lineTo x="21751" y="2885"/>
                    <wp:lineTo x="21449" y="1443"/>
                    <wp:lineTo x="20702" y="0"/>
                    <wp:lineTo x="898" y="0"/>
                  </wp:wrapPolygon>
                </wp:wrapThrough>
                <wp:docPr id="16"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6565" cy="361315"/>
                        </a:xfrm>
                        <a:prstGeom prst="roundRect">
                          <a:avLst>
                            <a:gd name="adj" fmla="val 16667"/>
                          </a:avLst>
                        </a:prstGeom>
                        <a:solidFill>
                          <a:srgbClr val="FFFFFF"/>
                        </a:solidFill>
                        <a:ln w="9525">
                          <a:solidFill>
                            <a:schemeClr val="bg1">
                              <a:lumMod val="100000"/>
                              <a:lumOff val="0"/>
                            </a:schemeClr>
                          </a:solidFill>
                          <a:round/>
                          <a:headEnd/>
                          <a:tailEnd/>
                        </a:ln>
                      </wps:spPr>
                      <wps:txbx>
                        <w:txbxContent>
                          <w:p w:rsidR="003C1A5B" w:rsidRPr="00FC37DF" w:rsidRDefault="003C1A5B" w:rsidP="003C1A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 o:spid="_x0000_s1026" style="position:absolute;left:0;text-align:left;margin-left:-26.25pt;margin-top:15.3pt;width:135.95pt;height:28.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" strokecolor="white [3212]">
                <v:textbox>
                  <w:txbxContent>
                    <w:p w:rsidR="003C1A5B" w:rsidRPr="00FC37DF" w:rsidRDefault="003C1A5B" w:rsidP="003C1A5B"/>
                  </w:txbxContent>
                </v:textbox>
                <w10:wrap type="through"/>
              </v:roundrect>
            </w:pict>
          </mc:Fallback>
        </mc:AlternateContent>
      </w:r>
      <w:r w:rsidR="003C1A5B">
        <w:t xml:space="preserve">      </w:t>
      </w:r>
    </w:p>
    <w:p w:rsidR="003C1A5B" w:rsidRDefault="003C1A5B" w:rsidP="003C1A5B">
      <w:pPr>
        <w:ind w:left="360"/>
      </w:pPr>
    </w:p>
    <w:p w:rsidR="003C1A5B" w:rsidRDefault="00FB3D3A" w:rsidP="003C1A5B">
      <w:pPr>
        <w:rPr>
          <w:b/>
        </w:rPr>
      </w:pPr>
      <w:r>
        <w:rPr>
          <w:noProof/>
          <w:sz w:val="20"/>
        </w:rPr>
        <mc:AlternateContent>
          <mc:Choice Requires="wps">
            <w:drawing>
              <wp:anchor distT="0" distB="0" distL="114300" distR="114300" simplePos="0" relativeHeight="251651072" behindDoc="0" locked="0" layoutInCell="1" allowOverlap="1">
                <wp:simplePos x="0" y="0"/>
                <wp:positionH relativeFrom="column">
                  <wp:posOffset>1282700</wp:posOffset>
                </wp:positionH>
                <wp:positionV relativeFrom="paragraph">
                  <wp:posOffset>1728470</wp:posOffset>
                </wp:positionV>
                <wp:extent cx="222250" cy="1071245"/>
                <wp:effectExtent l="6350" t="5080" r="9525" b="9525"/>
                <wp:wrapThrough wrapText="bothSides">
                  <wp:wrapPolygon edited="0">
                    <wp:start x="-555" y="0"/>
                    <wp:lineTo x="19317" y="20921"/>
                    <wp:lineTo x="19872" y="20921"/>
                    <wp:lineTo x="22155" y="20921"/>
                    <wp:lineTo x="1111" y="0"/>
                    <wp:lineTo x="-555" y="0"/>
                  </wp:wrapPolygon>
                </wp:wrapThrough>
                <wp:docPr id="15"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250" cy="1071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BE2E74" id="Line 14"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136.1pt" to="118.5pt,2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">
                <w10:wrap type="through"/>
              </v:line>
            </w:pict>
          </mc:Fallback>
        </mc:AlternateContent>
      </w:r>
      <w:r>
        <w:rPr>
          <w:noProof/>
          <w:sz w:val="20"/>
        </w:rPr>
        <mc:AlternateContent>
          <mc:Choice Requires="wps">
            <w:drawing>
              <wp:anchor distT="0" distB="0" distL="114300" distR="114300" simplePos="0" relativeHeight="251652096" behindDoc="0" locked="0" layoutInCell="1" allowOverlap="1">
                <wp:simplePos x="0" y="0"/>
                <wp:positionH relativeFrom="column">
                  <wp:posOffset>1008380</wp:posOffset>
                </wp:positionH>
                <wp:positionV relativeFrom="paragraph">
                  <wp:posOffset>1167765</wp:posOffset>
                </wp:positionV>
                <wp:extent cx="1385570" cy="560705"/>
                <wp:effectExtent l="8255" t="6350" r="6350" b="13970"/>
                <wp:wrapThrough wrapText="bothSides">
                  <wp:wrapPolygon edited="0">
                    <wp:start x="891" y="0"/>
                    <wp:lineTo x="148" y="1468"/>
                    <wp:lineTo x="-148" y="2935"/>
                    <wp:lineTo x="-148" y="19031"/>
                    <wp:lineTo x="594" y="21600"/>
                    <wp:lineTo x="1039" y="21600"/>
                    <wp:lineTo x="20561" y="21600"/>
                    <wp:lineTo x="21006" y="21600"/>
                    <wp:lineTo x="21748" y="19031"/>
                    <wp:lineTo x="21748" y="2935"/>
                    <wp:lineTo x="21452" y="1468"/>
                    <wp:lineTo x="20709" y="0"/>
                    <wp:lineTo x="891" y="0"/>
                  </wp:wrapPolygon>
                </wp:wrapThrough>
                <wp:docPr id="1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5570" cy="560705"/>
                        </a:xfrm>
                        <a:prstGeom prst="roundRect">
                          <a:avLst>
                            <a:gd name="adj" fmla="val 16667"/>
                          </a:avLst>
                        </a:prstGeom>
                        <a:solidFill>
                          <a:srgbClr val="FFFFFF"/>
                        </a:solidFill>
                        <a:ln w="9525">
                          <a:solidFill>
                            <a:srgbClr val="000000"/>
                          </a:solidFill>
                          <a:round/>
                          <a:headEnd/>
                          <a:tailEnd/>
                        </a:ln>
                      </wps:spPr>
                      <wps:txbx>
                        <w:txbxContent>
                          <w:p w:rsidR="003C1A5B" w:rsidRPr="003C1A5B" w:rsidRDefault="003C1A5B" w:rsidP="003C1A5B">
                            <w:pPr>
                              <w:rPr>
                                <w:color w:val="C00000"/>
                              </w:rPr>
                            </w:pPr>
                            <w:r w:rsidRPr="003C1A5B">
                              <w:rPr>
                                <w:rFonts w:ascii="Tahoma" w:hAnsi="Tahoma" w:cs="Tahoma"/>
                                <w:color w:val="C00000"/>
                              </w:rPr>
                              <w:t>TRAVE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27" style="position:absolute;margin-left:79.4pt;margin-top:91.95pt;width:109.1pt;height:44.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">
                <v:textbox>
                  <w:txbxContent>
                    <w:p w:rsidR="003C1A5B" w:rsidRPr="003C1A5B" w:rsidRDefault="003C1A5B" w:rsidP="003C1A5B">
                      <w:pPr>
                        <w:rPr>
                          <w:color w:val="C00000"/>
                        </w:rPr>
                      </w:pPr>
                      <w:r w:rsidRPr="003C1A5B">
                        <w:rPr>
                          <w:rFonts w:ascii="Tahoma" w:hAnsi="Tahoma" w:cs="Tahoma"/>
                          <w:color w:val="C00000"/>
                        </w:rPr>
                        <w:t>TRAVE</w:t>
                      </w:r>
                    </w:p>
                  </w:txbxContent>
                </v:textbox>
                <w10:wrap type="through"/>
              </v:roundrect>
            </w:pict>
          </mc:Fallback>
        </mc:AlternateContent>
      </w:r>
      <w:r>
        <w:rPr>
          <w:noProof/>
          <w:sz w:val="20"/>
        </w:rPr>
        <mc:AlternateContent>
          <mc:Choice Requires="wps">
            <w:drawing>
              <wp:anchor distT="0" distB="0" distL="114300" distR="114300" simplePos="0" relativeHeight="251653120" behindDoc="0" locked="0" layoutInCell="1" allowOverlap="1">
                <wp:simplePos x="0" y="0"/>
                <wp:positionH relativeFrom="column">
                  <wp:posOffset>2757805</wp:posOffset>
                </wp:positionH>
                <wp:positionV relativeFrom="paragraph">
                  <wp:posOffset>995680</wp:posOffset>
                </wp:positionV>
                <wp:extent cx="113665" cy="1804035"/>
                <wp:effectExtent l="5080" t="5715" r="5080" b="9525"/>
                <wp:wrapThrough wrapText="bothSides">
                  <wp:wrapPolygon edited="0">
                    <wp:start x="-241" y="0"/>
                    <wp:lineTo x="-241" y="2159"/>
                    <wp:lineTo x="19066" y="21600"/>
                    <wp:lineTo x="20152" y="21600"/>
                    <wp:lineTo x="21841" y="21600"/>
                    <wp:lineTo x="21841" y="19441"/>
                    <wp:lineTo x="4465" y="2159"/>
                    <wp:lineTo x="1448" y="0"/>
                    <wp:lineTo x="-241" y="0"/>
                  </wp:wrapPolygon>
                </wp:wrapThrough>
                <wp:docPr id="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665" cy="18040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355184" id="Line 10"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15pt,78.4pt" to="226.1pt,2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">
                <w10:wrap type="through"/>
              </v:line>
            </w:pict>
          </mc:Fallback>
        </mc:AlternateContent>
      </w:r>
      <w:r>
        <w:rPr>
          <w:noProof/>
          <w:sz w:val="20"/>
        </w:rPr>
        <mc:AlternateContent>
          <mc:Choice Requires="wps">
            <w:drawing>
              <wp:anchor distT="0" distB="0" distL="114300" distR="114300" simplePos="0" relativeHeight="251654144" behindDoc="0" locked="0" layoutInCell="1" allowOverlap="1">
                <wp:simplePos x="0" y="0"/>
                <wp:positionH relativeFrom="column">
                  <wp:posOffset>2512060</wp:posOffset>
                </wp:positionH>
                <wp:positionV relativeFrom="paragraph">
                  <wp:posOffset>427990</wp:posOffset>
                </wp:positionV>
                <wp:extent cx="1475105" cy="567690"/>
                <wp:effectExtent l="6985" t="9525" r="13335" b="13335"/>
                <wp:wrapThrough wrapText="bothSides">
                  <wp:wrapPolygon edited="0">
                    <wp:start x="893" y="0"/>
                    <wp:lineTo x="149" y="1474"/>
                    <wp:lineTo x="-149" y="2923"/>
                    <wp:lineTo x="-149" y="19039"/>
                    <wp:lineTo x="595" y="21600"/>
                    <wp:lineTo x="1041" y="21600"/>
                    <wp:lineTo x="20559" y="21600"/>
                    <wp:lineTo x="21005" y="21600"/>
                    <wp:lineTo x="21749" y="19039"/>
                    <wp:lineTo x="21749" y="2923"/>
                    <wp:lineTo x="21451" y="1474"/>
                    <wp:lineTo x="20707" y="0"/>
                    <wp:lineTo x="893" y="0"/>
                  </wp:wrapPolygon>
                </wp:wrapThrough>
                <wp:docPr id="1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5105" cy="567690"/>
                        </a:xfrm>
                        <a:prstGeom prst="roundRect">
                          <a:avLst>
                            <a:gd name="adj" fmla="val 16667"/>
                          </a:avLst>
                        </a:prstGeom>
                        <a:solidFill>
                          <a:srgbClr val="FFFFFF"/>
                        </a:solidFill>
                        <a:ln w="9525">
                          <a:solidFill>
                            <a:srgbClr val="000000"/>
                          </a:solidFill>
                          <a:round/>
                          <a:headEnd/>
                          <a:tailEnd/>
                        </a:ln>
                      </wps:spPr>
                      <wps:txbx>
                        <w:txbxContent>
                          <w:p w:rsidR="003C1A5B" w:rsidRPr="00691C17" w:rsidRDefault="003C1A5B" w:rsidP="003C1A5B">
                            <w:pPr>
                              <w:rPr>
                                <w:color w:val="C00000"/>
                              </w:rPr>
                            </w:pPr>
                            <w:r w:rsidRPr="00691C17">
                              <w:rPr>
                                <w:rFonts w:ascii="Tahoma" w:hAnsi="Tahoma" w:cs="Tahoma"/>
                                <w:color w:val="C00000"/>
                                <w:sz w:val="20"/>
                                <w:szCs w:val="20"/>
                              </w:rPr>
                              <w:t xml:space="preserve">Prebivalci </w:t>
                            </w:r>
                            <w:r>
                              <w:rPr>
                                <w:rFonts w:ascii="Tahoma" w:hAnsi="Tahoma" w:cs="Tahoma"/>
                                <w:color w:val="C00000"/>
                                <w:sz w:val="20"/>
                                <w:szCs w:val="20"/>
                              </w:rPr>
                              <w:t>travnika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8" style="position:absolute;margin-left:197.8pt;margin-top:33.7pt;width:116.15pt;height:44.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">
                <v:textbox>
                  <w:txbxContent>
                    <w:p w:rsidR="003C1A5B" w:rsidRPr="00691C17" w:rsidRDefault="003C1A5B" w:rsidP="003C1A5B">
                      <w:pPr>
                        <w:rPr>
                          <w:color w:val="C00000"/>
                        </w:rPr>
                      </w:pPr>
                      <w:r w:rsidRPr="00691C17">
                        <w:rPr>
                          <w:rFonts w:ascii="Tahoma" w:hAnsi="Tahoma" w:cs="Tahoma"/>
                          <w:color w:val="C00000"/>
                          <w:sz w:val="20"/>
                          <w:szCs w:val="20"/>
                        </w:rPr>
                        <w:t xml:space="preserve">Prebivalci </w:t>
                      </w:r>
                      <w:r>
                        <w:rPr>
                          <w:rFonts w:ascii="Tahoma" w:hAnsi="Tahoma" w:cs="Tahoma"/>
                          <w:color w:val="C00000"/>
                          <w:sz w:val="20"/>
                          <w:szCs w:val="20"/>
                        </w:rPr>
                        <w:t>travnika</w:t>
                      </w:r>
                    </w:p>
                  </w:txbxContent>
                </v:textbox>
                <w10:wrap type="through"/>
              </v:roundrect>
            </w:pict>
          </mc:Fallback>
        </mc:AlternateContent>
      </w:r>
      <w:r>
        <w:rPr>
          <w:noProof/>
          <w:sz w:val="20"/>
        </w:rPr>
        <mc:AlternateContent>
          <mc:Choice Requires="wps">
            <w:drawing>
              <wp:anchor distT="0" distB="0" distL="114300" distR="114300" simplePos="0" relativeHeight="251655168" behindDoc="0" locked="0" layoutInCell="1" allowOverlap="1">
                <wp:simplePos x="0" y="0"/>
                <wp:positionH relativeFrom="column">
                  <wp:posOffset>-997585</wp:posOffset>
                </wp:positionH>
                <wp:positionV relativeFrom="paragraph">
                  <wp:posOffset>427990</wp:posOffset>
                </wp:positionV>
                <wp:extent cx="2997835" cy="479425"/>
                <wp:effectExtent l="12065" t="9525" r="9525" b="6350"/>
                <wp:wrapThrough wrapText="bothSides">
                  <wp:wrapPolygon edited="0">
                    <wp:start x="892" y="0"/>
                    <wp:lineTo x="151" y="1430"/>
                    <wp:lineTo x="-151" y="2890"/>
                    <wp:lineTo x="-151" y="18710"/>
                    <wp:lineTo x="595" y="21600"/>
                    <wp:lineTo x="1043" y="21600"/>
                    <wp:lineTo x="20557" y="21600"/>
                    <wp:lineTo x="21005" y="21600"/>
                    <wp:lineTo x="21751" y="18710"/>
                    <wp:lineTo x="21751" y="2890"/>
                    <wp:lineTo x="21449" y="1430"/>
                    <wp:lineTo x="20708" y="0"/>
                    <wp:lineTo x="892" y="0"/>
                  </wp:wrapPolygon>
                </wp:wrapThrough>
                <wp:docPr id="11"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835" cy="479425"/>
                        </a:xfrm>
                        <a:prstGeom prst="roundRect">
                          <a:avLst>
                            <a:gd name="adj" fmla="val 16667"/>
                          </a:avLst>
                        </a:prstGeom>
                        <a:solidFill>
                          <a:srgbClr val="FFFFFF"/>
                        </a:solidFill>
                        <a:ln w="9525">
                          <a:solidFill>
                            <a:srgbClr val="000000"/>
                          </a:solidFill>
                          <a:round/>
                          <a:headEnd/>
                          <a:tailEnd/>
                        </a:ln>
                      </wps:spPr>
                      <wps:txbx>
                        <w:txbxContent>
                          <w:p w:rsidR="003C1A5B" w:rsidRPr="00FC37DF" w:rsidRDefault="003C1A5B" w:rsidP="003C1A5B">
                            <w:pPr>
                              <w:rPr>
                                <w:color w:val="C00000"/>
                              </w:rPr>
                            </w:pPr>
                            <w:r>
                              <w:rPr>
                                <w:color w:val="C00000"/>
                              </w:rPr>
                              <w:t>Travnik - življenjski prostor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 o:spid="_x0000_s1029" style="position:absolute;margin-left:-78.55pt;margin-top:33.7pt;width:236.05pt;height:37.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">
                <v:textbox>
                  <w:txbxContent>
                    <w:p w:rsidR="003C1A5B" w:rsidRPr="00FC37DF" w:rsidRDefault="003C1A5B" w:rsidP="003C1A5B">
                      <w:pPr>
                        <w:rPr>
                          <w:color w:val="C00000"/>
                        </w:rPr>
                      </w:pPr>
                      <w:r>
                        <w:rPr>
                          <w:color w:val="C00000"/>
                        </w:rPr>
                        <w:t>Travnik - življenjski prostor</w:t>
                      </w:r>
                    </w:p>
                  </w:txbxContent>
                </v:textbox>
                <w10:wrap type="through"/>
              </v:roundrect>
            </w:pict>
          </mc:Fallback>
        </mc:AlternateContent>
      </w:r>
      <w:r>
        <w:rPr>
          <w:noProof/>
          <w:sz w:val="20"/>
        </w:rPr>
        <mc:AlternateContent>
          <mc:Choice Requires="wps">
            <w:drawing>
              <wp:anchor distT="0" distB="0" distL="114300" distR="114300" simplePos="0" relativeHeight="251656192" behindDoc="0" locked="0" layoutInCell="1" allowOverlap="1">
                <wp:simplePos x="0" y="0"/>
                <wp:positionH relativeFrom="column">
                  <wp:posOffset>2871470</wp:posOffset>
                </wp:positionH>
                <wp:positionV relativeFrom="paragraph">
                  <wp:posOffset>2742565</wp:posOffset>
                </wp:positionV>
                <wp:extent cx="347980" cy="571500"/>
                <wp:effectExtent l="13970" t="9525" r="9525" b="9525"/>
                <wp:wrapThrough wrapText="bothSides">
                  <wp:wrapPolygon edited="0">
                    <wp:start x="-236" y="0"/>
                    <wp:lineTo x="-236" y="2160"/>
                    <wp:lineTo x="18999" y="21600"/>
                    <wp:lineTo x="20181" y="21600"/>
                    <wp:lineTo x="21836" y="21600"/>
                    <wp:lineTo x="21836" y="19440"/>
                    <wp:lineTo x="4454" y="2160"/>
                    <wp:lineTo x="1419" y="0"/>
                    <wp:lineTo x="-236" y="0"/>
                  </wp:wrapPolygon>
                </wp:wrapThrough>
                <wp:docPr id="10"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798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FC31E4" id="Line 20"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1pt,215.95pt" to="253.5pt,2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">
                <w10:wrap type="through"/>
              </v:line>
            </w:pict>
          </mc:Fallback>
        </mc:AlternateContent>
      </w:r>
      <w:r>
        <w:rPr>
          <w:noProof/>
          <w:sz w:val="20"/>
        </w:rPr>
        <mc:AlternateContent>
          <mc:Choice Requires="wps">
            <w:drawing>
              <wp:anchor distT="0" distB="0" distL="114300" distR="114300" simplePos="0" relativeHeight="251657216" behindDoc="0" locked="0" layoutInCell="1" allowOverlap="1">
                <wp:simplePos x="0" y="0"/>
                <wp:positionH relativeFrom="column">
                  <wp:posOffset>3253105</wp:posOffset>
                </wp:positionH>
                <wp:positionV relativeFrom="paragraph">
                  <wp:posOffset>2296160</wp:posOffset>
                </wp:positionV>
                <wp:extent cx="1385570" cy="560705"/>
                <wp:effectExtent l="5080" t="10795" r="9525" b="9525"/>
                <wp:wrapThrough wrapText="bothSides">
                  <wp:wrapPolygon edited="0">
                    <wp:start x="891" y="0"/>
                    <wp:lineTo x="148" y="1468"/>
                    <wp:lineTo x="-148" y="2935"/>
                    <wp:lineTo x="-148" y="19031"/>
                    <wp:lineTo x="594" y="21600"/>
                    <wp:lineTo x="1039" y="21600"/>
                    <wp:lineTo x="20561" y="21600"/>
                    <wp:lineTo x="21006" y="21600"/>
                    <wp:lineTo x="21748" y="19031"/>
                    <wp:lineTo x="21748" y="2935"/>
                    <wp:lineTo x="21452" y="1468"/>
                    <wp:lineTo x="20709" y="0"/>
                    <wp:lineTo x="891" y="0"/>
                  </wp:wrapPolygon>
                </wp:wrapThrough>
                <wp:docPr id="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5570" cy="560705"/>
                        </a:xfrm>
                        <a:prstGeom prst="roundRect">
                          <a:avLst>
                            <a:gd name="adj" fmla="val 16667"/>
                          </a:avLst>
                        </a:prstGeom>
                        <a:solidFill>
                          <a:srgbClr val="FFFFFF"/>
                        </a:solidFill>
                        <a:ln w="9525">
                          <a:solidFill>
                            <a:srgbClr val="000000"/>
                          </a:solidFill>
                          <a:round/>
                          <a:headEnd/>
                          <a:tailEnd/>
                        </a:ln>
                      </wps:spPr>
                      <wps:txbx>
                        <w:txbxContent>
                          <w:p w:rsidR="003C1A5B" w:rsidRPr="00691C17" w:rsidRDefault="003C1A5B" w:rsidP="003C1A5B">
                            <w:pPr>
                              <w:rPr>
                                <w:rFonts w:ascii="Tahoma" w:hAnsi="Tahoma" w:cs="Tahoma"/>
                                <w:color w:val="C00000"/>
                                <w:sz w:val="20"/>
                                <w:szCs w:val="20"/>
                              </w:rPr>
                            </w:pPr>
                            <w:r>
                              <w:rPr>
                                <w:rFonts w:ascii="Tahoma" w:hAnsi="Tahoma" w:cs="Tahoma"/>
                                <w:color w:val="C00000"/>
                                <w:sz w:val="20"/>
                                <w:szCs w:val="20"/>
                              </w:rPr>
                              <w:t>ŽIVALI NA TLEH</w:t>
                            </w:r>
                          </w:p>
                          <w:p w:rsidR="003C1A5B" w:rsidRDefault="003C1A5B" w:rsidP="003C1A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30" style="position:absolute;margin-left:256.15pt;margin-top:180.8pt;width:109.1pt;height:44.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">
                <v:textbox>
                  <w:txbxContent>
                    <w:p w:rsidR="003C1A5B" w:rsidRPr="00691C17" w:rsidRDefault="003C1A5B" w:rsidP="003C1A5B">
                      <w:pPr>
                        <w:rPr>
                          <w:rFonts w:ascii="Tahoma" w:hAnsi="Tahoma" w:cs="Tahoma"/>
                          <w:color w:val="C00000"/>
                          <w:sz w:val="20"/>
                          <w:szCs w:val="20"/>
                        </w:rPr>
                      </w:pPr>
                      <w:r>
                        <w:rPr>
                          <w:rFonts w:ascii="Tahoma" w:hAnsi="Tahoma" w:cs="Tahoma"/>
                          <w:color w:val="C00000"/>
                          <w:sz w:val="20"/>
                          <w:szCs w:val="20"/>
                        </w:rPr>
                        <w:t>ŽIVALI NA TLEH</w:t>
                      </w:r>
                    </w:p>
                    <w:p w:rsidR="003C1A5B" w:rsidRDefault="003C1A5B" w:rsidP="003C1A5B"/>
                  </w:txbxContent>
                </v:textbox>
                <w10:wrap type="through"/>
              </v:roundrect>
            </w:pict>
          </mc:Fallback>
        </mc:AlternateContent>
      </w:r>
      <w:r>
        <w:rPr>
          <w:noProof/>
          <w:sz w:val="20"/>
        </w:rPr>
        <mc:AlternateContent>
          <mc:Choice Requires="wps">
            <w:drawing>
              <wp:anchor distT="0" distB="0" distL="114300" distR="114300" simplePos="0" relativeHeight="251658240" behindDoc="0" locked="0" layoutInCell="1" allowOverlap="1">
                <wp:simplePos x="0" y="0"/>
                <wp:positionH relativeFrom="column">
                  <wp:posOffset>352425</wp:posOffset>
                </wp:positionH>
                <wp:positionV relativeFrom="paragraph">
                  <wp:posOffset>808355</wp:posOffset>
                </wp:positionV>
                <wp:extent cx="323850" cy="1991360"/>
                <wp:effectExtent l="9525" t="8890" r="9525" b="9525"/>
                <wp:wrapThrough wrapText="bothSides">
                  <wp:wrapPolygon edited="0">
                    <wp:start x="-551" y="0"/>
                    <wp:lineTo x="19313" y="20925"/>
                    <wp:lineTo x="19906" y="20925"/>
                    <wp:lineTo x="22151" y="20925"/>
                    <wp:lineTo x="1144" y="0"/>
                    <wp:lineTo x="-551" y="0"/>
                  </wp:wrapPolygon>
                </wp:wrapThrough>
                <wp:docPr id="8"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1991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014D98" id="Line 1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5pt,63.65pt" to="53.25pt,2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">
                <w10:wrap type="through"/>
              </v:line>
            </w:pict>
          </mc:Fallback>
        </mc:AlternateContent>
      </w:r>
      <w:r>
        <w:rPr>
          <w:noProof/>
          <w:sz w:val="20"/>
        </w:rPr>
        <mc:AlternateContent>
          <mc:Choice Requires="wps">
            <w:drawing>
              <wp:anchor distT="0" distB="0" distL="114300" distR="114300" simplePos="0" relativeHeight="251659264" behindDoc="0" locked="0" layoutInCell="1" allowOverlap="1">
                <wp:simplePos x="0" y="0"/>
                <wp:positionH relativeFrom="column">
                  <wp:posOffset>188595</wp:posOffset>
                </wp:positionH>
                <wp:positionV relativeFrom="paragraph">
                  <wp:posOffset>1990090</wp:posOffset>
                </wp:positionV>
                <wp:extent cx="426085" cy="809625"/>
                <wp:effectExtent l="7620" t="9525" r="13970" b="9525"/>
                <wp:wrapThrough wrapText="bothSides">
                  <wp:wrapPolygon edited="0">
                    <wp:start x="-322" y="0"/>
                    <wp:lineTo x="20988" y="21464"/>
                    <wp:lineTo x="22212" y="21464"/>
                    <wp:lineTo x="2833" y="2304"/>
                    <wp:lineTo x="10945" y="0"/>
                    <wp:lineTo x="-322" y="0"/>
                  </wp:wrapPolygon>
                </wp:wrapThrough>
                <wp:docPr id="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6085" cy="809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CB8596" id="Line 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5pt,156.7pt" to="48.4pt,2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">
                <w10:wrap type="through"/>
              </v:line>
            </w:pict>
          </mc:Fallback>
        </mc:AlternateContent>
      </w:r>
      <w:r>
        <w:rPr>
          <w:noProof/>
          <w:sz w:val="20"/>
        </w:rPr>
        <mc:AlternateContent>
          <mc:Choice Requires="wps">
            <w:drawing>
              <wp:anchor distT="0" distB="0" distL="114300" distR="114300" simplePos="0" relativeHeight="251660288" behindDoc="0" locked="0" layoutInCell="1" allowOverlap="1">
                <wp:simplePos x="0" y="0"/>
                <wp:positionH relativeFrom="column">
                  <wp:posOffset>-304800</wp:posOffset>
                </wp:positionH>
                <wp:positionV relativeFrom="paragraph">
                  <wp:posOffset>2497455</wp:posOffset>
                </wp:positionV>
                <wp:extent cx="466090" cy="302260"/>
                <wp:effectExtent l="9525" t="12065" r="10160" b="9525"/>
                <wp:wrapThrough wrapText="bothSides">
                  <wp:wrapPolygon edited="0">
                    <wp:start x="-559" y="0"/>
                    <wp:lineTo x="19334" y="20919"/>
                    <wp:lineTo x="19893" y="20919"/>
                    <wp:lineTo x="22159" y="20919"/>
                    <wp:lineTo x="1148" y="0"/>
                    <wp:lineTo x="-559" y="0"/>
                  </wp:wrapPolygon>
                </wp:wrapThrough>
                <wp:docPr id="6"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66090" cy="302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9BC557" id="Line 11"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pt,196.65pt" to="12.7pt,2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">
                <w10:wrap type="through"/>
              </v:line>
            </w:pict>
          </mc:Fallback>
        </mc:AlternateContent>
      </w:r>
      <w:r>
        <w:rPr>
          <w:noProof/>
          <w:sz w:val="20"/>
        </w:rPr>
        <mc:AlternateContent>
          <mc:Choice Requires="wps">
            <w:drawing>
              <wp:anchor distT="0" distB="0" distL="114300" distR="114300" simplePos="0" relativeHeight="251661312" behindDoc="0" locked="0" layoutInCell="1" allowOverlap="1">
                <wp:simplePos x="0" y="0"/>
                <wp:positionH relativeFrom="column">
                  <wp:posOffset>-669290</wp:posOffset>
                </wp:positionH>
                <wp:positionV relativeFrom="paragraph">
                  <wp:posOffset>3695065</wp:posOffset>
                </wp:positionV>
                <wp:extent cx="729615" cy="461645"/>
                <wp:effectExtent l="6985" t="9525" r="6350" b="5080"/>
                <wp:wrapThrough wrapText="bothSides">
                  <wp:wrapPolygon edited="0">
                    <wp:start x="-282" y="0"/>
                    <wp:lineTo x="-282" y="1961"/>
                    <wp:lineTo x="19081" y="21600"/>
                    <wp:lineTo x="20190" y="21600"/>
                    <wp:lineTo x="21882" y="21600"/>
                    <wp:lineTo x="22164" y="21600"/>
                    <wp:lineTo x="10941" y="0"/>
                    <wp:lineTo x="-282" y="0"/>
                  </wp:wrapPolygon>
                </wp:wrapThrough>
                <wp:docPr id="5"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29615" cy="4616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59AD0B" id="Line 12"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pt,290.95pt" to="4.75pt,3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">
                <w10:wrap type="through"/>
              </v:line>
            </w:pict>
          </mc:Fallback>
        </mc:AlternateContent>
      </w:r>
      <w:r>
        <w:rPr>
          <w:noProof/>
          <w:sz w:val="20"/>
        </w:rPr>
        <mc:AlternateContent>
          <mc:Choice Requires="wps">
            <w:drawing>
              <wp:anchor distT="0" distB="0" distL="114300" distR="114300" simplePos="0" relativeHeight="251662336" behindDoc="0" locked="0" layoutInCell="1" allowOverlap="1">
                <wp:simplePos x="0" y="0"/>
                <wp:positionH relativeFrom="column">
                  <wp:posOffset>-1565275</wp:posOffset>
                </wp:positionH>
                <wp:positionV relativeFrom="paragraph">
                  <wp:posOffset>1628775</wp:posOffset>
                </wp:positionV>
                <wp:extent cx="1726565" cy="361315"/>
                <wp:effectExtent l="6350" t="10160" r="10160" b="9525"/>
                <wp:wrapThrough wrapText="bothSides">
                  <wp:wrapPolygon edited="0">
                    <wp:start x="898" y="0"/>
                    <wp:lineTo x="151" y="1443"/>
                    <wp:lineTo x="-151" y="2885"/>
                    <wp:lineTo x="-151" y="18715"/>
                    <wp:lineTo x="596" y="21600"/>
                    <wp:lineTo x="1041" y="21600"/>
                    <wp:lineTo x="20559" y="21600"/>
                    <wp:lineTo x="21004" y="21600"/>
                    <wp:lineTo x="21751" y="18715"/>
                    <wp:lineTo x="21751" y="2885"/>
                    <wp:lineTo x="21449" y="1443"/>
                    <wp:lineTo x="20702" y="0"/>
                    <wp:lineTo x="898" y="0"/>
                  </wp:wrapPolygon>
                </wp:wrapThrough>
                <wp:docPr id="4"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6565" cy="361315"/>
                        </a:xfrm>
                        <a:prstGeom prst="roundRect">
                          <a:avLst>
                            <a:gd name="adj" fmla="val 16667"/>
                          </a:avLst>
                        </a:prstGeom>
                        <a:solidFill>
                          <a:srgbClr val="FFFFFF"/>
                        </a:solidFill>
                        <a:ln w="9525">
                          <a:solidFill>
                            <a:srgbClr val="000000"/>
                          </a:solidFill>
                          <a:round/>
                          <a:headEnd/>
                          <a:tailEnd/>
                        </a:ln>
                      </wps:spPr>
                      <wps:txbx>
                        <w:txbxContent>
                          <w:p w:rsidR="003C1A5B" w:rsidRPr="00FC37DF" w:rsidRDefault="003C1A5B" w:rsidP="003C1A5B">
                            <w:pPr>
                              <w:rPr>
                                <w:color w:val="C00000"/>
                              </w:rPr>
                            </w:pPr>
                            <w:r>
                              <w:rPr>
                                <w:color w:val="C00000"/>
                              </w:rPr>
                              <w:t>CVETICE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 o:spid="_x0000_s1031" style="position:absolute;margin-left:-123.25pt;margin-top:128.25pt;width:135.95pt;height:28.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">
                <v:textbox>
                  <w:txbxContent>
                    <w:p w:rsidR="003C1A5B" w:rsidRPr="00FC37DF" w:rsidRDefault="003C1A5B" w:rsidP="003C1A5B">
                      <w:pPr>
                        <w:rPr>
                          <w:color w:val="C00000"/>
                        </w:rPr>
                      </w:pPr>
                      <w:r>
                        <w:rPr>
                          <w:color w:val="C00000"/>
                        </w:rPr>
                        <w:t>CVETICE</w:t>
                      </w:r>
                    </w:p>
                  </w:txbxContent>
                </v:textbox>
                <w10:wrap type="through"/>
              </v:roundrect>
            </w:pict>
          </mc:Fallback>
        </mc:AlternateContent>
      </w:r>
      <w:r>
        <w:rPr>
          <w:noProof/>
          <w:sz w:val="20"/>
        </w:rPr>
        <mc:AlternateContent>
          <mc:Choice Requires="wps">
            <w:drawing>
              <wp:anchor distT="0" distB="0" distL="114300" distR="114300" simplePos="0" relativeHeight="251663360" behindDoc="0" locked="0" layoutInCell="1" allowOverlap="1">
                <wp:simplePos x="0" y="0"/>
                <wp:positionH relativeFrom="column">
                  <wp:posOffset>60325</wp:posOffset>
                </wp:positionH>
                <wp:positionV relativeFrom="paragraph">
                  <wp:posOffset>2799715</wp:posOffset>
                </wp:positionV>
                <wp:extent cx="2811145" cy="2334260"/>
                <wp:effectExtent l="12700" t="9525" r="5080" b="8890"/>
                <wp:wrapThrough wrapText="bothSides">
                  <wp:wrapPolygon edited="0">
                    <wp:start x="-112" y="0"/>
                    <wp:lineTo x="-112" y="21600"/>
                    <wp:lineTo x="21712" y="21600"/>
                    <wp:lineTo x="21712" y="0"/>
                    <wp:lineTo x="-112" y="0"/>
                  </wp:wrapPolygon>
                </wp:wrapThrough>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145" cy="2334260"/>
                        </a:xfrm>
                        <a:prstGeom prst="rect">
                          <a:avLst/>
                        </a:prstGeom>
                        <a:solidFill>
                          <a:srgbClr val="FFFFFF"/>
                        </a:solidFill>
                        <a:ln w="9525">
                          <a:solidFill>
                            <a:srgbClr val="000000"/>
                          </a:solidFill>
                          <a:miter lim="800000"/>
                          <a:headEnd/>
                          <a:tailEnd/>
                        </a:ln>
                      </wps:spPr>
                      <wps:txbx>
                        <w:txbxContent>
                          <w:p w:rsidR="003C1A5B" w:rsidRDefault="003C1A5B" w:rsidP="003C1A5B">
                            <w:pPr>
                              <w:pStyle w:val="Telobesedila"/>
                              <w:rPr>
                                <w:color w:val="00B050"/>
                                <w:sz w:val="28"/>
                              </w:rPr>
                            </w:pPr>
                            <w:r w:rsidRPr="00FE7383">
                              <w:rPr>
                                <w:color w:val="00B050"/>
                                <w:sz w:val="28"/>
                              </w:rPr>
                              <w:t>Področja za izvedbo naravoslovnega dneva</w:t>
                            </w:r>
                            <w:r>
                              <w:rPr>
                                <w:color w:val="00B050"/>
                                <w:sz w:val="28"/>
                              </w:rPr>
                              <w:t>:</w:t>
                            </w:r>
                          </w:p>
                          <w:p w:rsidR="003C1A5B" w:rsidRPr="00691C17" w:rsidRDefault="003C1A5B" w:rsidP="003C1A5B">
                            <w:pPr>
                              <w:pStyle w:val="Odstavekseznama"/>
                              <w:numPr>
                                <w:ilvl w:val="0"/>
                                <w:numId w:val="6"/>
                              </w:numPr>
                              <w:rPr>
                                <w:rFonts w:ascii="Tahoma" w:hAnsi="Tahoma" w:cs="Tahoma"/>
                                <w:color w:val="C00000"/>
                              </w:rPr>
                            </w:pPr>
                            <w:r>
                              <w:rPr>
                                <w:rFonts w:ascii="Tahoma" w:hAnsi="Tahoma" w:cs="Tahoma"/>
                                <w:color w:val="C00000"/>
                              </w:rPr>
                              <w:t>TRAVNIK</w:t>
                            </w:r>
                          </w:p>
                          <w:p w:rsidR="003C1A5B" w:rsidRPr="00FE7383" w:rsidRDefault="003C1A5B" w:rsidP="003C1A5B">
                            <w:pPr>
                              <w:pStyle w:val="Telobesedila"/>
                              <w:rPr>
                                <w:color w:val="00B050"/>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2" type="#_x0000_t202" style="position:absolute;margin-left:4.75pt;margin-top:220.45pt;width:221.35pt;height:18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">
                <v:textbox>
                  <w:txbxContent>
                    <w:p w:rsidR="003C1A5B" w:rsidRDefault="003C1A5B" w:rsidP="003C1A5B">
                      <w:pPr>
                        <w:pStyle w:val="Telobesedila"/>
                        <w:rPr>
                          <w:color w:val="00B050"/>
                          <w:sz w:val="28"/>
                        </w:rPr>
                      </w:pPr>
                      <w:r w:rsidRPr="00FE7383">
                        <w:rPr>
                          <w:color w:val="00B050"/>
                          <w:sz w:val="28"/>
                        </w:rPr>
                        <w:t>Področja za izvedbo naravoslovnega dneva</w:t>
                      </w:r>
                      <w:r>
                        <w:rPr>
                          <w:color w:val="00B050"/>
                          <w:sz w:val="28"/>
                        </w:rPr>
                        <w:t>:</w:t>
                      </w:r>
                    </w:p>
                    <w:p w:rsidR="003C1A5B" w:rsidRPr="00691C17" w:rsidRDefault="003C1A5B" w:rsidP="003C1A5B">
                      <w:pPr>
                        <w:pStyle w:val="Odstavekseznama"/>
                        <w:numPr>
                          <w:ilvl w:val="0"/>
                          <w:numId w:val="6"/>
                        </w:numPr>
                        <w:rPr>
                          <w:rFonts w:ascii="Tahoma" w:hAnsi="Tahoma" w:cs="Tahoma"/>
                          <w:color w:val="C00000"/>
                        </w:rPr>
                      </w:pPr>
                      <w:r>
                        <w:rPr>
                          <w:rFonts w:ascii="Tahoma" w:hAnsi="Tahoma" w:cs="Tahoma"/>
                          <w:color w:val="C00000"/>
                        </w:rPr>
                        <w:t>TRAVNIK</w:t>
                      </w:r>
                    </w:p>
                    <w:p w:rsidR="003C1A5B" w:rsidRPr="00FE7383" w:rsidRDefault="003C1A5B" w:rsidP="003C1A5B">
                      <w:pPr>
                        <w:pStyle w:val="Telobesedila"/>
                        <w:rPr>
                          <w:color w:val="00B050"/>
                          <w:sz w:val="28"/>
                        </w:rPr>
                      </w:pPr>
                    </w:p>
                  </w:txbxContent>
                </v:textbox>
                <w10:wrap type="through"/>
              </v:shape>
            </w:pict>
          </mc:Fallback>
        </mc:AlternateContent>
      </w:r>
      <w:r>
        <w:rPr>
          <w:noProof/>
          <w:sz w:val="20"/>
        </w:rPr>
        <mc:AlternateContent>
          <mc:Choice Requires="wps">
            <w:drawing>
              <wp:anchor distT="0" distB="0" distL="114300" distR="114300" simplePos="0" relativeHeight="251664384" behindDoc="0" locked="0" layoutInCell="1" allowOverlap="1">
                <wp:simplePos x="0" y="0"/>
                <wp:positionH relativeFrom="column">
                  <wp:posOffset>-1946910</wp:posOffset>
                </wp:positionH>
                <wp:positionV relativeFrom="paragraph">
                  <wp:posOffset>2497455</wp:posOffset>
                </wp:positionV>
                <wp:extent cx="1726565" cy="913765"/>
                <wp:effectExtent l="5715" t="12065" r="10795" b="7620"/>
                <wp:wrapThrough wrapText="bothSides">
                  <wp:wrapPolygon edited="0">
                    <wp:start x="898" y="0"/>
                    <wp:lineTo x="151" y="1441"/>
                    <wp:lineTo x="-151" y="2882"/>
                    <wp:lineTo x="-151" y="18718"/>
                    <wp:lineTo x="596" y="21600"/>
                    <wp:lineTo x="1041" y="21600"/>
                    <wp:lineTo x="20559" y="21600"/>
                    <wp:lineTo x="21004" y="21600"/>
                    <wp:lineTo x="21751" y="18718"/>
                    <wp:lineTo x="21751" y="2882"/>
                    <wp:lineTo x="21449" y="1441"/>
                    <wp:lineTo x="20702" y="0"/>
                    <wp:lineTo x="898" y="0"/>
                  </wp:wrapPolygon>
                </wp:wrapThrough>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6565" cy="913765"/>
                        </a:xfrm>
                        <a:prstGeom prst="roundRect">
                          <a:avLst>
                            <a:gd name="adj" fmla="val 16667"/>
                          </a:avLst>
                        </a:prstGeom>
                        <a:solidFill>
                          <a:srgbClr val="FFFFFF"/>
                        </a:solidFill>
                        <a:ln w="9525">
                          <a:solidFill>
                            <a:srgbClr val="000000"/>
                          </a:solidFill>
                          <a:round/>
                          <a:headEnd/>
                          <a:tailEnd/>
                        </a:ln>
                      </wps:spPr>
                      <wps:txbx>
                        <w:txbxContent>
                          <w:p w:rsidR="003C1A5B" w:rsidRPr="003C1A5B" w:rsidRDefault="003C1A5B" w:rsidP="003C1A5B">
                            <w:pPr>
                              <w:rPr>
                                <w:color w:val="C00000"/>
                              </w:rPr>
                            </w:pPr>
                            <w:r>
                              <w:rPr>
                                <w:color w:val="C00000"/>
                              </w:rPr>
                              <w:t>ŽIVALI V NA TRAVNIKU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33" style="position:absolute;margin-left:-153.3pt;margin-top:196.65pt;width:135.95pt;height:7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">
                <v:textbox>
                  <w:txbxContent>
                    <w:p w:rsidR="003C1A5B" w:rsidRPr="003C1A5B" w:rsidRDefault="003C1A5B" w:rsidP="003C1A5B">
                      <w:pPr>
                        <w:rPr>
                          <w:color w:val="C00000"/>
                        </w:rPr>
                      </w:pPr>
                      <w:r>
                        <w:rPr>
                          <w:color w:val="C00000"/>
                        </w:rPr>
                        <w:t>ŽIVALI V NA TRAVNIKU</w:t>
                      </w:r>
                    </w:p>
                  </w:txbxContent>
                </v:textbox>
                <w10:wrap type="through"/>
              </v:roundrect>
            </w:pict>
          </mc:Fallback>
        </mc:AlternateContent>
      </w:r>
      <w:r>
        <w:rPr>
          <w:noProof/>
          <w:sz w:val="20"/>
        </w:rPr>
        <mc:AlternateContent>
          <mc:Choice Requires="wps">
            <w:drawing>
              <wp:anchor distT="0" distB="0" distL="114300" distR="114300" simplePos="0" relativeHeight="251665408" behindDoc="0" locked="0" layoutInCell="1" allowOverlap="1">
                <wp:simplePos x="0" y="0"/>
                <wp:positionH relativeFrom="column">
                  <wp:posOffset>-2031365</wp:posOffset>
                </wp:positionH>
                <wp:positionV relativeFrom="paragraph">
                  <wp:posOffset>4156710</wp:posOffset>
                </wp:positionV>
                <wp:extent cx="1838325" cy="969645"/>
                <wp:effectExtent l="6985" t="13970" r="12065" b="6985"/>
                <wp:wrapThrough wrapText="bothSides">
                  <wp:wrapPolygon edited="0">
                    <wp:start x="895" y="0"/>
                    <wp:lineTo x="149" y="1457"/>
                    <wp:lineTo x="-149" y="2928"/>
                    <wp:lineTo x="-149" y="19040"/>
                    <wp:lineTo x="597" y="21600"/>
                    <wp:lineTo x="1045" y="21600"/>
                    <wp:lineTo x="20555" y="21600"/>
                    <wp:lineTo x="21003" y="21600"/>
                    <wp:lineTo x="21749" y="19040"/>
                    <wp:lineTo x="21749" y="2928"/>
                    <wp:lineTo x="21451" y="1457"/>
                    <wp:lineTo x="20705" y="0"/>
                    <wp:lineTo x="895" y="0"/>
                  </wp:wrapPolygon>
                </wp:wrapThrough>
                <wp:docPr id="1"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969645"/>
                        </a:xfrm>
                        <a:prstGeom prst="roundRect">
                          <a:avLst>
                            <a:gd name="adj" fmla="val 16667"/>
                          </a:avLst>
                        </a:prstGeom>
                        <a:solidFill>
                          <a:srgbClr val="FFFFFF"/>
                        </a:solidFill>
                        <a:ln w="9525">
                          <a:solidFill>
                            <a:srgbClr val="000000"/>
                          </a:solidFill>
                          <a:round/>
                          <a:headEnd/>
                          <a:tailEnd/>
                        </a:ln>
                      </wps:spPr>
                      <wps:txbx>
                        <w:txbxContent>
                          <w:p w:rsidR="003C1A5B" w:rsidRPr="003C1A5B" w:rsidRDefault="003C1A5B" w:rsidP="003C1A5B">
                            <w:pPr>
                              <w:rPr>
                                <w:color w:val="C00000"/>
                              </w:rPr>
                            </w:pPr>
                            <w:r w:rsidRPr="003C1A5B">
                              <w:rPr>
                                <w:color w:val="C00000"/>
                              </w:rPr>
                              <w:t>ŽIVALI  NAD TLEMI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 o:spid="_x0000_s1034" style="position:absolute;margin-left:-159.95pt;margin-top:327.3pt;width:144.75pt;height:7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">
                <v:textbox>
                  <w:txbxContent>
                    <w:p w:rsidR="003C1A5B" w:rsidRPr="003C1A5B" w:rsidRDefault="003C1A5B" w:rsidP="003C1A5B">
                      <w:pPr>
                        <w:rPr>
                          <w:color w:val="C00000"/>
                        </w:rPr>
                      </w:pPr>
                      <w:r w:rsidRPr="003C1A5B">
                        <w:rPr>
                          <w:color w:val="C00000"/>
                        </w:rPr>
                        <w:t>ŽIVALI  NAD TLEMI</w:t>
                      </w:r>
                    </w:p>
                  </w:txbxContent>
                </v:textbox>
                <w10:wrap type="through"/>
              </v:roundrect>
            </w:pict>
          </mc:Fallback>
        </mc:AlternateContent>
      </w:r>
      <w:r w:rsidR="003C1A5B">
        <w:br w:type="page"/>
      </w:r>
    </w:p>
    <w:p w:rsidR="003C1A5B" w:rsidRDefault="003C1A5B" w:rsidP="003C1A5B">
      <w:pPr>
        <w:rPr>
          <w:b/>
          <w:sz w:val="28"/>
          <w:u w:val="single"/>
        </w:rPr>
      </w:pPr>
    </w:p>
    <w:p w:rsidR="003C1A5B" w:rsidRDefault="003C1A5B" w:rsidP="003C1A5B">
      <w:pPr>
        <w:rPr>
          <w:b/>
          <w:sz w:val="28"/>
          <w:u w:val="single"/>
        </w:rPr>
      </w:pPr>
      <w:r>
        <w:rPr>
          <w:sz w:val="28"/>
        </w:rPr>
        <w:t xml:space="preserve">        </w:t>
      </w:r>
      <w:r w:rsidR="00FB3D3A">
        <w:rPr>
          <w:sz w:val="28"/>
        </w:rPr>
        <w:t xml:space="preserve"> </w:t>
      </w:r>
      <w:r w:rsidR="00FB3D3A">
        <w:rPr>
          <w:b/>
          <w:sz w:val="28"/>
          <w:u w:val="single"/>
        </w:rPr>
        <w:t>UČNA PRIPRAVA ZA I</w:t>
      </w:r>
      <w:r>
        <w:rPr>
          <w:b/>
          <w:sz w:val="28"/>
          <w:u w:val="single"/>
        </w:rPr>
        <w:t xml:space="preserve">ZVEDBO NARAVOSLOVNEGA DNEVA </w:t>
      </w:r>
    </w:p>
    <w:p w:rsidR="00FB3D3A" w:rsidRPr="00FB3D3A" w:rsidRDefault="00FB3D3A" w:rsidP="00FB3D3A">
      <w:pPr>
        <w:jc w:val="center"/>
        <w:rPr>
          <w:b/>
          <w:bCs/>
          <w:sz w:val="28"/>
          <w:szCs w:val="28"/>
          <w:u w:val="single"/>
        </w:rPr>
      </w:pPr>
      <w:r>
        <w:rPr>
          <w:b/>
          <w:bCs/>
          <w:sz w:val="28"/>
          <w:szCs w:val="28"/>
          <w:u w:val="single"/>
        </w:rPr>
        <w:t>5. RAZRED</w:t>
      </w:r>
    </w:p>
    <w:p w:rsidR="003C1A5B" w:rsidRDefault="003C1A5B" w:rsidP="00FB3D3A">
      <w:pPr>
        <w:rPr>
          <w:b/>
          <w:sz w:val="28"/>
          <w:u w:val="single"/>
        </w:rPr>
      </w:pPr>
      <w:r>
        <w:rPr>
          <w:b/>
          <w:sz w:val="28"/>
          <w:u w:val="single"/>
        </w:rPr>
        <w:t xml:space="preserve"> SPLOŠNI PODATKI</w:t>
      </w:r>
    </w:p>
    <w:p w:rsidR="003C1A5B" w:rsidRDefault="003C1A5B" w:rsidP="003C1A5B">
      <w:r>
        <w:t xml:space="preserve"> </w:t>
      </w: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40"/>
        <w:gridCol w:w="4741"/>
      </w:tblGrid>
      <w:tr w:rsidR="003C1A5B" w:rsidTr="007405C3">
        <w:trPr>
          <w:trHeight w:val="340"/>
        </w:trPr>
        <w:tc>
          <w:tcPr>
            <w:tcW w:w="5040" w:type="dxa"/>
          </w:tcPr>
          <w:p w:rsidR="003C1A5B" w:rsidRDefault="003C1A5B" w:rsidP="007405C3">
            <w:pPr>
              <w:ind w:left="170"/>
              <w:rPr>
                <w:b/>
              </w:rPr>
            </w:pPr>
            <w:r>
              <w:rPr>
                <w:b/>
              </w:rPr>
              <w:t>Šolsko leto:</w:t>
            </w:r>
          </w:p>
        </w:tc>
        <w:tc>
          <w:tcPr>
            <w:tcW w:w="4741" w:type="dxa"/>
          </w:tcPr>
          <w:p w:rsidR="003C1A5B" w:rsidRDefault="003C1A5B" w:rsidP="007405C3">
            <w:pPr>
              <w:ind w:left="600"/>
            </w:pPr>
            <w:r>
              <w:t>20</w:t>
            </w:r>
            <w:r w:rsidR="00FB3D3A">
              <w:t>24</w:t>
            </w:r>
          </w:p>
        </w:tc>
      </w:tr>
      <w:tr w:rsidR="003C1A5B" w:rsidTr="007405C3">
        <w:trPr>
          <w:trHeight w:val="340"/>
        </w:trPr>
        <w:tc>
          <w:tcPr>
            <w:tcW w:w="5040" w:type="dxa"/>
          </w:tcPr>
          <w:p w:rsidR="003C1A5B" w:rsidRDefault="003C1A5B" w:rsidP="007405C3">
            <w:pPr>
              <w:ind w:left="170"/>
              <w:rPr>
                <w:b/>
              </w:rPr>
            </w:pPr>
            <w:r>
              <w:rPr>
                <w:b/>
              </w:rPr>
              <w:t>Razredi/oddelki:</w:t>
            </w:r>
          </w:p>
        </w:tc>
        <w:tc>
          <w:tcPr>
            <w:tcW w:w="4741" w:type="dxa"/>
          </w:tcPr>
          <w:p w:rsidR="003C1A5B" w:rsidRDefault="00FB3D3A" w:rsidP="007405C3">
            <w:pPr>
              <w:ind w:left="600"/>
            </w:pPr>
            <w:r>
              <w:t>5. RAZRED</w:t>
            </w:r>
          </w:p>
        </w:tc>
      </w:tr>
      <w:tr w:rsidR="003C1A5B" w:rsidTr="007405C3">
        <w:trPr>
          <w:trHeight w:val="340"/>
        </w:trPr>
        <w:tc>
          <w:tcPr>
            <w:tcW w:w="5040" w:type="dxa"/>
          </w:tcPr>
          <w:p w:rsidR="003C1A5B" w:rsidRDefault="003C1A5B" w:rsidP="007405C3">
            <w:pPr>
              <w:ind w:left="170"/>
              <w:rPr>
                <w:b/>
              </w:rPr>
            </w:pPr>
            <w:r>
              <w:rPr>
                <w:b/>
              </w:rPr>
              <w:t>Število učencev :</w:t>
            </w:r>
          </w:p>
        </w:tc>
        <w:tc>
          <w:tcPr>
            <w:tcW w:w="4741" w:type="dxa"/>
          </w:tcPr>
          <w:p w:rsidR="003C1A5B" w:rsidRDefault="00FB3D3A" w:rsidP="007405C3">
            <w:pPr>
              <w:ind w:left="600"/>
            </w:pPr>
            <w:r>
              <w:t>12</w:t>
            </w:r>
          </w:p>
        </w:tc>
      </w:tr>
      <w:tr w:rsidR="003C1A5B" w:rsidTr="007405C3">
        <w:trPr>
          <w:trHeight w:val="340"/>
        </w:trPr>
        <w:tc>
          <w:tcPr>
            <w:tcW w:w="5040" w:type="dxa"/>
          </w:tcPr>
          <w:p w:rsidR="003C1A5B" w:rsidRDefault="003C1A5B" w:rsidP="007405C3">
            <w:pPr>
              <w:ind w:left="170"/>
              <w:rPr>
                <w:b/>
              </w:rPr>
            </w:pPr>
            <w:r>
              <w:rPr>
                <w:b/>
              </w:rPr>
              <w:t>Število skupin:</w:t>
            </w:r>
          </w:p>
        </w:tc>
        <w:tc>
          <w:tcPr>
            <w:tcW w:w="4741" w:type="dxa"/>
          </w:tcPr>
          <w:p w:rsidR="003C1A5B" w:rsidRDefault="00FB3D3A" w:rsidP="007405C3">
            <w:pPr>
              <w:ind w:left="600"/>
            </w:pPr>
            <w:r>
              <w:t>4</w:t>
            </w:r>
          </w:p>
        </w:tc>
      </w:tr>
      <w:tr w:rsidR="003C1A5B" w:rsidTr="007405C3">
        <w:trPr>
          <w:trHeight w:val="340"/>
        </w:trPr>
        <w:tc>
          <w:tcPr>
            <w:tcW w:w="5040" w:type="dxa"/>
          </w:tcPr>
          <w:p w:rsidR="003C1A5B" w:rsidRDefault="003C1A5B" w:rsidP="007405C3">
            <w:pPr>
              <w:ind w:left="170"/>
              <w:rPr>
                <w:b/>
              </w:rPr>
            </w:pPr>
            <w:r>
              <w:rPr>
                <w:b/>
              </w:rPr>
              <w:t>Ocenjevalno obdobje:</w:t>
            </w:r>
          </w:p>
        </w:tc>
        <w:tc>
          <w:tcPr>
            <w:tcW w:w="4741" w:type="dxa"/>
          </w:tcPr>
          <w:p w:rsidR="003C1A5B" w:rsidRDefault="003C1A5B" w:rsidP="007405C3">
            <w:pPr>
              <w:ind w:left="600"/>
            </w:pPr>
            <w:r>
              <w:t>I</w:t>
            </w:r>
            <w:r w:rsidR="00FB3D3A">
              <w:t>.</w:t>
            </w:r>
          </w:p>
        </w:tc>
      </w:tr>
      <w:tr w:rsidR="003C1A5B" w:rsidTr="007405C3">
        <w:trPr>
          <w:trHeight w:val="340"/>
        </w:trPr>
        <w:tc>
          <w:tcPr>
            <w:tcW w:w="5040" w:type="dxa"/>
          </w:tcPr>
          <w:p w:rsidR="003C1A5B" w:rsidRDefault="003C1A5B" w:rsidP="007405C3">
            <w:pPr>
              <w:ind w:left="170"/>
              <w:rPr>
                <w:b/>
              </w:rPr>
            </w:pPr>
            <w:r>
              <w:rPr>
                <w:b/>
              </w:rPr>
              <w:t>Datum izvedbe:</w:t>
            </w:r>
          </w:p>
        </w:tc>
        <w:tc>
          <w:tcPr>
            <w:tcW w:w="4741" w:type="dxa"/>
          </w:tcPr>
          <w:p w:rsidR="003C1A5B" w:rsidRDefault="003C1A5B" w:rsidP="007405C3">
            <w:pPr>
              <w:ind w:left="600"/>
            </w:pPr>
          </w:p>
        </w:tc>
      </w:tr>
      <w:tr w:rsidR="003C1A5B" w:rsidTr="007405C3">
        <w:trPr>
          <w:trHeight w:val="340"/>
        </w:trPr>
        <w:tc>
          <w:tcPr>
            <w:tcW w:w="5040" w:type="dxa"/>
          </w:tcPr>
          <w:p w:rsidR="003C1A5B" w:rsidRDefault="003C1A5B" w:rsidP="007405C3">
            <w:pPr>
              <w:ind w:left="170"/>
              <w:rPr>
                <w:b/>
              </w:rPr>
            </w:pPr>
            <w:r>
              <w:rPr>
                <w:b/>
              </w:rPr>
              <w:t>Kraj izvedbe:</w:t>
            </w:r>
          </w:p>
        </w:tc>
        <w:tc>
          <w:tcPr>
            <w:tcW w:w="4741" w:type="dxa"/>
          </w:tcPr>
          <w:p w:rsidR="003C1A5B" w:rsidRDefault="003C1A5B" w:rsidP="007405C3">
            <w:pPr>
              <w:ind w:left="600"/>
            </w:pPr>
            <w:r>
              <w:t>OŠ Krmelj</w:t>
            </w:r>
          </w:p>
        </w:tc>
      </w:tr>
      <w:tr w:rsidR="003C1A5B" w:rsidTr="007405C3">
        <w:trPr>
          <w:cantSplit/>
          <w:trHeight w:val="340"/>
        </w:trPr>
        <w:tc>
          <w:tcPr>
            <w:tcW w:w="5040" w:type="dxa"/>
            <w:vMerge w:val="restart"/>
          </w:tcPr>
          <w:p w:rsidR="003C1A5B" w:rsidRDefault="003C1A5B" w:rsidP="007405C3">
            <w:pPr>
              <w:ind w:left="170"/>
            </w:pPr>
            <w:r>
              <w:rPr>
                <w:b/>
              </w:rPr>
              <w:t>Materialni pogoji:</w:t>
            </w:r>
            <w:r>
              <w:t xml:space="preserve"> </w:t>
            </w:r>
          </w:p>
          <w:p w:rsidR="003C1A5B" w:rsidRDefault="00FB3D3A" w:rsidP="003C1A5B">
            <w:pPr>
              <w:pStyle w:val="Odstavekseznama"/>
              <w:numPr>
                <w:ilvl w:val="0"/>
                <w:numId w:val="7"/>
              </w:numPr>
            </w:pPr>
            <w:r>
              <w:t>KUHINJA</w:t>
            </w:r>
          </w:p>
          <w:p w:rsidR="00FB3D3A" w:rsidRDefault="00FB3D3A" w:rsidP="003C1A5B">
            <w:pPr>
              <w:pStyle w:val="Odstavekseznama"/>
              <w:numPr>
                <w:ilvl w:val="0"/>
                <w:numId w:val="7"/>
              </w:numPr>
            </w:pPr>
            <w:r>
              <w:t>ŽIVILA</w:t>
            </w:r>
          </w:p>
          <w:p w:rsidR="003C1A5B" w:rsidRDefault="003C1A5B" w:rsidP="007405C3">
            <w:pPr>
              <w:ind w:left="170"/>
            </w:pPr>
          </w:p>
        </w:tc>
        <w:tc>
          <w:tcPr>
            <w:tcW w:w="4741" w:type="dxa"/>
          </w:tcPr>
          <w:p w:rsidR="003C1A5B" w:rsidRDefault="003C1A5B" w:rsidP="003C1A5B">
            <w:pPr>
              <w:ind w:left="600"/>
            </w:pPr>
            <w:r>
              <w:t>1.</w:t>
            </w:r>
            <w:r w:rsidR="00FB3D3A">
              <w:t>gratinirane tortilje</w:t>
            </w:r>
          </w:p>
        </w:tc>
      </w:tr>
      <w:tr w:rsidR="003C1A5B" w:rsidTr="007405C3">
        <w:trPr>
          <w:cantSplit/>
          <w:trHeight w:val="340"/>
        </w:trPr>
        <w:tc>
          <w:tcPr>
            <w:tcW w:w="5040" w:type="dxa"/>
            <w:vMerge/>
          </w:tcPr>
          <w:p w:rsidR="003C1A5B" w:rsidRDefault="003C1A5B" w:rsidP="007405C3">
            <w:pPr>
              <w:ind w:left="170"/>
            </w:pPr>
          </w:p>
        </w:tc>
        <w:tc>
          <w:tcPr>
            <w:tcW w:w="4741" w:type="dxa"/>
          </w:tcPr>
          <w:p w:rsidR="003C1A5B" w:rsidRDefault="003C1A5B" w:rsidP="007405C3">
            <w:pPr>
              <w:ind w:left="600"/>
            </w:pPr>
            <w:r>
              <w:t>2.</w:t>
            </w:r>
            <w:r w:rsidR="00FB3D3A">
              <w:t>sadna in zelenjavna nabodala</w:t>
            </w:r>
          </w:p>
        </w:tc>
      </w:tr>
      <w:tr w:rsidR="003C1A5B" w:rsidTr="007405C3">
        <w:trPr>
          <w:cantSplit/>
          <w:trHeight w:val="340"/>
        </w:trPr>
        <w:tc>
          <w:tcPr>
            <w:tcW w:w="5040" w:type="dxa"/>
            <w:vMerge/>
          </w:tcPr>
          <w:p w:rsidR="003C1A5B" w:rsidRDefault="003C1A5B" w:rsidP="007405C3">
            <w:pPr>
              <w:ind w:left="170"/>
            </w:pPr>
          </w:p>
        </w:tc>
        <w:tc>
          <w:tcPr>
            <w:tcW w:w="4741" w:type="dxa"/>
          </w:tcPr>
          <w:p w:rsidR="003C1A5B" w:rsidRDefault="003C1A5B" w:rsidP="007405C3">
            <w:pPr>
              <w:ind w:left="600"/>
            </w:pPr>
            <w:r>
              <w:t>3.</w:t>
            </w:r>
            <w:r w:rsidR="00FB3D3A">
              <w:t xml:space="preserve">zdravi </w:t>
            </w:r>
            <w:proofErr w:type="spellStart"/>
            <w:r w:rsidR="00FB3D3A">
              <w:t>smootiji</w:t>
            </w:r>
            <w:proofErr w:type="spellEnd"/>
          </w:p>
        </w:tc>
      </w:tr>
      <w:tr w:rsidR="003C1A5B" w:rsidTr="007405C3">
        <w:trPr>
          <w:cantSplit/>
          <w:trHeight w:val="340"/>
        </w:trPr>
        <w:tc>
          <w:tcPr>
            <w:tcW w:w="5040" w:type="dxa"/>
            <w:vMerge/>
          </w:tcPr>
          <w:p w:rsidR="003C1A5B" w:rsidRDefault="003C1A5B" w:rsidP="007405C3">
            <w:pPr>
              <w:ind w:left="170"/>
            </w:pPr>
          </w:p>
        </w:tc>
        <w:tc>
          <w:tcPr>
            <w:tcW w:w="4741" w:type="dxa"/>
          </w:tcPr>
          <w:p w:rsidR="003C1A5B" w:rsidRDefault="003C1A5B" w:rsidP="007405C3">
            <w:pPr>
              <w:ind w:left="600"/>
            </w:pPr>
            <w:r>
              <w:t>4.</w:t>
            </w:r>
            <w:r w:rsidR="00FB3D3A">
              <w:t>avokadov in skutin namaz z zelišči</w:t>
            </w:r>
          </w:p>
        </w:tc>
      </w:tr>
      <w:tr w:rsidR="003C1A5B" w:rsidTr="007405C3">
        <w:trPr>
          <w:cantSplit/>
          <w:trHeight w:val="340"/>
        </w:trPr>
        <w:tc>
          <w:tcPr>
            <w:tcW w:w="5040" w:type="dxa"/>
            <w:vMerge/>
          </w:tcPr>
          <w:p w:rsidR="003C1A5B" w:rsidRDefault="003C1A5B" w:rsidP="007405C3">
            <w:pPr>
              <w:ind w:left="170"/>
            </w:pPr>
          </w:p>
        </w:tc>
        <w:tc>
          <w:tcPr>
            <w:tcW w:w="4741" w:type="dxa"/>
          </w:tcPr>
          <w:p w:rsidR="003C1A5B" w:rsidRDefault="003C1A5B" w:rsidP="007405C3">
            <w:pPr>
              <w:ind w:left="600"/>
            </w:pPr>
          </w:p>
        </w:tc>
      </w:tr>
      <w:tr w:rsidR="003C1A5B" w:rsidTr="007405C3">
        <w:trPr>
          <w:cantSplit/>
          <w:trHeight w:val="340"/>
        </w:trPr>
        <w:tc>
          <w:tcPr>
            <w:tcW w:w="9781" w:type="dxa"/>
            <w:gridSpan w:val="2"/>
          </w:tcPr>
          <w:p w:rsidR="003C1A5B" w:rsidRDefault="003C1A5B" w:rsidP="00FB3D3A"/>
        </w:tc>
      </w:tr>
    </w:tbl>
    <w:p w:rsidR="003C1A5B" w:rsidRDefault="003C1A5B" w:rsidP="003C1A5B"/>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52"/>
        <w:gridCol w:w="7229"/>
      </w:tblGrid>
      <w:tr w:rsidR="003C1A5B" w:rsidTr="007405C3">
        <w:trPr>
          <w:trHeight w:val="469"/>
        </w:trPr>
        <w:tc>
          <w:tcPr>
            <w:tcW w:w="2552" w:type="dxa"/>
            <w:tcBorders>
              <w:right w:val="thickThinSmallGap" w:sz="12" w:space="0" w:color="auto"/>
            </w:tcBorders>
          </w:tcPr>
          <w:p w:rsidR="003C1A5B" w:rsidRDefault="003C1A5B" w:rsidP="007405C3">
            <w:pPr>
              <w:spacing w:before="60"/>
              <w:rPr>
                <w:b/>
              </w:rPr>
            </w:pPr>
            <w:r>
              <w:rPr>
                <w:b/>
              </w:rPr>
              <w:t xml:space="preserve">   NASLOV DNEVA:</w:t>
            </w:r>
          </w:p>
        </w:tc>
        <w:tc>
          <w:tcPr>
            <w:tcW w:w="7229" w:type="dxa"/>
            <w:tcBorders>
              <w:top w:val="thickThinSmallGap" w:sz="12" w:space="0" w:color="auto"/>
              <w:left w:val="thickThinSmallGap" w:sz="12" w:space="0" w:color="auto"/>
              <w:bottom w:val="thinThickSmallGap" w:sz="12" w:space="0" w:color="auto"/>
              <w:right w:val="thinThickSmallGap" w:sz="12" w:space="0" w:color="auto"/>
            </w:tcBorders>
          </w:tcPr>
          <w:p w:rsidR="003C1A5B" w:rsidRDefault="00FB3D3A" w:rsidP="007405C3">
            <w:r>
              <w:t>NAJ BO HRANA ZDRAV UŽITEK</w:t>
            </w:r>
          </w:p>
        </w:tc>
      </w:tr>
      <w:tr w:rsidR="003C1A5B" w:rsidTr="007405C3">
        <w:tc>
          <w:tcPr>
            <w:tcW w:w="2552" w:type="dxa"/>
          </w:tcPr>
          <w:p w:rsidR="003C1A5B" w:rsidRDefault="003C1A5B" w:rsidP="007405C3">
            <w:pPr>
              <w:spacing w:before="60"/>
              <w:ind w:left="170"/>
              <w:rPr>
                <w:sz w:val="28"/>
              </w:rPr>
            </w:pPr>
            <w:r>
              <w:t>Učiteljice RS:</w:t>
            </w:r>
          </w:p>
          <w:p w:rsidR="003C1A5B" w:rsidRDefault="003C1A5B" w:rsidP="007405C3">
            <w:pPr>
              <w:ind w:left="170"/>
              <w:rPr>
                <w:sz w:val="16"/>
              </w:rPr>
            </w:pPr>
          </w:p>
        </w:tc>
        <w:tc>
          <w:tcPr>
            <w:tcW w:w="7229" w:type="dxa"/>
            <w:tcBorders>
              <w:top w:val="single" w:sz="4" w:space="0" w:color="auto"/>
            </w:tcBorders>
          </w:tcPr>
          <w:p w:rsidR="003C1A5B" w:rsidRDefault="003C1A5B" w:rsidP="007405C3">
            <w:pPr>
              <w:ind w:left="600"/>
            </w:pPr>
          </w:p>
        </w:tc>
      </w:tr>
    </w:tbl>
    <w:p w:rsidR="003C1A5B" w:rsidRDefault="003C1A5B" w:rsidP="003C1A5B"/>
    <w:p w:rsidR="003C1A5B" w:rsidRPr="00F570B0" w:rsidRDefault="003C1A5B" w:rsidP="003C1A5B">
      <w:pPr>
        <w:numPr>
          <w:ilvl w:val="1"/>
          <w:numId w:val="2"/>
        </w:numPr>
        <w:tabs>
          <w:tab w:val="clear" w:pos="360"/>
        </w:tabs>
        <w:ind w:left="0" w:firstLine="0"/>
        <w:rPr>
          <w:sz w:val="28"/>
        </w:rPr>
      </w:pPr>
      <w:r>
        <w:rPr>
          <w:b/>
          <w:sz w:val="28"/>
          <w:u w:val="single"/>
        </w:rPr>
        <w:t xml:space="preserve">TEMELJNI CILJ NARAVOSLOVNEGA </w:t>
      </w:r>
      <w:r w:rsidR="00FB3D3A">
        <w:rPr>
          <w:b/>
          <w:sz w:val="28"/>
          <w:u w:val="single"/>
        </w:rPr>
        <w:t>DNE</w:t>
      </w:r>
    </w:p>
    <w:p w:rsidR="003C1A5B" w:rsidRDefault="003C1A5B" w:rsidP="003C1A5B">
      <w:pPr>
        <w:rPr>
          <w:b/>
          <w:sz w:val="28"/>
          <w:u w:val="single"/>
        </w:rPr>
      </w:pPr>
    </w:p>
    <w:p w:rsidR="003C1A5B" w:rsidRPr="00E466A8" w:rsidRDefault="003C1A5B" w:rsidP="003C1A5B">
      <w:pPr>
        <w:rPr>
          <w:sz w:val="28"/>
        </w:rPr>
      </w:pPr>
    </w:p>
    <w:p w:rsidR="003C1A5B" w:rsidRPr="00F570B0" w:rsidRDefault="003C1A5B" w:rsidP="003C1A5B">
      <w:r w:rsidRPr="00F570B0">
        <w:t xml:space="preserve">Učence: </w:t>
      </w:r>
    </w:p>
    <w:p w:rsidR="003C1A5B" w:rsidRDefault="00FB3D3A" w:rsidP="00FB3D3A">
      <w:pPr>
        <w:pStyle w:val="Odstavekseznama"/>
        <w:numPr>
          <w:ilvl w:val="0"/>
          <w:numId w:val="7"/>
        </w:numPr>
      </w:pPr>
      <w:r w:rsidRPr="00FB3D3A">
        <w:t>Spoznava</w:t>
      </w:r>
      <w:r>
        <w:t>jo</w:t>
      </w:r>
      <w:r w:rsidRPr="00FB3D3A">
        <w:t xml:space="preserve"> osnov</w:t>
      </w:r>
      <w:r>
        <w:t>e</w:t>
      </w:r>
      <w:r w:rsidRPr="00FB3D3A">
        <w:t xml:space="preserve"> zdrave prehrane</w:t>
      </w:r>
      <w:r>
        <w:t>.</w:t>
      </w:r>
    </w:p>
    <w:p w:rsidR="00FB3D3A" w:rsidRDefault="00FB3D3A" w:rsidP="00FB3D3A">
      <w:pPr>
        <w:pStyle w:val="Odstavekseznama"/>
        <w:numPr>
          <w:ilvl w:val="0"/>
          <w:numId w:val="7"/>
        </w:numPr>
      </w:pPr>
      <w:r>
        <w:t>Razum</w:t>
      </w:r>
      <w:r>
        <w:t>ejo</w:t>
      </w:r>
      <w:r>
        <w:t xml:space="preserve"> pomen </w:t>
      </w:r>
      <w:proofErr w:type="spellStart"/>
      <w:r>
        <w:t>hidracije</w:t>
      </w:r>
      <w:proofErr w:type="spellEnd"/>
    </w:p>
    <w:p w:rsidR="00FB3D3A" w:rsidRDefault="00FB3D3A" w:rsidP="00FB3D3A">
      <w:pPr>
        <w:pStyle w:val="Odstavekseznama"/>
        <w:numPr>
          <w:ilvl w:val="0"/>
          <w:numId w:val="7"/>
        </w:numPr>
      </w:pPr>
      <w:r>
        <w:t>Razvija</w:t>
      </w:r>
      <w:r>
        <w:t>jo</w:t>
      </w:r>
      <w:r>
        <w:t xml:space="preserve"> praktičn</w:t>
      </w:r>
      <w:r>
        <w:t>e</w:t>
      </w:r>
      <w:r>
        <w:t xml:space="preserve"> veščin</w:t>
      </w:r>
      <w:r>
        <w:t>e</w:t>
      </w:r>
      <w:r>
        <w:t xml:space="preserve"> priprave zdrave hrane</w:t>
      </w:r>
    </w:p>
    <w:p w:rsidR="00FB3D3A" w:rsidRDefault="00FB3D3A" w:rsidP="00FB3D3A">
      <w:pPr>
        <w:pStyle w:val="Odstavekseznama"/>
        <w:numPr>
          <w:ilvl w:val="0"/>
          <w:numId w:val="7"/>
        </w:numPr>
      </w:pPr>
      <w:r>
        <w:t>Spodbuj</w:t>
      </w:r>
      <w:r>
        <w:t>ajo</w:t>
      </w:r>
      <w:r>
        <w:t xml:space="preserve"> ustvarjalnost pri pripravi obrokov</w:t>
      </w:r>
    </w:p>
    <w:p w:rsidR="00FB3D3A" w:rsidRPr="00FB3D3A" w:rsidRDefault="00FB3D3A" w:rsidP="00FB3D3A">
      <w:pPr>
        <w:pStyle w:val="Odstavekseznama"/>
        <w:numPr>
          <w:ilvl w:val="0"/>
          <w:numId w:val="7"/>
        </w:numPr>
        <w:rPr>
          <w:rStyle w:val="Krepko"/>
          <w:bCs w:val="0"/>
        </w:rPr>
      </w:pPr>
      <w:r w:rsidRPr="00FB3D3A">
        <w:rPr>
          <w:rStyle w:val="Krepko"/>
          <w:b w:val="0"/>
        </w:rPr>
        <w:t>Spoznava</w:t>
      </w:r>
      <w:r>
        <w:rPr>
          <w:rStyle w:val="Krepko"/>
          <w:b w:val="0"/>
        </w:rPr>
        <w:t>jo</w:t>
      </w:r>
      <w:r w:rsidRPr="00FB3D3A">
        <w:rPr>
          <w:rStyle w:val="Krepko"/>
          <w:b w:val="0"/>
        </w:rPr>
        <w:t xml:space="preserve"> lokaln</w:t>
      </w:r>
      <w:r>
        <w:rPr>
          <w:rStyle w:val="Krepko"/>
          <w:b w:val="0"/>
        </w:rPr>
        <w:t>a</w:t>
      </w:r>
      <w:r w:rsidRPr="00FB3D3A">
        <w:rPr>
          <w:rStyle w:val="Krepko"/>
          <w:b w:val="0"/>
        </w:rPr>
        <w:t xml:space="preserve"> in sezonsk</w:t>
      </w:r>
      <w:r>
        <w:rPr>
          <w:rStyle w:val="Krepko"/>
          <w:b w:val="0"/>
        </w:rPr>
        <w:t>a</w:t>
      </w:r>
      <w:r w:rsidRPr="00FB3D3A">
        <w:rPr>
          <w:rStyle w:val="Krepko"/>
          <w:b w:val="0"/>
        </w:rPr>
        <w:t xml:space="preserve"> živil</w:t>
      </w:r>
      <w:r>
        <w:rPr>
          <w:rStyle w:val="Krepko"/>
          <w:b w:val="0"/>
        </w:rPr>
        <w:t>a</w:t>
      </w:r>
    </w:p>
    <w:p w:rsidR="00FB3D3A" w:rsidRPr="00FB3D3A" w:rsidRDefault="00FB3D3A" w:rsidP="00FB3D3A">
      <w:pPr>
        <w:pStyle w:val="Odstavekseznama"/>
        <w:numPr>
          <w:ilvl w:val="0"/>
          <w:numId w:val="7"/>
        </w:numPr>
      </w:pPr>
      <w:r w:rsidRPr="00FB3D3A">
        <w:t>Razvija</w:t>
      </w:r>
      <w:r>
        <w:t>jo</w:t>
      </w:r>
      <w:r w:rsidRPr="00FB3D3A">
        <w:t xml:space="preserve"> odgovornost za čistočo in varnost pri delu v kuhinji</w:t>
      </w:r>
    </w:p>
    <w:p w:rsidR="00FB3D3A" w:rsidRDefault="00FB3D3A" w:rsidP="00FB3D3A">
      <w:pPr>
        <w:pStyle w:val="Odstavekseznama"/>
        <w:numPr>
          <w:ilvl w:val="0"/>
          <w:numId w:val="7"/>
        </w:numPr>
      </w:pPr>
      <w:r w:rsidRPr="00FB3D3A">
        <w:t>Spodbuja</w:t>
      </w:r>
      <w:r>
        <w:t>jo</w:t>
      </w:r>
      <w:r w:rsidRPr="00FB3D3A">
        <w:t xml:space="preserve"> pozitiv</w:t>
      </w:r>
      <w:r>
        <w:t>en</w:t>
      </w:r>
      <w:r w:rsidRPr="00FB3D3A">
        <w:t xml:space="preserve"> odnos do zdrave prehrane in uravnoteženega prehranjevanja</w:t>
      </w:r>
    </w:p>
    <w:p w:rsidR="00FB3D3A" w:rsidRDefault="00FB3D3A" w:rsidP="00FB3D3A">
      <w:pPr>
        <w:pStyle w:val="Odstavekseznama"/>
        <w:numPr>
          <w:ilvl w:val="0"/>
          <w:numId w:val="7"/>
        </w:numPr>
      </w:pPr>
      <w:r w:rsidRPr="00FB3D3A">
        <w:t>Sodelovanje in timsko delo</w:t>
      </w:r>
    </w:p>
    <w:p w:rsidR="00FB3D3A" w:rsidRDefault="00FB3D3A" w:rsidP="00FB3D3A"/>
    <w:p w:rsidR="003C1A5B" w:rsidRDefault="003C1A5B" w:rsidP="003C1A5B"/>
    <w:p w:rsidR="003C1A5B" w:rsidRDefault="007A538A" w:rsidP="003C1A5B">
      <w:pPr>
        <w:rPr>
          <w:b/>
          <w:u w:val="single"/>
        </w:rPr>
      </w:pPr>
      <w:r w:rsidRPr="007A538A">
        <w:rPr>
          <w:b/>
          <w:u w:val="single"/>
        </w:rPr>
        <w:t>PRIČAKOVANI DOSEŽKI:</w:t>
      </w:r>
    </w:p>
    <w:p w:rsidR="007A538A" w:rsidRDefault="007A538A" w:rsidP="003C1A5B">
      <w:pPr>
        <w:rPr>
          <w:b/>
          <w:u w:val="single"/>
        </w:rPr>
      </w:pPr>
    </w:p>
    <w:p w:rsidR="007A538A" w:rsidRDefault="007A538A" w:rsidP="007A538A">
      <w:pPr>
        <w:pStyle w:val="Naslov3"/>
        <w:rPr>
          <w:sz w:val="27"/>
          <w:szCs w:val="27"/>
        </w:rPr>
      </w:pPr>
      <w:r>
        <w:rPr>
          <w:rStyle w:val="Krepko"/>
          <w:b w:val="0"/>
          <w:bCs w:val="0"/>
        </w:rPr>
        <w:t>1. Razumevanje osnov zdrave prehrane</w:t>
      </w:r>
    </w:p>
    <w:p w:rsidR="007A538A" w:rsidRDefault="007A538A" w:rsidP="007A538A">
      <w:pPr>
        <w:numPr>
          <w:ilvl w:val="0"/>
          <w:numId w:val="21"/>
        </w:numPr>
        <w:spacing w:before="100" w:beforeAutospacing="1" w:after="100" w:afterAutospacing="1"/>
      </w:pPr>
      <w:r>
        <w:t>Učenci znajo razložiti pomen zdrave prehrane in poznajo osnovna hranila, kot so beljakovine, maščobe, ogljikovi hidrati, vitamini in minerali.</w:t>
      </w:r>
    </w:p>
    <w:p w:rsidR="007A538A" w:rsidRDefault="007A538A" w:rsidP="007A538A">
      <w:pPr>
        <w:numPr>
          <w:ilvl w:val="0"/>
          <w:numId w:val="21"/>
        </w:numPr>
        <w:spacing w:before="100" w:beforeAutospacing="1" w:after="100" w:afterAutospacing="1"/>
      </w:pPr>
      <w:r>
        <w:t>Učenci znajo prepoznati zdrava živila in jih razdeliti v skupine (sadje, zelenjava, beljakovinska živila, polnovredna žita ipd.).</w:t>
      </w:r>
    </w:p>
    <w:p w:rsidR="007A538A" w:rsidRDefault="007A538A" w:rsidP="007A538A">
      <w:pPr>
        <w:pStyle w:val="Naslov3"/>
      </w:pPr>
      <w:r>
        <w:rPr>
          <w:rStyle w:val="Krepko"/>
          <w:b w:val="0"/>
          <w:bCs w:val="0"/>
        </w:rPr>
        <w:lastRenderedPageBreak/>
        <w:t xml:space="preserve">2. Poznavanje zdrave </w:t>
      </w:r>
      <w:proofErr w:type="spellStart"/>
      <w:r>
        <w:rPr>
          <w:rStyle w:val="Krepko"/>
          <w:b w:val="0"/>
          <w:bCs w:val="0"/>
        </w:rPr>
        <w:t>hidracije</w:t>
      </w:r>
      <w:proofErr w:type="spellEnd"/>
    </w:p>
    <w:p w:rsidR="007A538A" w:rsidRDefault="007A538A" w:rsidP="007A538A">
      <w:pPr>
        <w:numPr>
          <w:ilvl w:val="0"/>
          <w:numId w:val="22"/>
        </w:numPr>
        <w:spacing w:before="100" w:beforeAutospacing="1" w:after="100" w:afterAutospacing="1"/>
      </w:pPr>
      <w:r>
        <w:t>Učenci razumejo pomen zadostnega vnosa tekočine in znajo razlikovati med zdravimi in nezdravimi pijačami (npr. voda, nesladkani čaji v primerjavi s sladkimi pijačami).</w:t>
      </w:r>
    </w:p>
    <w:p w:rsidR="007A538A" w:rsidRDefault="007A538A" w:rsidP="007A538A">
      <w:pPr>
        <w:pStyle w:val="Naslov3"/>
      </w:pPr>
      <w:r>
        <w:rPr>
          <w:rStyle w:val="Krepko"/>
          <w:b w:val="0"/>
          <w:bCs w:val="0"/>
        </w:rPr>
        <w:t>3. Razvijanje kuharskih veščin</w:t>
      </w:r>
    </w:p>
    <w:p w:rsidR="007A538A" w:rsidRDefault="007A538A" w:rsidP="007A538A">
      <w:pPr>
        <w:numPr>
          <w:ilvl w:val="0"/>
          <w:numId w:val="23"/>
        </w:numPr>
        <w:spacing w:before="100" w:beforeAutospacing="1" w:after="100" w:afterAutospacing="1"/>
      </w:pPr>
      <w:r>
        <w:t xml:space="preserve">Učenci so sposobni samostojno ali s pomočjo pripraviti preproste zdrave jedi, kot so namazi, nabodala, tortilje in </w:t>
      </w:r>
      <w:proofErr w:type="spellStart"/>
      <w:r>
        <w:t>smutiji</w:t>
      </w:r>
      <w:proofErr w:type="spellEnd"/>
      <w:r>
        <w:t>.</w:t>
      </w:r>
    </w:p>
    <w:p w:rsidR="007A538A" w:rsidRDefault="007A538A" w:rsidP="007A538A">
      <w:pPr>
        <w:numPr>
          <w:ilvl w:val="0"/>
          <w:numId w:val="23"/>
        </w:numPr>
        <w:spacing w:before="100" w:beforeAutospacing="1" w:after="100" w:afterAutospacing="1"/>
      </w:pPr>
      <w:r>
        <w:t>Pravilno uporabljajo osnovne kuharske pripomočke (nože, deske za rezanje, mešalnike) in upoštevajo varnostna pravila v kuhinji.</w:t>
      </w:r>
    </w:p>
    <w:p w:rsidR="007A538A" w:rsidRDefault="007A538A" w:rsidP="007A538A">
      <w:pPr>
        <w:pStyle w:val="Naslov3"/>
      </w:pPr>
      <w:r>
        <w:rPr>
          <w:rStyle w:val="Krepko"/>
          <w:b w:val="0"/>
          <w:bCs w:val="0"/>
        </w:rPr>
        <w:t>4. Spodbujanje ustvarjalnosti pri pripravi hrane</w:t>
      </w:r>
    </w:p>
    <w:p w:rsidR="007A538A" w:rsidRDefault="007A538A" w:rsidP="007A538A">
      <w:pPr>
        <w:numPr>
          <w:ilvl w:val="0"/>
          <w:numId w:val="24"/>
        </w:numPr>
        <w:spacing w:before="100" w:beforeAutospacing="1" w:after="100" w:afterAutospacing="1"/>
      </w:pPr>
      <w:r>
        <w:t>Učenci znajo kreativno sestaviti obroke z različnimi sestavinami in upoštevajo barvno usklajenost, teksturo in okus hrane.</w:t>
      </w:r>
    </w:p>
    <w:p w:rsidR="007A538A" w:rsidRDefault="007A538A" w:rsidP="007A538A">
      <w:pPr>
        <w:numPr>
          <w:ilvl w:val="0"/>
          <w:numId w:val="24"/>
        </w:numPr>
        <w:spacing w:before="100" w:beforeAutospacing="1" w:after="100" w:afterAutospacing="1"/>
      </w:pPr>
      <w:r>
        <w:t>Pri pripravi jedi znajo vključiti sezonske in lokalne sestavine ter razmišljajo o vplivu hrane na okolje.</w:t>
      </w:r>
    </w:p>
    <w:p w:rsidR="007A538A" w:rsidRDefault="007A538A" w:rsidP="007A538A">
      <w:pPr>
        <w:pStyle w:val="Naslov3"/>
      </w:pPr>
      <w:r>
        <w:rPr>
          <w:rStyle w:val="Krepko"/>
          <w:b w:val="0"/>
          <w:bCs w:val="0"/>
        </w:rPr>
        <w:t>5. Spoznavanje lokalnih in sezonskih živil</w:t>
      </w:r>
    </w:p>
    <w:p w:rsidR="007A538A" w:rsidRDefault="007A538A" w:rsidP="007A538A">
      <w:pPr>
        <w:numPr>
          <w:ilvl w:val="0"/>
          <w:numId w:val="25"/>
        </w:numPr>
        <w:spacing w:before="100" w:beforeAutospacing="1" w:after="100" w:afterAutospacing="1"/>
      </w:pPr>
      <w:r>
        <w:t>Učenci prepoznajo pomen uživanja sezonskih živil in znajo našteti nekaj primerov lokalno dostopnih živil v različnih letnih časih.</w:t>
      </w:r>
    </w:p>
    <w:p w:rsidR="007A538A" w:rsidRDefault="007A538A" w:rsidP="007A538A">
      <w:pPr>
        <w:pStyle w:val="Naslov3"/>
      </w:pPr>
      <w:r>
        <w:rPr>
          <w:rStyle w:val="Krepko"/>
          <w:b w:val="0"/>
          <w:bCs w:val="0"/>
        </w:rPr>
        <w:t>6. Uporaba varnostnih in higienskih praks pri pripravi hrane</w:t>
      </w:r>
    </w:p>
    <w:p w:rsidR="007A538A" w:rsidRDefault="007A538A" w:rsidP="007A538A">
      <w:pPr>
        <w:numPr>
          <w:ilvl w:val="0"/>
          <w:numId w:val="26"/>
        </w:numPr>
        <w:spacing w:before="100" w:beforeAutospacing="1" w:after="100" w:afterAutospacing="1"/>
      </w:pPr>
      <w:r>
        <w:t>Učenci pravilno upoštevajo higienske prakse, kot so umivanje rok pred pripravo hrane in pravilno shranjevanje živil.</w:t>
      </w:r>
    </w:p>
    <w:p w:rsidR="007A538A" w:rsidRDefault="007A538A" w:rsidP="007A538A">
      <w:pPr>
        <w:numPr>
          <w:ilvl w:val="0"/>
          <w:numId w:val="26"/>
        </w:numPr>
        <w:spacing w:before="100" w:beforeAutospacing="1" w:after="100" w:afterAutospacing="1"/>
      </w:pPr>
      <w:r>
        <w:t>Znajo varno ravnati z noži in drugimi pripomočki ter se izogibajo nesrečam v kuhinji.</w:t>
      </w:r>
    </w:p>
    <w:p w:rsidR="007A538A" w:rsidRDefault="007A538A" w:rsidP="007A538A">
      <w:pPr>
        <w:pStyle w:val="Naslov3"/>
      </w:pPr>
      <w:r>
        <w:rPr>
          <w:rStyle w:val="Krepko"/>
          <w:b w:val="0"/>
          <w:bCs w:val="0"/>
        </w:rPr>
        <w:t>7. Spoznavanje vpliva hrane na zdravje</w:t>
      </w:r>
    </w:p>
    <w:p w:rsidR="007A538A" w:rsidRDefault="007A538A" w:rsidP="007A538A">
      <w:pPr>
        <w:numPr>
          <w:ilvl w:val="0"/>
          <w:numId w:val="27"/>
        </w:numPr>
        <w:spacing w:before="100" w:beforeAutospacing="1" w:after="100" w:afterAutospacing="1"/>
      </w:pPr>
      <w:r>
        <w:t>Učenci razumejo, kako različna hranila vplivajo na telo, in znajo pojasniti, kako zdrava prehrana prispeva k boljšemu počutju in energiji za vsakodnevne aktivnosti.</w:t>
      </w:r>
    </w:p>
    <w:p w:rsidR="007A538A" w:rsidRDefault="007A538A" w:rsidP="007A538A">
      <w:pPr>
        <w:pStyle w:val="Naslov3"/>
      </w:pPr>
      <w:r>
        <w:rPr>
          <w:rStyle w:val="Krepko"/>
          <w:b w:val="0"/>
          <w:bCs w:val="0"/>
        </w:rPr>
        <w:t>8. Povezovanje prehranskih izbir s trajnostnim razvojem</w:t>
      </w:r>
    </w:p>
    <w:p w:rsidR="007A538A" w:rsidRDefault="007A538A" w:rsidP="007A538A">
      <w:pPr>
        <w:numPr>
          <w:ilvl w:val="0"/>
          <w:numId w:val="28"/>
        </w:numPr>
        <w:spacing w:before="100" w:beforeAutospacing="1" w:after="100" w:afterAutospacing="1"/>
      </w:pPr>
      <w:r>
        <w:t>Učenci prepoznajo pomen zmanjšanja zavržene hrane in znajo našteti načine za bolj trajnostno ravnanje s hrano (npr. kompostiranje, uporaba lokalnih živil).</w:t>
      </w:r>
    </w:p>
    <w:p w:rsidR="007A538A" w:rsidRDefault="007A538A" w:rsidP="007A538A">
      <w:pPr>
        <w:numPr>
          <w:ilvl w:val="0"/>
          <w:numId w:val="28"/>
        </w:numPr>
        <w:spacing w:before="100" w:beforeAutospacing="1" w:after="100" w:afterAutospacing="1"/>
      </w:pPr>
      <w:r>
        <w:t>Zavedajo se vpliva embalaže na okolje in znajo pravilno ločevati odpadke.</w:t>
      </w:r>
    </w:p>
    <w:p w:rsidR="007A538A" w:rsidRDefault="007A538A" w:rsidP="007A538A">
      <w:pPr>
        <w:pStyle w:val="Naslov3"/>
      </w:pPr>
      <w:r>
        <w:rPr>
          <w:rStyle w:val="Krepko"/>
          <w:b w:val="0"/>
          <w:bCs w:val="0"/>
        </w:rPr>
        <w:t>9. Sodelovanje v skupini in timsko delo</w:t>
      </w:r>
    </w:p>
    <w:p w:rsidR="007A538A" w:rsidRDefault="007A538A" w:rsidP="007A538A">
      <w:pPr>
        <w:numPr>
          <w:ilvl w:val="0"/>
          <w:numId w:val="29"/>
        </w:numPr>
        <w:spacing w:before="100" w:beforeAutospacing="1" w:after="100" w:afterAutospacing="1"/>
      </w:pPr>
      <w:r>
        <w:t>Učenci sodelujejo s sošolci pri skupinskih nalogah, delijo naloge in pomagajo drug drugemu pri pripravi jedi.</w:t>
      </w:r>
    </w:p>
    <w:p w:rsidR="007A538A" w:rsidRDefault="007A538A" w:rsidP="007A538A">
      <w:pPr>
        <w:numPr>
          <w:ilvl w:val="0"/>
          <w:numId w:val="29"/>
        </w:numPr>
        <w:spacing w:before="100" w:beforeAutospacing="1" w:after="100" w:afterAutospacing="1"/>
      </w:pPr>
      <w:r>
        <w:t>Znajo komunicirati in sodelovati v skupini na pozitiven način, kar krepi socialne veščine in timski duh.</w:t>
      </w:r>
    </w:p>
    <w:p w:rsidR="007A538A" w:rsidRDefault="007A538A" w:rsidP="007A538A">
      <w:pPr>
        <w:pStyle w:val="Naslov3"/>
      </w:pPr>
      <w:r>
        <w:rPr>
          <w:rStyle w:val="Krepko"/>
          <w:b w:val="0"/>
          <w:bCs w:val="0"/>
        </w:rPr>
        <w:lastRenderedPageBreak/>
        <w:t>10. Zavedanje o pomembnosti zdravega prehranjevanja v vsakdanjem življenju</w:t>
      </w:r>
    </w:p>
    <w:p w:rsidR="007A538A" w:rsidRDefault="007A538A" w:rsidP="007A538A">
      <w:pPr>
        <w:numPr>
          <w:ilvl w:val="0"/>
          <w:numId w:val="30"/>
        </w:numPr>
        <w:spacing w:before="100" w:beforeAutospacing="1" w:after="100" w:afterAutospacing="1"/>
      </w:pPr>
      <w:r>
        <w:t>Učenci so motivirani za uporabo naučenega v vsakodnevnem življenju, kar pomeni, da se zavedajo, kako lahko zdravo prehranjevanje postane del njihovega življenjskega sloga.</w:t>
      </w:r>
    </w:p>
    <w:p w:rsidR="007A538A" w:rsidRPr="007A538A" w:rsidRDefault="007A538A" w:rsidP="003C1A5B">
      <w:pPr>
        <w:rPr>
          <w:b/>
          <w:u w:val="single"/>
        </w:rPr>
      </w:pPr>
    </w:p>
    <w:p w:rsidR="00FB3D3A" w:rsidRDefault="00FB3D3A" w:rsidP="003C1A5B">
      <w:pPr>
        <w:tabs>
          <w:tab w:val="num" w:pos="2136"/>
        </w:tabs>
        <w:ind w:left="705"/>
      </w:pPr>
    </w:p>
    <w:p w:rsidR="00FB3D3A" w:rsidRDefault="00FB3D3A" w:rsidP="003C1A5B">
      <w:pPr>
        <w:tabs>
          <w:tab w:val="num" w:pos="2136"/>
        </w:tabs>
        <w:ind w:left="705"/>
      </w:pPr>
    </w:p>
    <w:p w:rsidR="003C1A5B" w:rsidRDefault="003C1A5B" w:rsidP="003C1A5B">
      <w:pPr>
        <w:numPr>
          <w:ilvl w:val="1"/>
          <w:numId w:val="2"/>
        </w:numPr>
        <w:rPr>
          <w:b/>
          <w:bCs/>
          <w:sz w:val="28"/>
          <w:szCs w:val="28"/>
          <w:u w:val="single"/>
        </w:rPr>
      </w:pPr>
      <w:r>
        <w:rPr>
          <w:bCs/>
          <w:sz w:val="28"/>
          <w:szCs w:val="28"/>
        </w:rPr>
        <w:t xml:space="preserve">   </w:t>
      </w:r>
      <w:r w:rsidR="00FB3D3A">
        <w:rPr>
          <w:b/>
          <w:bCs/>
          <w:sz w:val="28"/>
          <w:szCs w:val="28"/>
          <w:u w:val="single"/>
        </w:rPr>
        <w:t>POTEK NARAVOSLOVNEGA DNE</w:t>
      </w:r>
    </w:p>
    <w:p w:rsidR="003C1A5B" w:rsidRDefault="003C1A5B" w:rsidP="003C1A5B">
      <w:pPr>
        <w:rPr>
          <w:b/>
          <w:bCs/>
          <w:u w:val="single"/>
        </w:rPr>
      </w:pPr>
    </w:p>
    <w:p w:rsidR="00FB3D3A" w:rsidRPr="007A021E" w:rsidRDefault="00FB3D3A" w:rsidP="00FB3D3A">
      <w:pPr>
        <w:spacing w:before="100" w:beforeAutospacing="1" w:after="100" w:afterAutospacing="1"/>
        <w:outlineLvl w:val="2"/>
        <w:rPr>
          <w:b/>
          <w:bCs/>
          <w:sz w:val="27"/>
          <w:szCs w:val="27"/>
        </w:rPr>
      </w:pPr>
      <w:r w:rsidRPr="007A021E">
        <w:rPr>
          <w:b/>
          <w:bCs/>
          <w:sz w:val="27"/>
          <w:szCs w:val="27"/>
        </w:rPr>
        <w:t>1. Uvod (15–20 minut)</w:t>
      </w:r>
    </w:p>
    <w:p w:rsidR="00FB3D3A" w:rsidRDefault="00FB3D3A" w:rsidP="00FB3D3A">
      <w:pPr>
        <w:numPr>
          <w:ilvl w:val="0"/>
          <w:numId w:val="8"/>
        </w:numPr>
        <w:spacing w:before="100" w:beforeAutospacing="1" w:after="100" w:afterAutospacing="1"/>
      </w:pPr>
      <w:r w:rsidRPr="007A021E">
        <w:rPr>
          <w:b/>
          <w:bCs/>
        </w:rPr>
        <w:t>Zbiranje in uvod</w:t>
      </w:r>
      <w:r w:rsidRPr="007A021E">
        <w:t>: Zberete se v razredu ali kuhinji in se pogovorite o ciljih dneva. Predstaviš načela zdrave prehrane – kaj je zdravo, zakaj je pomembno in kako lahko sami pripravljajo preproste, zdrave obroke.</w:t>
      </w:r>
    </w:p>
    <w:p w:rsidR="00FB3D3A" w:rsidRPr="007A021E" w:rsidRDefault="00FB3D3A" w:rsidP="00FB3D3A">
      <w:pPr>
        <w:numPr>
          <w:ilvl w:val="0"/>
          <w:numId w:val="8"/>
        </w:numPr>
        <w:spacing w:before="100" w:beforeAutospacing="1" w:after="100" w:afterAutospacing="1"/>
      </w:pPr>
      <w:r>
        <w:rPr>
          <w:b/>
          <w:bCs/>
        </w:rPr>
        <w:t xml:space="preserve">Ogled </w:t>
      </w:r>
      <w:proofErr w:type="spellStart"/>
      <w:r>
        <w:rPr>
          <w:b/>
          <w:bCs/>
        </w:rPr>
        <w:t>ppt</w:t>
      </w:r>
      <w:proofErr w:type="spellEnd"/>
      <w:r>
        <w:rPr>
          <w:b/>
          <w:bCs/>
        </w:rPr>
        <w:t xml:space="preserve"> </w:t>
      </w:r>
      <w:r w:rsidRPr="00C9411B">
        <w:t>-</w:t>
      </w:r>
      <w:r>
        <w:t xml:space="preserve"> </w:t>
      </w:r>
      <w:r w:rsidRPr="00C9411B">
        <w:rPr>
          <w:b/>
        </w:rPr>
        <w:t>Naj bo hrana zdrav užitek</w:t>
      </w:r>
    </w:p>
    <w:p w:rsidR="00FB3D3A" w:rsidRPr="007A021E" w:rsidRDefault="00FB3D3A" w:rsidP="00FB3D3A">
      <w:pPr>
        <w:numPr>
          <w:ilvl w:val="0"/>
          <w:numId w:val="8"/>
        </w:numPr>
        <w:spacing w:before="100" w:beforeAutospacing="1" w:after="100" w:afterAutospacing="1"/>
      </w:pPr>
      <w:r w:rsidRPr="007A021E">
        <w:rPr>
          <w:b/>
          <w:bCs/>
        </w:rPr>
        <w:t>Razdelitev v skupine</w:t>
      </w:r>
      <w:r w:rsidRPr="007A021E">
        <w:t xml:space="preserve">: Razdeli učence v </w:t>
      </w:r>
      <w:r>
        <w:t>4</w:t>
      </w:r>
      <w:r w:rsidRPr="007A021E">
        <w:t xml:space="preserve"> skupine (po </w:t>
      </w:r>
      <w:r>
        <w:t>3</w:t>
      </w:r>
      <w:r w:rsidRPr="007A021E">
        <w:t xml:space="preserve"> učence) in vsakemu dodeli določeno jed za pripravo. Na kratko razloži postopek priprave hrane in sestavine.</w:t>
      </w:r>
    </w:p>
    <w:p w:rsidR="00FB3D3A" w:rsidRPr="007A021E" w:rsidRDefault="00FB3D3A" w:rsidP="00FB3D3A">
      <w:pPr>
        <w:spacing w:before="100" w:beforeAutospacing="1" w:after="100" w:afterAutospacing="1"/>
        <w:outlineLvl w:val="2"/>
        <w:rPr>
          <w:b/>
          <w:bCs/>
          <w:sz w:val="27"/>
          <w:szCs w:val="27"/>
        </w:rPr>
      </w:pPr>
      <w:r w:rsidRPr="007A021E">
        <w:rPr>
          <w:b/>
          <w:bCs/>
          <w:sz w:val="27"/>
          <w:szCs w:val="27"/>
        </w:rPr>
        <w:t>2. Priprava hrane (60–90 minut)</w:t>
      </w:r>
    </w:p>
    <w:p w:rsidR="00FB3D3A" w:rsidRPr="007A021E" w:rsidRDefault="00FB3D3A" w:rsidP="00FB3D3A">
      <w:pPr>
        <w:numPr>
          <w:ilvl w:val="0"/>
          <w:numId w:val="9"/>
        </w:numPr>
        <w:spacing w:before="100" w:beforeAutospacing="1" w:after="100" w:afterAutospacing="1"/>
      </w:pPr>
      <w:r w:rsidRPr="007A021E">
        <w:rPr>
          <w:b/>
          <w:bCs/>
        </w:rPr>
        <w:t>Priprava sestavin</w:t>
      </w:r>
      <w:r w:rsidRPr="007A021E">
        <w:t>: Skupine prejmejo sestavine in pripomočke. Medtem ko delajo, jih spodbujaš, da med seboj komunicirajo in sodelujejo pri pripravi. Pri vsaki skupini lahko sproti preveriš napredek in pomagaš, če je potrebno.</w:t>
      </w:r>
    </w:p>
    <w:p w:rsidR="00FB3D3A" w:rsidRPr="007A021E" w:rsidRDefault="00FB3D3A" w:rsidP="00FB3D3A">
      <w:pPr>
        <w:numPr>
          <w:ilvl w:val="0"/>
          <w:numId w:val="9"/>
        </w:numPr>
        <w:spacing w:before="100" w:beforeAutospacing="1" w:after="100" w:afterAutospacing="1"/>
      </w:pPr>
      <w:proofErr w:type="spellStart"/>
      <w:r w:rsidRPr="007A021E">
        <w:rPr>
          <w:b/>
          <w:bCs/>
        </w:rPr>
        <w:t>Časovnica</w:t>
      </w:r>
      <w:proofErr w:type="spellEnd"/>
      <w:r w:rsidRPr="007A021E">
        <w:t xml:space="preserve">: Vsaka skupina ima na voljo dovolj časa, da zaključi svoj obrok (npr. </w:t>
      </w:r>
      <w:proofErr w:type="spellStart"/>
      <w:r w:rsidRPr="007A021E">
        <w:t>smutiji</w:t>
      </w:r>
      <w:proofErr w:type="spellEnd"/>
      <w:r w:rsidRPr="007A021E">
        <w:t xml:space="preserve"> 30 minut, tortilje 45 minut, namazi 40 minut). Tisti, ki končajo prej, bodo imeli pripravljene dodatne aktivnosti (npr. kviz ali ustvarjanje plakata).</w:t>
      </w:r>
    </w:p>
    <w:p w:rsidR="00FB3D3A" w:rsidRPr="007A021E" w:rsidRDefault="00FB3D3A" w:rsidP="00FB3D3A">
      <w:pPr>
        <w:spacing w:before="100" w:beforeAutospacing="1" w:after="100" w:afterAutospacing="1"/>
        <w:outlineLvl w:val="2"/>
        <w:rPr>
          <w:b/>
          <w:bCs/>
          <w:sz w:val="27"/>
          <w:szCs w:val="27"/>
        </w:rPr>
      </w:pPr>
      <w:r w:rsidRPr="007A021E">
        <w:rPr>
          <w:b/>
          <w:bCs/>
          <w:sz w:val="27"/>
          <w:szCs w:val="27"/>
        </w:rPr>
        <w:t>3. Prezentacija jedi (15–20 minut)</w:t>
      </w:r>
    </w:p>
    <w:p w:rsidR="00FB3D3A" w:rsidRPr="007A021E" w:rsidRDefault="00FB3D3A" w:rsidP="00FB3D3A">
      <w:pPr>
        <w:numPr>
          <w:ilvl w:val="0"/>
          <w:numId w:val="10"/>
        </w:numPr>
        <w:spacing w:before="100" w:beforeAutospacing="1" w:after="100" w:afterAutospacing="1"/>
      </w:pPr>
      <w:r w:rsidRPr="007A021E">
        <w:t>Ko so jedi pripravljene, vsaka skupina predstavi svoj obrok: pove, katere sestavine so uporabili, zakaj so zdrave in kako so jed pripravili. To je priložnost, da se učenci izrazijo in pokažejo, kaj so se naučili.</w:t>
      </w:r>
    </w:p>
    <w:p w:rsidR="00FB3D3A" w:rsidRPr="007A021E" w:rsidRDefault="00FB3D3A" w:rsidP="00FB3D3A">
      <w:pPr>
        <w:numPr>
          <w:ilvl w:val="0"/>
          <w:numId w:val="10"/>
        </w:numPr>
        <w:spacing w:before="100" w:beforeAutospacing="1" w:after="100" w:afterAutospacing="1"/>
      </w:pPr>
      <w:r w:rsidRPr="007A021E">
        <w:rPr>
          <w:b/>
          <w:bCs/>
        </w:rPr>
        <w:t>Degustacija</w:t>
      </w:r>
      <w:r w:rsidRPr="007A021E">
        <w:t>: Po predstavitvi vsi poskusijo jedi vsake skupine. To je lahko tudi zabaven način za ocenjevanje okusov – učenci lahko glasujejo za najbolj kreativno jed ali najbolj okusen obrok.</w:t>
      </w:r>
    </w:p>
    <w:p w:rsidR="00FB3D3A" w:rsidRPr="007A021E" w:rsidRDefault="00FB3D3A" w:rsidP="00FB3D3A">
      <w:pPr>
        <w:spacing w:before="100" w:beforeAutospacing="1" w:after="100" w:afterAutospacing="1"/>
        <w:outlineLvl w:val="2"/>
        <w:rPr>
          <w:b/>
          <w:bCs/>
          <w:sz w:val="27"/>
          <w:szCs w:val="27"/>
        </w:rPr>
      </w:pPr>
      <w:r w:rsidRPr="007A021E">
        <w:rPr>
          <w:b/>
          <w:bCs/>
          <w:sz w:val="27"/>
          <w:szCs w:val="27"/>
        </w:rPr>
        <w:t>4. Dodatne dejavnosti (40</w:t>
      </w:r>
      <w:r>
        <w:rPr>
          <w:b/>
          <w:bCs/>
          <w:sz w:val="27"/>
          <w:szCs w:val="27"/>
        </w:rPr>
        <w:t>-50</w:t>
      </w:r>
      <w:r w:rsidRPr="007A021E">
        <w:rPr>
          <w:b/>
          <w:bCs/>
          <w:sz w:val="27"/>
          <w:szCs w:val="27"/>
        </w:rPr>
        <w:t xml:space="preserve"> minut)</w:t>
      </w:r>
    </w:p>
    <w:p w:rsidR="00FB3D3A" w:rsidRPr="007A021E" w:rsidRDefault="00FB3D3A" w:rsidP="00FB3D3A">
      <w:pPr>
        <w:numPr>
          <w:ilvl w:val="0"/>
          <w:numId w:val="11"/>
        </w:numPr>
        <w:spacing w:before="100" w:beforeAutospacing="1" w:after="100" w:afterAutospacing="1"/>
      </w:pPr>
      <w:r w:rsidRPr="007A021E">
        <w:rPr>
          <w:b/>
          <w:bCs/>
        </w:rPr>
        <w:t>Za tiste, ki prej končajo</w:t>
      </w:r>
      <w:r w:rsidRPr="007A021E">
        <w:t>: Zaposliš jih z dejavnostmi, kot so kviz, ustvarjanje menija ali plakata o zdravi prehrani.</w:t>
      </w:r>
    </w:p>
    <w:p w:rsidR="00FB3D3A" w:rsidRDefault="00FB3D3A" w:rsidP="00FB3D3A">
      <w:pPr>
        <w:numPr>
          <w:ilvl w:val="0"/>
          <w:numId w:val="11"/>
        </w:numPr>
        <w:spacing w:before="100" w:beforeAutospacing="1" w:after="100" w:afterAutospacing="1"/>
      </w:pPr>
      <w:r w:rsidRPr="007A021E">
        <w:rPr>
          <w:b/>
          <w:bCs/>
        </w:rPr>
        <w:t>Za vse učence</w:t>
      </w:r>
      <w:r w:rsidRPr="007A021E">
        <w:t>: Po degustaciji lahko vsi skupaj dokončajo dodatne projekte. Če so plakate ustvarjali le tisti, ki so prej končali, jih zdaj lahko dokončajo vsi učenci in jih obesijo v razred kot trajni spomin na ta dan.</w:t>
      </w:r>
    </w:p>
    <w:p w:rsidR="007A538A" w:rsidRDefault="007A538A" w:rsidP="007A538A">
      <w:pPr>
        <w:spacing w:before="100" w:beforeAutospacing="1" w:after="100" w:afterAutospacing="1"/>
      </w:pPr>
    </w:p>
    <w:p w:rsidR="007A538A" w:rsidRPr="007A021E" w:rsidRDefault="007A538A" w:rsidP="007A538A">
      <w:pPr>
        <w:spacing w:before="100" w:beforeAutospacing="1" w:after="100" w:afterAutospacing="1"/>
      </w:pPr>
    </w:p>
    <w:p w:rsidR="00FB3D3A" w:rsidRPr="007A021E" w:rsidRDefault="00FB3D3A" w:rsidP="00FB3D3A">
      <w:pPr>
        <w:spacing w:before="100" w:beforeAutospacing="1" w:after="100" w:afterAutospacing="1"/>
        <w:outlineLvl w:val="2"/>
        <w:rPr>
          <w:b/>
          <w:bCs/>
          <w:sz w:val="27"/>
          <w:szCs w:val="27"/>
        </w:rPr>
      </w:pPr>
      <w:r w:rsidRPr="007A021E">
        <w:rPr>
          <w:b/>
          <w:bCs/>
          <w:sz w:val="27"/>
          <w:szCs w:val="27"/>
        </w:rPr>
        <w:lastRenderedPageBreak/>
        <w:t>5. Zaključek in refleksija (15 minut)</w:t>
      </w:r>
    </w:p>
    <w:p w:rsidR="00FB3D3A" w:rsidRPr="007A021E" w:rsidRDefault="00FB3D3A" w:rsidP="00FB3D3A">
      <w:pPr>
        <w:numPr>
          <w:ilvl w:val="0"/>
          <w:numId w:val="12"/>
        </w:numPr>
        <w:spacing w:before="100" w:beforeAutospacing="1" w:after="100" w:afterAutospacing="1"/>
      </w:pPr>
      <w:r w:rsidRPr="007A021E">
        <w:rPr>
          <w:b/>
          <w:bCs/>
        </w:rPr>
        <w:t>Pogovor o izkušnji</w:t>
      </w:r>
      <w:r w:rsidRPr="007A021E">
        <w:t>: Pogovori se z učenci, kaj so se naučili – kaj jim je bilo všeč, kaj bi morda spremenili. To je priložnost za refleksijo o pomenu zdravega prehranjevanja in kako lahko sami prispevajo k zdravemu življenjskemu slogu doma.</w:t>
      </w:r>
    </w:p>
    <w:p w:rsidR="00FB3D3A" w:rsidRPr="007A021E" w:rsidRDefault="00FB3D3A" w:rsidP="00FB3D3A">
      <w:pPr>
        <w:numPr>
          <w:ilvl w:val="0"/>
          <w:numId w:val="12"/>
        </w:numPr>
        <w:spacing w:before="100" w:beforeAutospacing="1" w:after="100" w:afterAutospacing="1"/>
      </w:pPr>
      <w:r w:rsidRPr="007A021E">
        <w:rPr>
          <w:b/>
          <w:bCs/>
        </w:rPr>
        <w:t>Razdelitev receptov</w:t>
      </w:r>
      <w:r w:rsidRPr="007A021E">
        <w:t>: Lahko jim razdeliš recepte za jedi, ki so jih pripravili, da jih odnesejo domov in poskusijo tudi z družino.</w:t>
      </w:r>
    </w:p>
    <w:p w:rsidR="00FB3D3A" w:rsidRPr="007A021E" w:rsidRDefault="00FB3D3A" w:rsidP="00FB3D3A">
      <w:pPr>
        <w:spacing w:before="100" w:beforeAutospacing="1" w:after="100" w:afterAutospacing="1"/>
        <w:outlineLvl w:val="2"/>
        <w:rPr>
          <w:b/>
          <w:bCs/>
          <w:sz w:val="27"/>
          <w:szCs w:val="27"/>
        </w:rPr>
      </w:pPr>
      <w:r w:rsidRPr="007A021E">
        <w:rPr>
          <w:b/>
          <w:bCs/>
          <w:sz w:val="27"/>
          <w:szCs w:val="27"/>
        </w:rPr>
        <w:t>6. Čiščenje in urejanje prostora (10–15 minut)</w:t>
      </w:r>
    </w:p>
    <w:p w:rsidR="00FB3D3A" w:rsidRPr="007A021E" w:rsidRDefault="00FB3D3A" w:rsidP="00FB3D3A">
      <w:pPr>
        <w:numPr>
          <w:ilvl w:val="0"/>
          <w:numId w:val="13"/>
        </w:numPr>
        <w:spacing w:before="100" w:beforeAutospacing="1" w:after="100" w:afterAutospacing="1"/>
      </w:pPr>
      <w:r w:rsidRPr="007A021E">
        <w:t>Učence povabi, da skupaj počistijo kuhinjo ali prostor, kjer so delali. To je pomemben del odgovornosti, povezan z učenjem, da je po kuhanju vedno treba pospraviti.</w:t>
      </w:r>
    </w:p>
    <w:p w:rsidR="003C1A5B" w:rsidRDefault="003C1A5B" w:rsidP="003C1A5B">
      <w:pPr>
        <w:sectPr w:rsidR="003C1A5B" w:rsidSect="00FB3D3A">
          <w:headerReference w:type="default" r:id="rId8"/>
          <w:footerReference w:type="default" r:id="rId9"/>
          <w:pgSz w:w="11906" w:h="16838"/>
          <w:pgMar w:top="1417" w:right="1417" w:bottom="993" w:left="1417" w:header="708" w:footer="708" w:gutter="0"/>
          <w:cols w:space="708"/>
          <w:docGrid w:linePitch="360"/>
        </w:sectPr>
      </w:pPr>
    </w:p>
    <w:p w:rsidR="003C1A5B" w:rsidRDefault="003C1A5B" w:rsidP="003C1A5B">
      <w:pPr>
        <w:pStyle w:val="Naslov4"/>
        <w:jc w:val="left"/>
      </w:pPr>
      <w:r>
        <w:lastRenderedPageBreak/>
        <w:t>3.</w:t>
      </w:r>
      <w:r>
        <w:rPr>
          <w:b w:val="0"/>
        </w:rPr>
        <w:t xml:space="preserve">   </w:t>
      </w:r>
      <w:r>
        <w:rPr>
          <w:u w:val="single"/>
        </w:rPr>
        <w:t xml:space="preserve">DEJAVNOSTI </w:t>
      </w:r>
    </w:p>
    <w:p w:rsidR="00FB3D3A" w:rsidRDefault="00FB3D3A" w:rsidP="00FB3D3A">
      <w:pPr>
        <w:spacing w:before="100" w:beforeAutospacing="1" w:after="100" w:afterAutospacing="1"/>
        <w:outlineLvl w:val="2"/>
        <w:rPr>
          <w:b/>
          <w:bCs/>
          <w:sz w:val="27"/>
          <w:szCs w:val="27"/>
        </w:rPr>
      </w:pPr>
      <w:r>
        <w:rPr>
          <w:b/>
          <w:bCs/>
          <w:sz w:val="27"/>
          <w:szCs w:val="27"/>
        </w:rPr>
        <w:t>KAJ BOMO PRIPRAVLJALI?</w:t>
      </w:r>
    </w:p>
    <w:p w:rsidR="00FB3D3A" w:rsidRPr="005517BF" w:rsidRDefault="00FB3D3A" w:rsidP="00FB3D3A">
      <w:pPr>
        <w:spacing w:before="100" w:beforeAutospacing="1" w:after="100" w:afterAutospacing="1"/>
        <w:outlineLvl w:val="2"/>
        <w:rPr>
          <w:b/>
          <w:bCs/>
          <w:sz w:val="27"/>
          <w:szCs w:val="27"/>
        </w:rPr>
      </w:pPr>
      <w:r w:rsidRPr="005517BF">
        <w:rPr>
          <w:b/>
          <w:bCs/>
          <w:sz w:val="27"/>
          <w:szCs w:val="27"/>
        </w:rPr>
        <w:t xml:space="preserve">1. Skupina 1: Sadno-zelenjavne </w:t>
      </w:r>
      <w:proofErr w:type="spellStart"/>
      <w:r w:rsidRPr="005517BF">
        <w:rPr>
          <w:b/>
          <w:bCs/>
          <w:sz w:val="27"/>
          <w:szCs w:val="27"/>
        </w:rPr>
        <w:t>smutije</w:t>
      </w:r>
      <w:proofErr w:type="spellEnd"/>
      <w:r>
        <w:rPr>
          <w:b/>
          <w:bCs/>
          <w:sz w:val="27"/>
          <w:szCs w:val="27"/>
        </w:rPr>
        <w:t xml:space="preserve">  (Jakob P., Žiga, Hana)</w:t>
      </w:r>
    </w:p>
    <w:p w:rsidR="00FB3D3A" w:rsidRPr="005517BF" w:rsidRDefault="00FB3D3A" w:rsidP="00FB3D3A">
      <w:pPr>
        <w:numPr>
          <w:ilvl w:val="0"/>
          <w:numId w:val="14"/>
        </w:numPr>
        <w:spacing w:before="100" w:beforeAutospacing="1" w:after="100" w:afterAutospacing="1"/>
      </w:pPr>
      <w:r w:rsidRPr="005517BF">
        <w:rPr>
          <w:b/>
          <w:bCs/>
        </w:rPr>
        <w:t>Sestavine</w:t>
      </w:r>
      <w:r w:rsidRPr="005517BF">
        <w:t>: Banane, jagode, špinača, jogurt, mleko/mandljevo mleko, med.</w:t>
      </w:r>
    </w:p>
    <w:p w:rsidR="00FB3D3A" w:rsidRPr="005517BF" w:rsidRDefault="00FB3D3A" w:rsidP="00FB3D3A">
      <w:pPr>
        <w:numPr>
          <w:ilvl w:val="0"/>
          <w:numId w:val="14"/>
        </w:numPr>
        <w:spacing w:before="100" w:beforeAutospacing="1" w:after="100" w:afterAutospacing="1"/>
      </w:pPr>
      <w:r w:rsidRPr="005517BF">
        <w:rPr>
          <w:b/>
          <w:bCs/>
        </w:rPr>
        <w:t>Postopek</w:t>
      </w:r>
      <w:r w:rsidRPr="005517BF">
        <w:t xml:space="preserve">: Otroci naj sami olupijo in narežejo sadje, dodajo sestavine v mešalnik in pripravijo različne kombinacije </w:t>
      </w:r>
      <w:proofErr w:type="spellStart"/>
      <w:r w:rsidRPr="005517BF">
        <w:t>smutijev</w:t>
      </w:r>
      <w:proofErr w:type="spellEnd"/>
      <w:r w:rsidRPr="005517BF">
        <w:t>. Nato lahko preizkušajo različne okuse in ocenjujejo.</w:t>
      </w:r>
    </w:p>
    <w:p w:rsidR="00FB3D3A" w:rsidRPr="005517BF" w:rsidRDefault="00FB3D3A" w:rsidP="00FB3D3A">
      <w:pPr>
        <w:numPr>
          <w:ilvl w:val="0"/>
          <w:numId w:val="14"/>
        </w:numPr>
        <w:spacing w:before="100" w:beforeAutospacing="1" w:after="100" w:afterAutospacing="1"/>
      </w:pPr>
      <w:r w:rsidRPr="005517BF">
        <w:rPr>
          <w:b/>
          <w:bCs/>
        </w:rPr>
        <w:t>Čas</w:t>
      </w:r>
      <w:r w:rsidRPr="005517BF">
        <w:t>: 30–45 minut.</w:t>
      </w:r>
    </w:p>
    <w:p w:rsidR="00FB3D3A" w:rsidRPr="005517BF" w:rsidRDefault="00FB3D3A" w:rsidP="00FB3D3A">
      <w:pPr>
        <w:spacing w:before="100" w:beforeAutospacing="1" w:after="100" w:afterAutospacing="1"/>
        <w:outlineLvl w:val="2"/>
        <w:rPr>
          <w:b/>
          <w:bCs/>
          <w:sz w:val="27"/>
          <w:szCs w:val="27"/>
        </w:rPr>
      </w:pPr>
      <w:r w:rsidRPr="005517BF">
        <w:rPr>
          <w:b/>
          <w:bCs/>
          <w:sz w:val="27"/>
          <w:szCs w:val="27"/>
        </w:rPr>
        <w:t>2. Skupina 2: Polnozrnate tortilje z različnimi nadevi</w:t>
      </w:r>
      <w:r>
        <w:rPr>
          <w:b/>
          <w:bCs/>
          <w:sz w:val="27"/>
          <w:szCs w:val="27"/>
        </w:rPr>
        <w:t xml:space="preserve"> (Zala M., Lučka, Jaka, Jakob K.)</w:t>
      </w:r>
    </w:p>
    <w:p w:rsidR="00FB3D3A" w:rsidRPr="005517BF" w:rsidRDefault="00FB3D3A" w:rsidP="00FB3D3A">
      <w:pPr>
        <w:numPr>
          <w:ilvl w:val="0"/>
          <w:numId w:val="15"/>
        </w:numPr>
        <w:spacing w:before="100" w:beforeAutospacing="1" w:after="100" w:afterAutospacing="1"/>
      </w:pPr>
      <w:r w:rsidRPr="005517BF">
        <w:rPr>
          <w:b/>
          <w:bCs/>
        </w:rPr>
        <w:t>Sestavine</w:t>
      </w:r>
      <w:r w:rsidRPr="005517BF">
        <w:t>: Polnozrnate tortilje, piščanec (lahko že pečen), avokado, paradižnik, sir, zelena solata, jogurt</w:t>
      </w:r>
      <w:r>
        <w:t>, koruza</w:t>
      </w:r>
    </w:p>
    <w:p w:rsidR="00FB3D3A" w:rsidRPr="005517BF" w:rsidRDefault="00FB3D3A" w:rsidP="00FB3D3A">
      <w:pPr>
        <w:numPr>
          <w:ilvl w:val="0"/>
          <w:numId w:val="15"/>
        </w:numPr>
        <w:spacing w:before="100" w:beforeAutospacing="1" w:after="100" w:afterAutospacing="1"/>
      </w:pPr>
      <w:r w:rsidRPr="005517BF">
        <w:rPr>
          <w:b/>
          <w:bCs/>
        </w:rPr>
        <w:t>Postopek</w:t>
      </w:r>
      <w:r w:rsidRPr="005517BF">
        <w:t>: Otroci naj sestavijo lastne tortilje z zdravimi sestavinami po svojem okusu. Pripravljajo lahko različne kombinacije ter spoznavajo, kako različne sestavine vplivajo na okus.</w:t>
      </w:r>
    </w:p>
    <w:p w:rsidR="00FB3D3A" w:rsidRPr="005517BF" w:rsidRDefault="00FB3D3A" w:rsidP="00FB3D3A">
      <w:pPr>
        <w:numPr>
          <w:ilvl w:val="0"/>
          <w:numId w:val="15"/>
        </w:numPr>
        <w:spacing w:before="100" w:beforeAutospacing="1" w:after="100" w:afterAutospacing="1"/>
      </w:pPr>
      <w:r w:rsidRPr="005517BF">
        <w:rPr>
          <w:b/>
          <w:bCs/>
        </w:rPr>
        <w:t>Čas</w:t>
      </w:r>
      <w:r w:rsidRPr="005517BF">
        <w:t>: 45–60 minut.</w:t>
      </w:r>
    </w:p>
    <w:p w:rsidR="00FB3D3A" w:rsidRPr="005517BF" w:rsidRDefault="00FB3D3A" w:rsidP="00FB3D3A">
      <w:pPr>
        <w:spacing w:before="100" w:beforeAutospacing="1" w:after="100" w:afterAutospacing="1"/>
        <w:outlineLvl w:val="2"/>
        <w:rPr>
          <w:b/>
          <w:bCs/>
          <w:sz w:val="27"/>
          <w:szCs w:val="27"/>
        </w:rPr>
      </w:pPr>
      <w:r w:rsidRPr="005517BF">
        <w:rPr>
          <w:b/>
          <w:bCs/>
          <w:sz w:val="27"/>
          <w:szCs w:val="27"/>
        </w:rPr>
        <w:t>3. Skupina 3: Sadne in zelenjavne nabodala</w:t>
      </w:r>
      <w:r>
        <w:rPr>
          <w:b/>
          <w:bCs/>
          <w:sz w:val="27"/>
          <w:szCs w:val="27"/>
        </w:rPr>
        <w:t xml:space="preserve"> (Ema, Nuša)</w:t>
      </w:r>
    </w:p>
    <w:p w:rsidR="00FB3D3A" w:rsidRPr="005517BF" w:rsidRDefault="00FB3D3A" w:rsidP="00FB3D3A">
      <w:pPr>
        <w:numPr>
          <w:ilvl w:val="0"/>
          <w:numId w:val="16"/>
        </w:numPr>
        <w:spacing w:before="100" w:beforeAutospacing="1" w:after="100" w:afterAutospacing="1"/>
      </w:pPr>
      <w:r w:rsidRPr="005517BF">
        <w:rPr>
          <w:b/>
          <w:bCs/>
        </w:rPr>
        <w:t>Sestavine</w:t>
      </w:r>
      <w:r w:rsidRPr="005517BF">
        <w:t xml:space="preserve">: Grozdje, jagode, jabolka, ananas, kumare, paprika, češnjev paradižnik, </w:t>
      </w:r>
      <w:proofErr w:type="spellStart"/>
      <w:r w:rsidRPr="005517BF">
        <w:t>mocarela</w:t>
      </w:r>
      <w:proofErr w:type="spellEnd"/>
      <w:r w:rsidRPr="005517BF">
        <w:t>.</w:t>
      </w:r>
    </w:p>
    <w:p w:rsidR="00FB3D3A" w:rsidRPr="005517BF" w:rsidRDefault="00FB3D3A" w:rsidP="00FB3D3A">
      <w:pPr>
        <w:numPr>
          <w:ilvl w:val="0"/>
          <w:numId w:val="16"/>
        </w:numPr>
        <w:spacing w:before="100" w:beforeAutospacing="1" w:after="100" w:afterAutospacing="1"/>
      </w:pPr>
      <w:r w:rsidRPr="005517BF">
        <w:rPr>
          <w:b/>
          <w:bCs/>
        </w:rPr>
        <w:t>Postopek</w:t>
      </w:r>
      <w:r w:rsidRPr="005517BF">
        <w:t>: Otroci naj narežejo sestavine na manjše koščke in sestavijo nabodala. Vsaka skupina lahko naredi kombinacijo sadja in zelenjave, da spoznajo raznolikost okusov.</w:t>
      </w:r>
    </w:p>
    <w:p w:rsidR="00FB3D3A" w:rsidRPr="00C9411B" w:rsidRDefault="00FB3D3A" w:rsidP="00FB3D3A">
      <w:pPr>
        <w:numPr>
          <w:ilvl w:val="0"/>
          <w:numId w:val="16"/>
        </w:numPr>
        <w:spacing w:before="100" w:beforeAutospacing="1" w:after="100" w:afterAutospacing="1"/>
      </w:pPr>
      <w:r w:rsidRPr="005517BF">
        <w:rPr>
          <w:b/>
          <w:bCs/>
        </w:rPr>
        <w:t>Čas</w:t>
      </w:r>
      <w:r w:rsidRPr="005517BF">
        <w:t>: 30 minut.</w:t>
      </w:r>
    </w:p>
    <w:p w:rsidR="00FB3D3A" w:rsidRPr="005517BF" w:rsidRDefault="00FB3D3A" w:rsidP="00FB3D3A">
      <w:pPr>
        <w:spacing w:before="100" w:beforeAutospacing="1" w:after="100" w:afterAutospacing="1"/>
        <w:outlineLvl w:val="2"/>
        <w:rPr>
          <w:b/>
          <w:bCs/>
          <w:sz w:val="27"/>
          <w:szCs w:val="27"/>
        </w:rPr>
      </w:pPr>
      <w:r w:rsidRPr="005517BF">
        <w:rPr>
          <w:b/>
          <w:bCs/>
          <w:sz w:val="27"/>
          <w:szCs w:val="27"/>
        </w:rPr>
        <w:t>4. Skupina: Priprava zdravih namazov</w:t>
      </w:r>
      <w:r>
        <w:rPr>
          <w:b/>
          <w:bCs/>
          <w:sz w:val="27"/>
          <w:szCs w:val="27"/>
        </w:rPr>
        <w:t xml:space="preserve"> (Luka, Zala K.)</w:t>
      </w:r>
    </w:p>
    <w:p w:rsidR="00FB3D3A" w:rsidRPr="005517BF" w:rsidRDefault="00FB3D3A" w:rsidP="00FB3D3A">
      <w:pPr>
        <w:numPr>
          <w:ilvl w:val="0"/>
          <w:numId w:val="17"/>
        </w:numPr>
        <w:spacing w:before="100" w:beforeAutospacing="1" w:after="100" w:afterAutospacing="1"/>
      </w:pPr>
      <w:r w:rsidRPr="005517BF">
        <w:rPr>
          <w:b/>
          <w:bCs/>
        </w:rPr>
        <w:t>1. Avokadov namaz</w:t>
      </w:r>
      <w:r w:rsidRPr="005517BF">
        <w:t>:</w:t>
      </w:r>
    </w:p>
    <w:p w:rsidR="00FB3D3A" w:rsidRPr="005517BF" w:rsidRDefault="00FB3D3A" w:rsidP="00FB3D3A">
      <w:pPr>
        <w:numPr>
          <w:ilvl w:val="1"/>
          <w:numId w:val="17"/>
        </w:numPr>
        <w:spacing w:before="100" w:beforeAutospacing="1" w:after="100" w:afterAutospacing="1"/>
      </w:pPr>
      <w:r w:rsidRPr="005517BF">
        <w:rPr>
          <w:b/>
          <w:bCs/>
        </w:rPr>
        <w:t>Sestavine</w:t>
      </w:r>
      <w:r w:rsidRPr="005517BF">
        <w:t>: Zrel avokado, limonin sok, sol, poper, olivno olje.</w:t>
      </w:r>
    </w:p>
    <w:p w:rsidR="00FB3D3A" w:rsidRPr="005517BF" w:rsidRDefault="00FB3D3A" w:rsidP="00FB3D3A">
      <w:pPr>
        <w:numPr>
          <w:ilvl w:val="1"/>
          <w:numId w:val="17"/>
        </w:numPr>
        <w:spacing w:before="100" w:beforeAutospacing="1" w:after="100" w:afterAutospacing="1"/>
      </w:pPr>
      <w:r w:rsidRPr="005517BF">
        <w:rPr>
          <w:b/>
          <w:bCs/>
        </w:rPr>
        <w:t>Postopek</w:t>
      </w:r>
      <w:r w:rsidRPr="005517BF">
        <w:t>: Otroci olupijo avokado, ga zmečkajo z vilicami in dodajo malo limoninega soka, soli, popra in olivnega olja. Namaz lahko postrežejo s polnozrnatimi kruhki ali zelenjavnimi palčkami.</w:t>
      </w:r>
    </w:p>
    <w:p w:rsidR="00FB3D3A" w:rsidRPr="005517BF" w:rsidRDefault="00FB3D3A" w:rsidP="00FB3D3A">
      <w:pPr>
        <w:numPr>
          <w:ilvl w:val="0"/>
          <w:numId w:val="17"/>
        </w:numPr>
        <w:spacing w:before="100" w:beforeAutospacing="1" w:after="100" w:afterAutospacing="1"/>
      </w:pPr>
      <w:r w:rsidRPr="005517BF">
        <w:rPr>
          <w:b/>
          <w:bCs/>
        </w:rPr>
        <w:lastRenderedPageBreak/>
        <w:t>3. Skutni namaz s svežimi zelišči</w:t>
      </w:r>
      <w:r w:rsidRPr="005517BF">
        <w:t>:</w:t>
      </w:r>
    </w:p>
    <w:p w:rsidR="00FB3D3A" w:rsidRPr="005517BF" w:rsidRDefault="00FB3D3A" w:rsidP="00FB3D3A">
      <w:pPr>
        <w:numPr>
          <w:ilvl w:val="1"/>
          <w:numId w:val="17"/>
        </w:numPr>
        <w:spacing w:before="100" w:beforeAutospacing="1" w:after="100" w:afterAutospacing="1"/>
      </w:pPr>
      <w:r w:rsidRPr="005517BF">
        <w:rPr>
          <w:b/>
          <w:bCs/>
        </w:rPr>
        <w:t>Sestavine</w:t>
      </w:r>
      <w:r w:rsidRPr="005517BF">
        <w:t>: Pusta skuta, grški jogurt, sveža zelišča (peteršilj, drobnjak), sol, poper.</w:t>
      </w:r>
    </w:p>
    <w:p w:rsidR="00FB3D3A" w:rsidRPr="005517BF" w:rsidRDefault="00FB3D3A" w:rsidP="00FB3D3A">
      <w:pPr>
        <w:numPr>
          <w:ilvl w:val="1"/>
          <w:numId w:val="17"/>
        </w:numPr>
        <w:spacing w:before="100" w:beforeAutospacing="1" w:after="100" w:afterAutospacing="1"/>
      </w:pPr>
      <w:r w:rsidRPr="005517BF">
        <w:rPr>
          <w:b/>
          <w:bCs/>
        </w:rPr>
        <w:t>Postopek</w:t>
      </w:r>
      <w:r w:rsidRPr="005517BF">
        <w:t>: Otroci naj zmešajo skuto z jogurtom in zelišči ter začinijo po okusu. Ta namaz je odličen na polnozrnatih kruhkih ali z zelenjavami kot so korenček, kumare in paprika.</w:t>
      </w:r>
    </w:p>
    <w:p w:rsidR="00FB3D3A" w:rsidRDefault="00FB3D3A" w:rsidP="00FB3D3A"/>
    <w:p w:rsidR="00FB3D3A" w:rsidRPr="00C9411B" w:rsidRDefault="00FB3D3A" w:rsidP="00FB3D3A">
      <w:pPr>
        <w:spacing w:before="100" w:beforeAutospacing="1" w:after="100" w:afterAutospacing="1"/>
        <w:rPr>
          <w:b/>
          <w:sz w:val="28"/>
        </w:rPr>
      </w:pPr>
      <w:r w:rsidRPr="00C9411B">
        <w:rPr>
          <w:b/>
          <w:sz w:val="28"/>
        </w:rPr>
        <w:t>DODATNE AKTIVNOSTI - Za tiste otroke, ki bi prej končali s pripravo hrane</w:t>
      </w:r>
    </w:p>
    <w:p w:rsidR="00FB3D3A" w:rsidRPr="005517BF" w:rsidRDefault="00FB3D3A" w:rsidP="00FB3D3A">
      <w:pPr>
        <w:spacing w:before="100" w:beforeAutospacing="1" w:after="100" w:afterAutospacing="1"/>
        <w:outlineLvl w:val="2"/>
        <w:rPr>
          <w:b/>
          <w:bCs/>
          <w:sz w:val="27"/>
          <w:szCs w:val="27"/>
        </w:rPr>
      </w:pPr>
      <w:r w:rsidRPr="005517BF">
        <w:rPr>
          <w:b/>
          <w:bCs/>
          <w:sz w:val="27"/>
          <w:szCs w:val="27"/>
        </w:rPr>
        <w:t>1. Ustvarjanje menija</w:t>
      </w:r>
    </w:p>
    <w:p w:rsidR="00FB3D3A" w:rsidRPr="005517BF" w:rsidRDefault="00FB3D3A" w:rsidP="00FB3D3A">
      <w:pPr>
        <w:numPr>
          <w:ilvl w:val="0"/>
          <w:numId w:val="18"/>
        </w:numPr>
        <w:spacing w:before="100" w:beforeAutospacing="1" w:after="100" w:afterAutospacing="1"/>
      </w:pPr>
      <w:r w:rsidRPr="005517BF">
        <w:t>Otroci lahko oblikujejo lasten "zdrav meni" za en dan. Naj vpišejo jedi za zajtrk, kosilo, malico in večerjo, pri tem pa naj upoštevajo, da morajo biti obroki zdravi in uravnoteženi. Lahko jih tudi spodbujaš, da rišejo sestavine ali obroke.</w:t>
      </w:r>
    </w:p>
    <w:p w:rsidR="00FB3D3A" w:rsidRPr="005517BF" w:rsidRDefault="00FB3D3A" w:rsidP="00FB3D3A">
      <w:pPr>
        <w:spacing w:before="100" w:beforeAutospacing="1" w:after="100" w:afterAutospacing="1"/>
        <w:outlineLvl w:val="2"/>
        <w:rPr>
          <w:b/>
          <w:bCs/>
          <w:sz w:val="27"/>
          <w:szCs w:val="27"/>
        </w:rPr>
      </w:pPr>
      <w:r w:rsidRPr="005517BF">
        <w:rPr>
          <w:b/>
          <w:bCs/>
          <w:sz w:val="27"/>
          <w:szCs w:val="27"/>
        </w:rPr>
        <w:t>3. Izdelava plakata o zdravi prehrani</w:t>
      </w:r>
    </w:p>
    <w:p w:rsidR="00FB3D3A" w:rsidRPr="005517BF" w:rsidRDefault="00FB3D3A" w:rsidP="00FB3D3A">
      <w:pPr>
        <w:numPr>
          <w:ilvl w:val="0"/>
          <w:numId w:val="19"/>
        </w:numPr>
        <w:spacing w:before="100" w:beforeAutospacing="1" w:after="100" w:afterAutospacing="1"/>
      </w:pPr>
      <w:r w:rsidRPr="005517BF">
        <w:t>Dovoli jim, da pripravijo plakat, ki bo predstavljal načela zdrave prehrane. Lahko izrezujejo slike iz revij, rišejo živila ali napišejo slogane, ki spodbujajo zdravo prehrano.</w:t>
      </w:r>
    </w:p>
    <w:p w:rsidR="00FB3D3A" w:rsidRPr="005517BF" w:rsidRDefault="00FB3D3A" w:rsidP="00FB3D3A">
      <w:pPr>
        <w:spacing w:before="100" w:beforeAutospacing="1" w:after="100" w:afterAutospacing="1"/>
        <w:outlineLvl w:val="2"/>
        <w:rPr>
          <w:b/>
          <w:bCs/>
          <w:sz w:val="27"/>
          <w:szCs w:val="27"/>
        </w:rPr>
      </w:pPr>
      <w:r w:rsidRPr="005517BF">
        <w:rPr>
          <w:b/>
          <w:bCs/>
          <w:sz w:val="27"/>
          <w:szCs w:val="27"/>
        </w:rPr>
        <w:t>4. Kviz o zdravi prehrani</w:t>
      </w:r>
    </w:p>
    <w:p w:rsidR="00FB3D3A" w:rsidRPr="005517BF" w:rsidRDefault="00FB3D3A" w:rsidP="00FB3D3A">
      <w:pPr>
        <w:numPr>
          <w:ilvl w:val="0"/>
          <w:numId w:val="20"/>
        </w:numPr>
        <w:spacing w:before="100" w:beforeAutospacing="1" w:after="100" w:afterAutospacing="1"/>
      </w:pPr>
      <w:r w:rsidRPr="005517BF">
        <w:t>Pripravi kratek kviz s preprostimi vprašanji, kot so:</w:t>
      </w:r>
    </w:p>
    <w:p w:rsidR="00FB3D3A" w:rsidRPr="005517BF" w:rsidRDefault="00FB3D3A" w:rsidP="00FB3D3A">
      <w:pPr>
        <w:numPr>
          <w:ilvl w:val="1"/>
          <w:numId w:val="20"/>
        </w:numPr>
        <w:spacing w:before="100" w:beforeAutospacing="1" w:after="100" w:afterAutospacing="1"/>
      </w:pPr>
      <w:r w:rsidRPr="005517BF">
        <w:t>Otroci lahko tekmujejo v ekipah in odgovarjajo na vprašanja.</w:t>
      </w:r>
    </w:p>
    <w:p w:rsidR="00FB3D3A" w:rsidRDefault="00FB3D3A" w:rsidP="00FB3D3A">
      <w:pPr>
        <w:pStyle w:val="Naslov3"/>
      </w:pPr>
    </w:p>
    <w:p w:rsidR="00FB3D3A" w:rsidRDefault="00FB3D3A" w:rsidP="00FB3D3A">
      <w:pPr>
        <w:spacing w:before="100" w:beforeAutospacing="1" w:after="100" w:afterAutospacing="1"/>
      </w:pPr>
    </w:p>
    <w:p w:rsidR="00FB3D3A" w:rsidRDefault="00FB3D3A" w:rsidP="00FB3D3A">
      <w:pPr>
        <w:spacing w:before="100" w:beforeAutospacing="1" w:after="100" w:afterAutospacing="1"/>
      </w:pPr>
    </w:p>
    <w:p w:rsidR="003C1A5B" w:rsidRDefault="003C1A5B" w:rsidP="003C1A5B">
      <w:pPr>
        <w:rPr>
          <w:bCs/>
          <w:sz w:val="28"/>
          <w:szCs w:val="28"/>
        </w:rPr>
      </w:pPr>
    </w:p>
    <w:p w:rsidR="003C1A5B" w:rsidRDefault="003C1A5B" w:rsidP="003C1A5B">
      <w:pPr>
        <w:ind w:left="120"/>
        <w:rPr>
          <w:color w:val="0000FF"/>
          <w:sz w:val="28"/>
          <w:szCs w:val="28"/>
        </w:rPr>
      </w:pPr>
    </w:p>
    <w:p w:rsidR="003C1A5B" w:rsidRDefault="003C1A5B" w:rsidP="003C1A5B">
      <w:pPr>
        <w:ind w:left="120"/>
        <w:rPr>
          <w:b/>
          <w:sz w:val="28"/>
          <w:szCs w:val="28"/>
          <w:u w:val="single"/>
        </w:rPr>
      </w:pPr>
      <w:r>
        <w:rPr>
          <w:color w:val="0000FF"/>
          <w:sz w:val="28"/>
          <w:szCs w:val="28"/>
        </w:rPr>
        <w:t xml:space="preserve">4.    </w:t>
      </w:r>
      <w:r>
        <w:rPr>
          <w:b/>
          <w:color w:val="0000FF"/>
          <w:sz w:val="28"/>
          <w:szCs w:val="28"/>
          <w:u w:val="single"/>
        </w:rPr>
        <w:t>OCENA REALIZACIJE NARAVOSLOVNEGA DNEVA :</w:t>
      </w:r>
    </w:p>
    <w:p w:rsidR="003C1A5B" w:rsidRDefault="003C1A5B" w:rsidP="003C1A5B">
      <w:pPr>
        <w:pStyle w:val="Naslov1"/>
        <w:ind w:left="567"/>
      </w:pPr>
    </w:p>
    <w:p w:rsidR="003C1A5B" w:rsidRDefault="003C1A5B" w:rsidP="003C1A5B">
      <w:pPr>
        <w:pStyle w:val="Naslov1"/>
        <w:ind w:left="567"/>
      </w:pPr>
      <w:r>
        <w:t xml:space="preserve">    </w:t>
      </w:r>
    </w:p>
    <w:tbl>
      <w:tblPr>
        <w:tblW w:w="144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11"/>
      </w:tblGrid>
      <w:tr w:rsidR="003C1A5B" w:rsidTr="007405C3">
        <w:tc>
          <w:tcPr>
            <w:tcW w:w="14411" w:type="dxa"/>
            <w:shd w:val="clear" w:color="auto" w:fill="F3F3F3"/>
          </w:tcPr>
          <w:p w:rsidR="003C1A5B" w:rsidRDefault="003C1A5B" w:rsidP="007405C3">
            <w:pPr>
              <w:jc w:val="center"/>
              <w:rPr>
                <w:b/>
                <w:sz w:val="28"/>
                <w:szCs w:val="28"/>
              </w:rPr>
            </w:pPr>
          </w:p>
          <w:p w:rsidR="003C1A5B" w:rsidRDefault="003C1A5B" w:rsidP="007405C3">
            <w:pPr>
              <w:jc w:val="center"/>
              <w:rPr>
                <w:b/>
                <w:sz w:val="28"/>
                <w:szCs w:val="28"/>
              </w:rPr>
            </w:pPr>
          </w:p>
          <w:p w:rsidR="003C1A5B" w:rsidRDefault="003C1A5B" w:rsidP="007405C3">
            <w:pPr>
              <w:jc w:val="center"/>
              <w:rPr>
                <w:b/>
                <w:sz w:val="28"/>
                <w:szCs w:val="28"/>
              </w:rPr>
            </w:pPr>
          </w:p>
        </w:tc>
      </w:tr>
    </w:tbl>
    <w:p w:rsidR="009E448F" w:rsidRDefault="009E448F" w:rsidP="003C1A5B"/>
    <w:p w:rsidR="009E448F" w:rsidRPr="009E448F" w:rsidRDefault="009E448F" w:rsidP="009E448F"/>
    <w:p w:rsidR="009E448F" w:rsidRPr="009E448F" w:rsidRDefault="009E448F" w:rsidP="009E448F"/>
    <w:p w:rsidR="009E448F" w:rsidRDefault="009E448F" w:rsidP="009E448F"/>
    <w:p w:rsidR="009E448F" w:rsidRDefault="009E448F" w:rsidP="009E448F">
      <w:pPr>
        <w:tabs>
          <w:tab w:val="left" w:pos="1500"/>
        </w:tabs>
      </w:pPr>
      <w:r>
        <w:t xml:space="preserve">FOTOGRAFIJE </w:t>
      </w:r>
      <w:r w:rsidR="00235500">
        <w:t>DEJAVNOSTI V SPLETNI UČILNICI IN NA DNEVU DEJAVNOSTI:</w:t>
      </w:r>
    </w:p>
    <w:p w:rsidR="00235500" w:rsidRDefault="00235500" w:rsidP="009E448F">
      <w:pPr>
        <w:tabs>
          <w:tab w:val="left" w:pos="1500"/>
        </w:tabs>
      </w:pPr>
    </w:p>
    <w:p w:rsidR="003C1A5B" w:rsidRPr="009E448F" w:rsidRDefault="00235500" w:rsidP="009E448F">
      <w:pPr>
        <w:tabs>
          <w:tab w:val="left" w:pos="1500"/>
        </w:tabs>
        <w:sectPr w:rsidR="003C1A5B" w:rsidRPr="009E448F" w:rsidSect="00FB3D3A">
          <w:pgSz w:w="16838" w:h="11906" w:orient="landscape"/>
          <w:pgMar w:top="709" w:right="1418" w:bottom="1560" w:left="1418" w:header="708" w:footer="708" w:gutter="0"/>
          <w:cols w:space="708"/>
          <w:docGrid w:linePitch="360"/>
        </w:sectPr>
      </w:pPr>
      <w:r>
        <w:rPr>
          <w:noProof/>
        </w:rPr>
        <w:lastRenderedPageBreak/>
        <w:drawing>
          <wp:inline distT="0" distB="0" distL="0" distR="0">
            <wp:extent cx="6564011" cy="4924073"/>
            <wp:effectExtent l="0" t="0" r="8255"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68233" cy="4927240"/>
                    </a:xfrm>
                    <a:prstGeom prst="rect">
                      <a:avLst/>
                    </a:prstGeom>
                    <a:noFill/>
                    <a:ln>
                      <a:noFill/>
                    </a:ln>
                  </pic:spPr>
                </pic:pic>
              </a:graphicData>
            </a:graphic>
          </wp:inline>
        </w:drawing>
      </w:r>
      <w:r>
        <w:rPr>
          <w:noProof/>
        </w:rPr>
        <w:lastRenderedPageBreak/>
        <w:drawing>
          <wp:inline distT="0" distB="0" distL="0" distR="0">
            <wp:extent cx="7122863" cy="5343303"/>
            <wp:effectExtent l="0" t="0" r="190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25311" cy="5345139"/>
                    </a:xfrm>
                    <a:prstGeom prst="rect">
                      <a:avLst/>
                    </a:prstGeom>
                    <a:noFill/>
                    <a:ln>
                      <a:noFill/>
                    </a:ln>
                  </pic:spPr>
                </pic:pic>
              </a:graphicData>
            </a:graphic>
          </wp:inline>
        </w:drawing>
      </w:r>
      <w:r>
        <w:rPr>
          <w:noProof/>
        </w:rPr>
        <w:lastRenderedPageBreak/>
        <w:drawing>
          <wp:inline distT="0" distB="0" distL="0" distR="0">
            <wp:extent cx="9881235" cy="7412529"/>
            <wp:effectExtent l="0" t="0" r="5715"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883155" cy="7413969"/>
                    </a:xfrm>
                    <a:prstGeom prst="rect">
                      <a:avLst/>
                    </a:prstGeom>
                    <a:noFill/>
                    <a:ln>
                      <a:noFill/>
                    </a:ln>
                  </pic:spPr>
                </pic:pic>
              </a:graphicData>
            </a:graphic>
          </wp:inline>
        </w:drawing>
      </w:r>
      <w:r>
        <w:rPr>
          <w:noProof/>
        </w:rPr>
        <w:lastRenderedPageBreak/>
        <w:drawing>
          <wp:inline distT="0" distB="0" distL="0" distR="0">
            <wp:extent cx="8246110" cy="6185920"/>
            <wp:effectExtent l="0" t="0" r="2540" b="571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247934" cy="6187288"/>
                    </a:xfrm>
                    <a:prstGeom prst="rect">
                      <a:avLst/>
                    </a:prstGeom>
                    <a:noFill/>
                    <a:ln>
                      <a:noFill/>
                    </a:ln>
                  </pic:spPr>
                </pic:pic>
              </a:graphicData>
            </a:graphic>
          </wp:inline>
        </w:drawing>
      </w:r>
      <w:r>
        <w:rPr>
          <w:noProof/>
        </w:rPr>
        <w:lastRenderedPageBreak/>
        <w:drawing>
          <wp:inline distT="0" distB="0" distL="0" distR="0">
            <wp:extent cx="11563253" cy="8674316"/>
            <wp:effectExtent l="0" t="3492"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1565517" cy="8676014"/>
                    </a:xfrm>
                    <a:prstGeom prst="rect">
                      <a:avLst/>
                    </a:prstGeom>
                    <a:noFill/>
                    <a:ln>
                      <a:noFill/>
                    </a:ln>
                  </pic:spPr>
                </pic:pic>
              </a:graphicData>
            </a:graphic>
          </wp:inline>
        </w:drawing>
      </w:r>
      <w:r>
        <w:rPr>
          <w:noProof/>
        </w:rPr>
        <w:lastRenderedPageBreak/>
        <w:drawing>
          <wp:inline distT="0" distB="0" distL="0" distR="0">
            <wp:extent cx="8875260" cy="6657885"/>
            <wp:effectExtent l="3810" t="0" r="6350" b="635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8877597" cy="6659638"/>
                    </a:xfrm>
                    <a:prstGeom prst="rect">
                      <a:avLst/>
                    </a:prstGeom>
                    <a:noFill/>
                    <a:ln>
                      <a:noFill/>
                    </a:ln>
                  </pic:spPr>
                </pic:pic>
              </a:graphicData>
            </a:graphic>
          </wp:inline>
        </w:drawing>
      </w:r>
      <w:r>
        <w:rPr>
          <w:noProof/>
        </w:rPr>
        <w:lastRenderedPageBreak/>
        <w:drawing>
          <wp:inline distT="0" distB="0" distL="0" distR="0">
            <wp:extent cx="7947636" cy="5962015"/>
            <wp:effectExtent l="0" t="0" r="0" b="63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952252" cy="5965478"/>
                    </a:xfrm>
                    <a:prstGeom prst="rect">
                      <a:avLst/>
                    </a:prstGeom>
                    <a:noFill/>
                    <a:ln>
                      <a:noFill/>
                    </a:ln>
                  </pic:spPr>
                </pic:pic>
              </a:graphicData>
            </a:graphic>
          </wp:inline>
        </w:drawing>
      </w:r>
      <w:r>
        <w:rPr>
          <w:noProof/>
        </w:rPr>
        <w:lastRenderedPageBreak/>
        <w:drawing>
          <wp:inline distT="0" distB="0" distL="0" distR="0">
            <wp:extent cx="7855233" cy="5892699"/>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58266" cy="5894974"/>
                    </a:xfrm>
                    <a:prstGeom prst="rect">
                      <a:avLst/>
                    </a:prstGeom>
                    <a:noFill/>
                    <a:ln>
                      <a:noFill/>
                    </a:ln>
                  </pic:spPr>
                </pic:pic>
              </a:graphicData>
            </a:graphic>
          </wp:inline>
        </w:drawing>
      </w:r>
      <w:r>
        <w:rPr>
          <w:noProof/>
        </w:rPr>
        <w:lastRenderedPageBreak/>
        <w:drawing>
          <wp:inline distT="0" distB="0" distL="0" distR="0">
            <wp:extent cx="7823200" cy="5868669"/>
            <wp:effectExtent l="6032"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7826065" cy="5870818"/>
                    </a:xfrm>
                    <a:prstGeom prst="rect">
                      <a:avLst/>
                    </a:prstGeom>
                    <a:noFill/>
                    <a:ln>
                      <a:noFill/>
                    </a:ln>
                  </pic:spPr>
                </pic:pic>
              </a:graphicData>
            </a:graphic>
          </wp:inline>
        </w:drawing>
      </w:r>
      <w:r>
        <w:rPr>
          <w:noProof/>
        </w:rPr>
        <w:lastRenderedPageBreak/>
        <w:drawing>
          <wp:inline distT="0" distB="0" distL="0" distR="0">
            <wp:extent cx="7074535" cy="5307049"/>
            <wp:effectExtent l="7620" t="0" r="635" b="63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7078514" cy="5310034"/>
                    </a:xfrm>
                    <a:prstGeom prst="rect">
                      <a:avLst/>
                    </a:prstGeom>
                    <a:noFill/>
                    <a:ln>
                      <a:noFill/>
                    </a:ln>
                  </pic:spPr>
                </pic:pic>
              </a:graphicData>
            </a:graphic>
          </wp:inline>
        </w:drawing>
      </w:r>
      <w:r>
        <w:rPr>
          <w:noProof/>
        </w:rPr>
        <w:lastRenderedPageBreak/>
        <w:drawing>
          <wp:inline distT="0" distB="0" distL="0" distR="0">
            <wp:extent cx="6614855" cy="4962215"/>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17863" cy="4964471"/>
                    </a:xfrm>
                    <a:prstGeom prst="rect">
                      <a:avLst/>
                    </a:prstGeom>
                    <a:noFill/>
                    <a:ln>
                      <a:noFill/>
                    </a:ln>
                  </pic:spPr>
                </pic:pic>
              </a:graphicData>
            </a:graphic>
          </wp:inline>
        </w:drawing>
      </w:r>
      <w:r>
        <w:rPr>
          <w:noProof/>
        </w:rPr>
        <w:lastRenderedPageBreak/>
        <w:drawing>
          <wp:inline distT="0" distB="0" distL="0" distR="0">
            <wp:extent cx="7364191" cy="5524338"/>
            <wp:effectExtent l="0" t="0" r="8255" b="63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367251" cy="5526633"/>
                    </a:xfrm>
                    <a:prstGeom prst="rect">
                      <a:avLst/>
                    </a:prstGeom>
                    <a:noFill/>
                    <a:ln>
                      <a:noFill/>
                    </a:ln>
                  </pic:spPr>
                </pic:pic>
              </a:graphicData>
            </a:graphic>
          </wp:inline>
        </w:drawing>
      </w:r>
      <w:r>
        <w:rPr>
          <w:noProof/>
        </w:rPr>
        <w:lastRenderedPageBreak/>
        <w:drawing>
          <wp:inline distT="0" distB="0" distL="0" distR="0">
            <wp:extent cx="7071989" cy="5305139"/>
            <wp:effectExtent l="6985" t="0" r="3175" b="317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7074627" cy="5307118"/>
                    </a:xfrm>
                    <a:prstGeom prst="rect">
                      <a:avLst/>
                    </a:prstGeom>
                    <a:noFill/>
                    <a:ln>
                      <a:noFill/>
                    </a:ln>
                  </pic:spPr>
                </pic:pic>
              </a:graphicData>
            </a:graphic>
          </wp:inline>
        </w:drawing>
      </w:r>
      <w:r>
        <w:rPr>
          <w:noProof/>
        </w:rPr>
        <w:lastRenderedPageBreak/>
        <w:drawing>
          <wp:inline distT="0" distB="0" distL="0" distR="0">
            <wp:extent cx="6750707" cy="5064125"/>
            <wp:effectExtent l="0" t="0" r="0" b="317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52345" cy="5065354"/>
                    </a:xfrm>
                    <a:prstGeom prst="rect">
                      <a:avLst/>
                    </a:prstGeom>
                    <a:noFill/>
                    <a:ln>
                      <a:noFill/>
                    </a:ln>
                  </pic:spPr>
                </pic:pic>
              </a:graphicData>
            </a:graphic>
          </wp:inline>
        </w:drawing>
      </w:r>
      <w:r>
        <w:rPr>
          <w:noProof/>
        </w:rPr>
        <w:lastRenderedPageBreak/>
        <w:drawing>
          <wp:inline distT="0" distB="0" distL="0" distR="0">
            <wp:extent cx="7095490" cy="5322769"/>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098679" cy="5325161"/>
                    </a:xfrm>
                    <a:prstGeom prst="rect">
                      <a:avLst/>
                    </a:prstGeom>
                    <a:noFill/>
                    <a:ln>
                      <a:noFill/>
                    </a:ln>
                  </pic:spPr>
                </pic:pic>
              </a:graphicData>
            </a:graphic>
          </wp:inline>
        </w:drawing>
      </w:r>
      <w:bookmarkStart w:id="0" w:name="_GoBack"/>
      <w:r>
        <w:rPr>
          <w:noProof/>
        </w:rPr>
        <w:lastRenderedPageBreak/>
        <w:drawing>
          <wp:inline distT="0" distB="0" distL="0" distR="0">
            <wp:extent cx="7001266" cy="5252085"/>
            <wp:effectExtent l="0" t="1905" r="7620" b="762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7004621" cy="5254602"/>
                    </a:xfrm>
                    <a:prstGeom prst="rect">
                      <a:avLst/>
                    </a:prstGeom>
                    <a:noFill/>
                    <a:ln>
                      <a:noFill/>
                    </a:ln>
                  </pic:spPr>
                </pic:pic>
              </a:graphicData>
            </a:graphic>
          </wp:inline>
        </w:drawing>
      </w:r>
      <w:bookmarkEnd w:id="0"/>
      <w:r w:rsidR="009E448F">
        <w:tab/>
      </w:r>
    </w:p>
    <w:p w:rsidR="00F86303" w:rsidRDefault="00F86303"/>
    <w:sectPr w:rsidR="00F86303" w:rsidSect="00F863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13D6E" w:rsidRDefault="00013D6E" w:rsidP="00013D6E">
      <w:r>
        <w:separator/>
      </w:r>
    </w:p>
  </w:endnote>
  <w:endnote w:type="continuationSeparator" w:id="0">
    <w:p w:rsidR="00013D6E" w:rsidRDefault="00013D6E" w:rsidP="00013D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334F" w:rsidRDefault="00737E65">
    <w:pPr>
      <w:pStyle w:val="Noga"/>
      <w:jc w:val="center"/>
    </w:pPr>
    <w:r>
      <w:rPr>
        <w:rStyle w:val="tevilkastrani"/>
      </w:rPr>
      <w:fldChar w:fldCharType="begin"/>
    </w:r>
    <w:r w:rsidR="00CE1C7F">
      <w:rPr>
        <w:rStyle w:val="tevilkastrani"/>
      </w:rPr>
      <w:instrText xml:space="preserve"> PAGE </w:instrText>
    </w:r>
    <w:r>
      <w:rPr>
        <w:rStyle w:val="tevilkastrani"/>
      </w:rPr>
      <w:fldChar w:fldCharType="separate"/>
    </w:r>
    <w:r w:rsidR="001E710A">
      <w:rPr>
        <w:rStyle w:val="tevilkastrani"/>
        <w:noProof/>
      </w:rPr>
      <w:t>1</w:t>
    </w:r>
    <w:r>
      <w:rPr>
        <w:rStyle w:val="tevilkastran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13D6E" w:rsidRDefault="00013D6E" w:rsidP="00013D6E">
      <w:r>
        <w:separator/>
      </w:r>
    </w:p>
  </w:footnote>
  <w:footnote w:type="continuationSeparator" w:id="0">
    <w:p w:rsidR="00013D6E" w:rsidRDefault="00013D6E" w:rsidP="00013D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334F" w:rsidRDefault="00235500">
    <w:pPr>
      <w:pStyle w:val="Glava"/>
      <w:ind w:left="-284"/>
      <w:jc w:val="center"/>
      <w:rPr>
        <w:sz w:val="28"/>
      </w:rPr>
    </w:pPr>
  </w:p>
  <w:p w:rsidR="008B334F" w:rsidRDefault="00235500">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F31EB"/>
    <w:multiLevelType w:val="multilevel"/>
    <w:tmpl w:val="A5649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E7649E"/>
    <w:multiLevelType w:val="multilevel"/>
    <w:tmpl w:val="9EEE9B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57F9D"/>
    <w:multiLevelType w:val="hybridMultilevel"/>
    <w:tmpl w:val="07C213FC"/>
    <w:lvl w:ilvl="0" w:tplc="0424000F">
      <w:start w:val="1"/>
      <w:numFmt w:val="decimal"/>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 w15:restartNumberingAfterBreak="0">
    <w:nsid w:val="131418F8"/>
    <w:multiLevelType w:val="multilevel"/>
    <w:tmpl w:val="2CB6B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703EDF"/>
    <w:multiLevelType w:val="multilevel"/>
    <w:tmpl w:val="6CB48F90"/>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 w15:restartNumberingAfterBreak="0">
    <w:nsid w:val="15FD2FAA"/>
    <w:multiLevelType w:val="multilevel"/>
    <w:tmpl w:val="7F4CE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E75D19"/>
    <w:multiLevelType w:val="multilevel"/>
    <w:tmpl w:val="93689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501E40"/>
    <w:multiLevelType w:val="multilevel"/>
    <w:tmpl w:val="8AE4C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F55489"/>
    <w:multiLevelType w:val="multilevel"/>
    <w:tmpl w:val="CBFC2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DE0533"/>
    <w:multiLevelType w:val="multilevel"/>
    <w:tmpl w:val="5D68B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6E25561"/>
    <w:multiLevelType w:val="multilevel"/>
    <w:tmpl w:val="6F7A0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CF70E2"/>
    <w:multiLevelType w:val="hybridMultilevel"/>
    <w:tmpl w:val="60B6B1A0"/>
    <w:lvl w:ilvl="0" w:tplc="F20E8254">
      <w:start w:val="17"/>
      <w:numFmt w:val="bullet"/>
      <w:lvlText w:val="-"/>
      <w:lvlJc w:val="left"/>
      <w:pPr>
        <w:ind w:left="530" w:hanging="360"/>
      </w:pPr>
      <w:rPr>
        <w:rFonts w:ascii="Times New Roman" w:eastAsia="Times New Roman" w:hAnsi="Times New Roman" w:cs="Times New Roman" w:hint="default"/>
      </w:rPr>
    </w:lvl>
    <w:lvl w:ilvl="1" w:tplc="04240003" w:tentative="1">
      <w:start w:val="1"/>
      <w:numFmt w:val="bullet"/>
      <w:lvlText w:val="o"/>
      <w:lvlJc w:val="left"/>
      <w:pPr>
        <w:ind w:left="1250" w:hanging="360"/>
      </w:pPr>
      <w:rPr>
        <w:rFonts w:ascii="Courier New" w:hAnsi="Courier New" w:cs="Courier New" w:hint="default"/>
      </w:rPr>
    </w:lvl>
    <w:lvl w:ilvl="2" w:tplc="04240005" w:tentative="1">
      <w:start w:val="1"/>
      <w:numFmt w:val="bullet"/>
      <w:lvlText w:val=""/>
      <w:lvlJc w:val="left"/>
      <w:pPr>
        <w:ind w:left="1970" w:hanging="360"/>
      </w:pPr>
      <w:rPr>
        <w:rFonts w:ascii="Wingdings" w:hAnsi="Wingdings" w:hint="default"/>
      </w:rPr>
    </w:lvl>
    <w:lvl w:ilvl="3" w:tplc="04240001" w:tentative="1">
      <w:start w:val="1"/>
      <w:numFmt w:val="bullet"/>
      <w:lvlText w:val=""/>
      <w:lvlJc w:val="left"/>
      <w:pPr>
        <w:ind w:left="2690" w:hanging="360"/>
      </w:pPr>
      <w:rPr>
        <w:rFonts w:ascii="Symbol" w:hAnsi="Symbol" w:hint="default"/>
      </w:rPr>
    </w:lvl>
    <w:lvl w:ilvl="4" w:tplc="04240003" w:tentative="1">
      <w:start w:val="1"/>
      <w:numFmt w:val="bullet"/>
      <w:lvlText w:val="o"/>
      <w:lvlJc w:val="left"/>
      <w:pPr>
        <w:ind w:left="3410" w:hanging="360"/>
      </w:pPr>
      <w:rPr>
        <w:rFonts w:ascii="Courier New" w:hAnsi="Courier New" w:cs="Courier New" w:hint="default"/>
      </w:rPr>
    </w:lvl>
    <w:lvl w:ilvl="5" w:tplc="04240005" w:tentative="1">
      <w:start w:val="1"/>
      <w:numFmt w:val="bullet"/>
      <w:lvlText w:val=""/>
      <w:lvlJc w:val="left"/>
      <w:pPr>
        <w:ind w:left="4130" w:hanging="360"/>
      </w:pPr>
      <w:rPr>
        <w:rFonts w:ascii="Wingdings" w:hAnsi="Wingdings" w:hint="default"/>
      </w:rPr>
    </w:lvl>
    <w:lvl w:ilvl="6" w:tplc="04240001" w:tentative="1">
      <w:start w:val="1"/>
      <w:numFmt w:val="bullet"/>
      <w:lvlText w:val=""/>
      <w:lvlJc w:val="left"/>
      <w:pPr>
        <w:ind w:left="4850" w:hanging="360"/>
      </w:pPr>
      <w:rPr>
        <w:rFonts w:ascii="Symbol" w:hAnsi="Symbol" w:hint="default"/>
      </w:rPr>
    </w:lvl>
    <w:lvl w:ilvl="7" w:tplc="04240003" w:tentative="1">
      <w:start w:val="1"/>
      <w:numFmt w:val="bullet"/>
      <w:lvlText w:val="o"/>
      <w:lvlJc w:val="left"/>
      <w:pPr>
        <w:ind w:left="5570" w:hanging="360"/>
      </w:pPr>
      <w:rPr>
        <w:rFonts w:ascii="Courier New" w:hAnsi="Courier New" w:cs="Courier New" w:hint="default"/>
      </w:rPr>
    </w:lvl>
    <w:lvl w:ilvl="8" w:tplc="04240005" w:tentative="1">
      <w:start w:val="1"/>
      <w:numFmt w:val="bullet"/>
      <w:lvlText w:val=""/>
      <w:lvlJc w:val="left"/>
      <w:pPr>
        <w:ind w:left="6290" w:hanging="360"/>
      </w:pPr>
      <w:rPr>
        <w:rFonts w:ascii="Wingdings" w:hAnsi="Wingdings" w:hint="default"/>
      </w:rPr>
    </w:lvl>
  </w:abstractNum>
  <w:abstractNum w:abstractNumId="12" w15:restartNumberingAfterBreak="0">
    <w:nsid w:val="2F8D7311"/>
    <w:multiLevelType w:val="multilevel"/>
    <w:tmpl w:val="45ECD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2895FC7"/>
    <w:multiLevelType w:val="multilevel"/>
    <w:tmpl w:val="21F2B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6C02544"/>
    <w:multiLevelType w:val="multilevel"/>
    <w:tmpl w:val="ADF05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8E914D1"/>
    <w:multiLevelType w:val="hybridMultilevel"/>
    <w:tmpl w:val="6792C50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AE778B9"/>
    <w:multiLevelType w:val="multilevel"/>
    <w:tmpl w:val="37FE7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1F16EB9"/>
    <w:multiLevelType w:val="hybridMultilevel"/>
    <w:tmpl w:val="1D32813A"/>
    <w:lvl w:ilvl="0" w:tplc="FD125030">
      <w:start w:val="1"/>
      <w:numFmt w:val="bullet"/>
      <w:lvlText w:val=""/>
      <w:lvlJc w:val="left"/>
      <w:pPr>
        <w:tabs>
          <w:tab w:val="num" w:pos="360"/>
        </w:tabs>
        <w:ind w:left="360" w:hanging="360"/>
      </w:pPr>
      <w:rPr>
        <w:rFonts w:ascii="Wingdings" w:hAnsi="Wingdings" w:hint="default"/>
      </w:rPr>
    </w:lvl>
    <w:lvl w:ilvl="1" w:tplc="04240009">
      <w:start w:val="1"/>
      <w:numFmt w:val="bullet"/>
      <w:lvlText w:val=""/>
      <w:lvlJc w:val="left"/>
      <w:pPr>
        <w:tabs>
          <w:tab w:val="num" w:pos="1080"/>
        </w:tabs>
        <w:ind w:left="1080" w:hanging="360"/>
      </w:pPr>
      <w:rPr>
        <w:rFonts w:ascii="Wingdings" w:hAnsi="Wingdings"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4691773E"/>
    <w:multiLevelType w:val="multilevel"/>
    <w:tmpl w:val="D4F07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93672E4"/>
    <w:multiLevelType w:val="multilevel"/>
    <w:tmpl w:val="DB98E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47D07A8"/>
    <w:multiLevelType w:val="multilevel"/>
    <w:tmpl w:val="CF9AD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BF05B17"/>
    <w:multiLevelType w:val="multilevel"/>
    <w:tmpl w:val="9BE63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2DF3F16"/>
    <w:multiLevelType w:val="multilevel"/>
    <w:tmpl w:val="D2F824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7E0526"/>
    <w:multiLevelType w:val="multilevel"/>
    <w:tmpl w:val="8752F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102386B"/>
    <w:multiLevelType w:val="multilevel"/>
    <w:tmpl w:val="60C26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56B5621"/>
    <w:multiLevelType w:val="hybridMultilevel"/>
    <w:tmpl w:val="DA220DF4"/>
    <w:lvl w:ilvl="0" w:tplc="04240005">
      <w:start w:val="1"/>
      <w:numFmt w:val="bullet"/>
      <w:lvlText w:val=""/>
      <w:lvlJc w:val="left"/>
      <w:pPr>
        <w:tabs>
          <w:tab w:val="num" w:pos="360"/>
        </w:tabs>
        <w:ind w:left="360" w:hanging="360"/>
      </w:pPr>
      <w:rPr>
        <w:rFonts w:ascii="Wingdings" w:hAnsi="Wingdings" w:hint="default"/>
      </w:rPr>
    </w:lvl>
    <w:lvl w:ilvl="1" w:tplc="04240003" w:tentative="1">
      <w:start w:val="1"/>
      <w:numFmt w:val="bullet"/>
      <w:lvlText w:val="o"/>
      <w:lvlJc w:val="left"/>
      <w:pPr>
        <w:tabs>
          <w:tab w:val="num" w:pos="1080"/>
        </w:tabs>
        <w:ind w:left="1080" w:hanging="360"/>
      </w:pPr>
      <w:rPr>
        <w:rFonts w:ascii="Courier New" w:hAnsi="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76E34349"/>
    <w:multiLevelType w:val="multilevel"/>
    <w:tmpl w:val="29EC9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7723418"/>
    <w:multiLevelType w:val="multilevel"/>
    <w:tmpl w:val="6EC85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A1C694C"/>
    <w:multiLevelType w:val="multilevel"/>
    <w:tmpl w:val="BECAD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EB23510"/>
    <w:multiLevelType w:val="multilevel"/>
    <w:tmpl w:val="3DFC5F4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4"/>
  </w:num>
  <w:num w:numId="2">
    <w:abstractNumId w:val="29"/>
  </w:num>
  <w:num w:numId="3">
    <w:abstractNumId w:val="17"/>
  </w:num>
  <w:num w:numId="4">
    <w:abstractNumId w:val="25"/>
  </w:num>
  <w:num w:numId="5">
    <w:abstractNumId w:val="2"/>
  </w:num>
  <w:num w:numId="6">
    <w:abstractNumId w:val="15"/>
  </w:num>
  <w:num w:numId="7">
    <w:abstractNumId w:val="11"/>
  </w:num>
  <w:num w:numId="8">
    <w:abstractNumId w:val="14"/>
  </w:num>
  <w:num w:numId="9">
    <w:abstractNumId w:val="26"/>
  </w:num>
  <w:num w:numId="10">
    <w:abstractNumId w:val="16"/>
  </w:num>
  <w:num w:numId="11">
    <w:abstractNumId w:val="28"/>
  </w:num>
  <w:num w:numId="12">
    <w:abstractNumId w:val="27"/>
  </w:num>
  <w:num w:numId="13">
    <w:abstractNumId w:val="24"/>
  </w:num>
  <w:num w:numId="14">
    <w:abstractNumId w:val="5"/>
  </w:num>
  <w:num w:numId="15">
    <w:abstractNumId w:val="18"/>
  </w:num>
  <w:num w:numId="16">
    <w:abstractNumId w:val="6"/>
  </w:num>
  <w:num w:numId="17">
    <w:abstractNumId w:val="22"/>
  </w:num>
  <w:num w:numId="18">
    <w:abstractNumId w:val="20"/>
  </w:num>
  <w:num w:numId="19">
    <w:abstractNumId w:val="12"/>
  </w:num>
  <w:num w:numId="20">
    <w:abstractNumId w:val="1"/>
  </w:num>
  <w:num w:numId="21">
    <w:abstractNumId w:val="19"/>
  </w:num>
  <w:num w:numId="22">
    <w:abstractNumId w:val="23"/>
  </w:num>
  <w:num w:numId="23">
    <w:abstractNumId w:val="9"/>
  </w:num>
  <w:num w:numId="24">
    <w:abstractNumId w:val="3"/>
  </w:num>
  <w:num w:numId="25">
    <w:abstractNumId w:val="0"/>
  </w:num>
  <w:num w:numId="26">
    <w:abstractNumId w:val="13"/>
  </w:num>
  <w:num w:numId="27">
    <w:abstractNumId w:val="10"/>
  </w:num>
  <w:num w:numId="28">
    <w:abstractNumId w:val="8"/>
  </w:num>
  <w:num w:numId="29">
    <w:abstractNumId w:val="7"/>
  </w:num>
  <w:num w:numId="3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1A5B"/>
    <w:rsid w:val="00013D6E"/>
    <w:rsid w:val="001E710A"/>
    <w:rsid w:val="00235500"/>
    <w:rsid w:val="003C1A5B"/>
    <w:rsid w:val="00737E65"/>
    <w:rsid w:val="007A538A"/>
    <w:rsid w:val="007E76F4"/>
    <w:rsid w:val="009E448F"/>
    <w:rsid w:val="00B36B2B"/>
    <w:rsid w:val="00CE1C7F"/>
    <w:rsid w:val="00D078F4"/>
    <w:rsid w:val="00E944D4"/>
    <w:rsid w:val="00F052D6"/>
    <w:rsid w:val="00F86303"/>
    <w:rsid w:val="00FB3D3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14:docId w14:val="584EFF5C"/>
  <w15:docId w15:val="{443E2651-5554-4F26-A044-1E33ABDD5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3C1A5B"/>
    <w:pPr>
      <w:spacing w:after="0" w:line="240" w:lineRule="auto"/>
    </w:pPr>
    <w:rPr>
      <w:rFonts w:ascii="Times New Roman" w:eastAsia="Times New Roman" w:hAnsi="Times New Roman" w:cs="Times New Roman"/>
      <w:sz w:val="24"/>
      <w:szCs w:val="24"/>
      <w:lang w:eastAsia="sl-SI"/>
    </w:rPr>
  </w:style>
  <w:style w:type="paragraph" w:styleId="Naslov1">
    <w:name w:val="heading 1"/>
    <w:basedOn w:val="Navaden"/>
    <w:next w:val="Navaden"/>
    <w:link w:val="Naslov1Znak"/>
    <w:qFormat/>
    <w:rsid w:val="003C1A5B"/>
    <w:pPr>
      <w:keepNext/>
      <w:outlineLvl w:val="0"/>
    </w:pPr>
    <w:rPr>
      <w:b/>
      <w:bCs/>
    </w:rPr>
  </w:style>
  <w:style w:type="paragraph" w:styleId="Naslov3">
    <w:name w:val="heading 3"/>
    <w:basedOn w:val="Navaden"/>
    <w:next w:val="Navaden"/>
    <w:link w:val="Naslov3Znak"/>
    <w:qFormat/>
    <w:rsid w:val="003C1A5B"/>
    <w:pPr>
      <w:keepNext/>
      <w:outlineLvl w:val="2"/>
    </w:pPr>
    <w:rPr>
      <w:sz w:val="28"/>
    </w:rPr>
  </w:style>
  <w:style w:type="paragraph" w:styleId="Naslov4">
    <w:name w:val="heading 4"/>
    <w:basedOn w:val="Navaden"/>
    <w:next w:val="Navaden"/>
    <w:link w:val="Naslov4Znak"/>
    <w:qFormat/>
    <w:rsid w:val="003C1A5B"/>
    <w:pPr>
      <w:keepNext/>
      <w:jc w:val="center"/>
      <w:outlineLvl w:val="3"/>
    </w:pPr>
    <w:rPr>
      <w:b/>
      <w:bCs/>
      <w:sz w:val="32"/>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rsid w:val="003C1A5B"/>
    <w:rPr>
      <w:rFonts w:ascii="Times New Roman" w:eastAsia="Times New Roman" w:hAnsi="Times New Roman" w:cs="Times New Roman"/>
      <w:b/>
      <w:bCs/>
      <w:sz w:val="24"/>
      <w:szCs w:val="24"/>
      <w:lang w:eastAsia="sl-SI"/>
    </w:rPr>
  </w:style>
  <w:style w:type="character" w:customStyle="1" w:styleId="Naslov3Znak">
    <w:name w:val="Naslov 3 Znak"/>
    <w:basedOn w:val="Privzetapisavaodstavka"/>
    <w:link w:val="Naslov3"/>
    <w:rsid w:val="003C1A5B"/>
    <w:rPr>
      <w:rFonts w:ascii="Times New Roman" w:eastAsia="Times New Roman" w:hAnsi="Times New Roman" w:cs="Times New Roman"/>
      <w:sz w:val="28"/>
      <w:szCs w:val="24"/>
      <w:lang w:eastAsia="sl-SI"/>
    </w:rPr>
  </w:style>
  <w:style w:type="character" w:customStyle="1" w:styleId="Naslov4Znak">
    <w:name w:val="Naslov 4 Znak"/>
    <w:basedOn w:val="Privzetapisavaodstavka"/>
    <w:link w:val="Naslov4"/>
    <w:rsid w:val="003C1A5B"/>
    <w:rPr>
      <w:rFonts w:ascii="Times New Roman" w:eastAsia="Times New Roman" w:hAnsi="Times New Roman" w:cs="Times New Roman"/>
      <w:b/>
      <w:bCs/>
      <w:sz w:val="32"/>
      <w:szCs w:val="24"/>
      <w:lang w:eastAsia="sl-SI"/>
    </w:rPr>
  </w:style>
  <w:style w:type="paragraph" w:styleId="Odstavekseznama">
    <w:name w:val="List Paragraph"/>
    <w:basedOn w:val="Navaden"/>
    <w:uiPriority w:val="34"/>
    <w:qFormat/>
    <w:rsid w:val="003C1A5B"/>
    <w:pPr>
      <w:ind w:left="720"/>
      <w:contextualSpacing/>
    </w:pPr>
  </w:style>
  <w:style w:type="paragraph" w:styleId="Naslov">
    <w:name w:val="Title"/>
    <w:basedOn w:val="Navaden"/>
    <w:link w:val="NaslovZnak"/>
    <w:qFormat/>
    <w:rsid w:val="003C1A5B"/>
    <w:pPr>
      <w:jc w:val="center"/>
    </w:pPr>
    <w:rPr>
      <w:b/>
      <w:bCs/>
      <w:u w:val="single"/>
    </w:rPr>
  </w:style>
  <w:style w:type="character" w:customStyle="1" w:styleId="NaslovZnak">
    <w:name w:val="Naslov Znak"/>
    <w:basedOn w:val="Privzetapisavaodstavka"/>
    <w:link w:val="Naslov"/>
    <w:rsid w:val="003C1A5B"/>
    <w:rPr>
      <w:rFonts w:ascii="Times New Roman" w:eastAsia="Times New Roman" w:hAnsi="Times New Roman" w:cs="Times New Roman"/>
      <w:b/>
      <w:bCs/>
      <w:sz w:val="24"/>
      <w:szCs w:val="24"/>
      <w:u w:val="single"/>
      <w:lang w:eastAsia="sl-SI"/>
    </w:rPr>
  </w:style>
  <w:style w:type="paragraph" w:styleId="Glava">
    <w:name w:val="header"/>
    <w:basedOn w:val="Navaden"/>
    <w:link w:val="GlavaZnak"/>
    <w:rsid w:val="003C1A5B"/>
    <w:pPr>
      <w:tabs>
        <w:tab w:val="center" w:pos="4536"/>
        <w:tab w:val="right" w:pos="9072"/>
      </w:tabs>
    </w:pPr>
  </w:style>
  <w:style w:type="character" w:customStyle="1" w:styleId="GlavaZnak">
    <w:name w:val="Glava Znak"/>
    <w:basedOn w:val="Privzetapisavaodstavka"/>
    <w:link w:val="Glava"/>
    <w:rsid w:val="003C1A5B"/>
    <w:rPr>
      <w:rFonts w:ascii="Times New Roman" w:eastAsia="Times New Roman" w:hAnsi="Times New Roman" w:cs="Times New Roman"/>
      <w:sz w:val="24"/>
      <w:szCs w:val="24"/>
      <w:lang w:eastAsia="sl-SI"/>
    </w:rPr>
  </w:style>
  <w:style w:type="character" w:styleId="tevilkastrani">
    <w:name w:val="page number"/>
    <w:basedOn w:val="Privzetapisavaodstavka"/>
    <w:rsid w:val="003C1A5B"/>
  </w:style>
  <w:style w:type="paragraph" w:styleId="Noga">
    <w:name w:val="footer"/>
    <w:basedOn w:val="Navaden"/>
    <w:link w:val="NogaZnak"/>
    <w:rsid w:val="003C1A5B"/>
    <w:pPr>
      <w:tabs>
        <w:tab w:val="center" w:pos="4536"/>
        <w:tab w:val="right" w:pos="9072"/>
      </w:tabs>
    </w:pPr>
  </w:style>
  <w:style w:type="character" w:customStyle="1" w:styleId="NogaZnak">
    <w:name w:val="Noga Znak"/>
    <w:basedOn w:val="Privzetapisavaodstavka"/>
    <w:link w:val="Noga"/>
    <w:rsid w:val="003C1A5B"/>
    <w:rPr>
      <w:rFonts w:ascii="Times New Roman" w:eastAsia="Times New Roman" w:hAnsi="Times New Roman" w:cs="Times New Roman"/>
      <w:sz w:val="24"/>
      <w:szCs w:val="24"/>
      <w:lang w:eastAsia="sl-SI"/>
    </w:rPr>
  </w:style>
  <w:style w:type="paragraph" w:styleId="Telobesedila">
    <w:name w:val="Body Text"/>
    <w:basedOn w:val="Navaden"/>
    <w:link w:val="TelobesedilaZnak"/>
    <w:rsid w:val="003C1A5B"/>
    <w:pPr>
      <w:spacing w:after="120"/>
    </w:pPr>
  </w:style>
  <w:style w:type="character" w:customStyle="1" w:styleId="TelobesedilaZnak">
    <w:name w:val="Telo besedila Znak"/>
    <w:basedOn w:val="Privzetapisavaodstavka"/>
    <w:link w:val="Telobesedila"/>
    <w:rsid w:val="003C1A5B"/>
    <w:rPr>
      <w:rFonts w:ascii="Times New Roman" w:eastAsia="Times New Roman" w:hAnsi="Times New Roman" w:cs="Times New Roman"/>
      <w:sz w:val="24"/>
      <w:szCs w:val="24"/>
      <w:lang w:eastAsia="sl-SI"/>
    </w:rPr>
  </w:style>
  <w:style w:type="character" w:styleId="Hiperpovezava">
    <w:name w:val="Hyperlink"/>
    <w:basedOn w:val="Privzetapisavaodstavka"/>
    <w:uiPriority w:val="99"/>
    <w:unhideWhenUsed/>
    <w:rsid w:val="003C1A5B"/>
    <w:rPr>
      <w:color w:val="0000FF" w:themeColor="hyperlink"/>
      <w:u w:val="single"/>
    </w:rPr>
  </w:style>
  <w:style w:type="paragraph" w:styleId="Besedilooblaka">
    <w:name w:val="Balloon Text"/>
    <w:basedOn w:val="Navaden"/>
    <w:link w:val="BesedilooblakaZnak"/>
    <w:uiPriority w:val="99"/>
    <w:semiHidden/>
    <w:unhideWhenUsed/>
    <w:rsid w:val="003C1A5B"/>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C1A5B"/>
    <w:rPr>
      <w:rFonts w:ascii="Tahoma" w:eastAsia="Times New Roman" w:hAnsi="Tahoma" w:cs="Tahoma"/>
      <w:sz w:val="16"/>
      <w:szCs w:val="16"/>
      <w:lang w:eastAsia="sl-SI"/>
    </w:rPr>
  </w:style>
  <w:style w:type="character" w:styleId="Krepko">
    <w:name w:val="Strong"/>
    <w:basedOn w:val="Privzetapisavaodstavka"/>
    <w:uiPriority w:val="22"/>
    <w:qFormat/>
    <w:rsid w:val="00FB3D3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5547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568B15-A7FE-47A6-9D2A-9B9928E08F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25</Pages>
  <Words>1268</Words>
  <Characters>7231</Characters>
  <Application>Microsoft Office Word</Application>
  <DocSecurity>0</DocSecurity>
  <Lines>60</Lines>
  <Paragraphs>16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MOJCA</dc:creator>
  <cp:keywords/>
  <dc:description/>
  <cp:lastModifiedBy>Renata</cp:lastModifiedBy>
  <cp:revision>4</cp:revision>
  <dcterms:created xsi:type="dcterms:W3CDTF">2024-10-18T06:44:00Z</dcterms:created>
  <dcterms:modified xsi:type="dcterms:W3CDTF">2024-10-18T08:42:00Z</dcterms:modified>
</cp:coreProperties>
</file>