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106B5F" w14:textId="6D8554C0" w:rsidR="00E024AA" w:rsidRDefault="00E024AA" w:rsidP="00E024AA">
      <w:pPr>
        <w:jc w:val="center"/>
        <w:rPr>
          <w:rFonts w:ascii="Arial" w:hAnsi="Arial" w:cs="Arial"/>
          <w:b/>
        </w:rPr>
      </w:pPr>
      <w:r w:rsidRPr="002579A1">
        <w:rPr>
          <w:rFonts w:ascii="Arial" w:hAnsi="Arial" w:cs="Arial"/>
          <w:b/>
        </w:rPr>
        <w:t xml:space="preserve">Vprašanja na članek </w:t>
      </w:r>
      <w:r w:rsidRPr="00E024AA">
        <w:rPr>
          <w:rFonts w:ascii="Arial" w:hAnsi="Arial" w:cs="Arial"/>
          <w:b/>
        </w:rPr>
        <w:t>Zgodovina ribištva Nekoč pomembna dejavnost danes propada</w:t>
      </w:r>
    </w:p>
    <w:p w14:paraId="66F40529" w14:textId="77777777" w:rsidR="00E024AA" w:rsidRDefault="00E024AA" w:rsidP="00E024AA">
      <w:pPr>
        <w:rPr>
          <w:rFonts w:ascii="Arial" w:hAnsi="Arial" w:cs="Arial"/>
        </w:rPr>
      </w:pPr>
      <w:r>
        <w:rPr>
          <w:rFonts w:ascii="Arial" w:hAnsi="Arial" w:cs="Arial"/>
        </w:rPr>
        <w:t xml:space="preserve">1. S katerima </w:t>
      </w:r>
      <w:proofErr w:type="spellStart"/>
      <w:r>
        <w:rPr>
          <w:rFonts w:ascii="Arial" w:hAnsi="Arial" w:cs="Arial"/>
        </w:rPr>
        <w:t>dejavnostima</w:t>
      </w:r>
      <w:proofErr w:type="spellEnd"/>
      <w:r>
        <w:rPr>
          <w:rFonts w:ascii="Arial" w:hAnsi="Arial" w:cs="Arial"/>
        </w:rPr>
        <w:t xml:space="preserve"> se je ukvarjal velik del obalnega prebivalstva?</w:t>
      </w:r>
    </w:p>
    <w:p w14:paraId="3A76D414" w14:textId="77777777" w:rsidR="00E024AA" w:rsidRDefault="00E024AA" w:rsidP="00E024AA">
      <w:pPr>
        <w:rPr>
          <w:rFonts w:ascii="Arial" w:hAnsi="Arial" w:cs="Arial"/>
        </w:rPr>
      </w:pPr>
      <w:r>
        <w:rPr>
          <w:rFonts w:ascii="Arial" w:hAnsi="Arial" w:cs="Arial"/>
        </w:rPr>
        <w:t>2. Kdo si je že od 10. stoletja v SZ Istri delil ribolovno pravico?</w:t>
      </w:r>
    </w:p>
    <w:p w14:paraId="7BB2E977" w14:textId="77777777" w:rsidR="00E024AA" w:rsidRDefault="00E024AA" w:rsidP="00E024AA">
      <w:pPr>
        <w:rPr>
          <w:rFonts w:ascii="Arial" w:hAnsi="Arial" w:cs="Arial"/>
        </w:rPr>
      </w:pPr>
      <w:r>
        <w:rPr>
          <w:rFonts w:ascii="Arial" w:hAnsi="Arial" w:cs="Arial"/>
        </w:rPr>
        <w:t>3. Kaj je imela v posesti piranska komuna in kaj je s tem počela?</w:t>
      </w:r>
    </w:p>
    <w:p w14:paraId="19B37125" w14:textId="77777777" w:rsidR="00E024AA" w:rsidRDefault="00E024AA" w:rsidP="00E024AA">
      <w:pPr>
        <w:rPr>
          <w:rFonts w:ascii="Arial" w:hAnsi="Arial" w:cs="Arial"/>
        </w:rPr>
      </w:pPr>
      <w:r>
        <w:rPr>
          <w:rFonts w:ascii="Arial" w:hAnsi="Arial" w:cs="Arial"/>
        </w:rPr>
        <w:t>4. Naštej ribiška plovila v srednjem veku.</w:t>
      </w:r>
    </w:p>
    <w:p w14:paraId="1408561C" w14:textId="77777777" w:rsidR="00E024AA" w:rsidRDefault="00E024AA" w:rsidP="00E024AA">
      <w:pPr>
        <w:rPr>
          <w:rFonts w:ascii="Arial" w:hAnsi="Arial" w:cs="Arial"/>
        </w:rPr>
      </w:pPr>
      <w:r>
        <w:rPr>
          <w:rFonts w:ascii="Arial" w:hAnsi="Arial" w:cs="Arial"/>
        </w:rPr>
        <w:t>5. Kje so ribarili ribiči in kateri ribolov je prevladoval?</w:t>
      </w:r>
    </w:p>
    <w:p w14:paraId="1EDC3675" w14:textId="56B522A2" w:rsidR="00E024AA" w:rsidRDefault="00E024AA" w:rsidP="00E024AA">
      <w:pPr>
        <w:rPr>
          <w:rFonts w:ascii="Arial" w:hAnsi="Arial" w:cs="Arial"/>
        </w:rPr>
      </w:pPr>
      <w:r>
        <w:rPr>
          <w:rFonts w:ascii="Arial" w:hAnsi="Arial" w:cs="Arial"/>
        </w:rPr>
        <w:t>6. S katerimi dejavnostmi se je v preteklosti povezovalo ribištvo?</w:t>
      </w:r>
    </w:p>
    <w:p w14:paraId="7DFE737E" w14:textId="606CEB0A" w:rsidR="00DB7370" w:rsidRDefault="00DB7370" w:rsidP="00E024AA">
      <w:pPr>
        <w:rPr>
          <w:rFonts w:ascii="Arial" w:hAnsi="Arial" w:cs="Arial"/>
        </w:rPr>
      </w:pPr>
      <w:r>
        <w:rPr>
          <w:rFonts w:ascii="Arial" w:hAnsi="Arial" w:cs="Arial"/>
        </w:rPr>
        <w:t>7. Kako so ribiči konzervirali ribe?</w:t>
      </w:r>
    </w:p>
    <w:p w14:paraId="4D81B9E5" w14:textId="06173F34" w:rsidR="00DB7370" w:rsidRDefault="00DB7370" w:rsidP="00E024AA">
      <w:pPr>
        <w:rPr>
          <w:rFonts w:ascii="Arial" w:hAnsi="Arial" w:cs="Arial"/>
        </w:rPr>
      </w:pPr>
      <w:r>
        <w:rPr>
          <w:rFonts w:ascii="Arial" w:hAnsi="Arial" w:cs="Arial"/>
        </w:rPr>
        <w:t xml:space="preserve">8. </w:t>
      </w:r>
      <w:r w:rsidR="00E6725A">
        <w:rPr>
          <w:rFonts w:ascii="Arial" w:hAnsi="Arial" w:cs="Arial"/>
        </w:rPr>
        <w:t>Križ pri Trstu je bi do leta 1954 poznan po posebnem lovu. Katerem?</w:t>
      </w:r>
    </w:p>
    <w:p w14:paraId="44E067E3" w14:textId="3EC88791" w:rsidR="00E6725A" w:rsidRDefault="00E6725A" w:rsidP="00E024AA">
      <w:pPr>
        <w:rPr>
          <w:rFonts w:ascii="Arial" w:hAnsi="Arial" w:cs="Arial"/>
        </w:rPr>
      </w:pPr>
      <w:r>
        <w:rPr>
          <w:rFonts w:ascii="Arial" w:hAnsi="Arial" w:cs="Arial"/>
        </w:rPr>
        <w:t>9. Kam so vozili ribe iz Pirana in Izole?</w:t>
      </w:r>
    </w:p>
    <w:p w14:paraId="2E05945A" w14:textId="3702CF1F" w:rsidR="00E6725A" w:rsidRDefault="00E6725A" w:rsidP="00E024AA">
      <w:pPr>
        <w:rPr>
          <w:rFonts w:ascii="Arial" w:hAnsi="Arial" w:cs="Arial"/>
        </w:rPr>
      </w:pPr>
      <w:r>
        <w:rPr>
          <w:rFonts w:ascii="Arial" w:hAnsi="Arial" w:cs="Arial"/>
        </w:rPr>
        <w:t>10. Katere vrste ribolova so bile v preteklosti razvite v Piranu?</w:t>
      </w:r>
    </w:p>
    <w:p w14:paraId="01D0AFC8" w14:textId="6F2F3EFE" w:rsidR="00E6725A" w:rsidRDefault="00E6725A" w:rsidP="00E024AA">
      <w:pPr>
        <w:rPr>
          <w:rFonts w:ascii="Arial" w:hAnsi="Arial" w:cs="Arial"/>
        </w:rPr>
      </w:pPr>
      <w:r>
        <w:rPr>
          <w:rFonts w:ascii="Arial" w:hAnsi="Arial" w:cs="Arial"/>
        </w:rPr>
        <w:t>11. Kateri lov je bil značilen za piranske ribiče?</w:t>
      </w:r>
    </w:p>
    <w:p w14:paraId="02907C2E" w14:textId="3366E05B" w:rsidR="00E6725A" w:rsidRDefault="00E6725A" w:rsidP="00E024AA">
      <w:pPr>
        <w:rPr>
          <w:rFonts w:ascii="Arial" w:hAnsi="Arial" w:cs="Arial"/>
        </w:rPr>
      </w:pPr>
      <w:r>
        <w:rPr>
          <w:rFonts w:ascii="Arial" w:hAnsi="Arial" w:cs="Arial"/>
        </w:rPr>
        <w:t>12. V čigavi pristojnosti je bil ta lov skozi zgodovino?</w:t>
      </w:r>
    </w:p>
    <w:p w14:paraId="0CB9C90C" w14:textId="51F738EF" w:rsidR="00E6725A" w:rsidRDefault="00E6725A" w:rsidP="00E024AA">
      <w:pPr>
        <w:rPr>
          <w:rFonts w:ascii="Arial" w:hAnsi="Arial" w:cs="Arial"/>
        </w:rPr>
      </w:pPr>
      <w:r>
        <w:rPr>
          <w:rFonts w:ascii="Arial" w:hAnsi="Arial" w:cs="Arial"/>
        </w:rPr>
        <w:t>13. Kje so že v antičnih časih poskusili z gojenjem vodnih organizmov v ribogojnicah?</w:t>
      </w:r>
    </w:p>
    <w:p w14:paraId="144FF960" w14:textId="5B84D035" w:rsidR="00E6725A" w:rsidRDefault="00E6725A" w:rsidP="00E024AA">
      <w:pPr>
        <w:rPr>
          <w:rFonts w:ascii="Arial" w:hAnsi="Arial" w:cs="Arial"/>
        </w:rPr>
      </w:pPr>
      <w:r>
        <w:rPr>
          <w:rFonts w:ascii="Arial" w:hAnsi="Arial" w:cs="Arial"/>
        </w:rPr>
        <w:t>14. S čim so povezani začetki morskega ribogojstva v novejšem času?</w:t>
      </w:r>
    </w:p>
    <w:p w14:paraId="11346104" w14:textId="5A3E94C4" w:rsidR="00E6725A" w:rsidRDefault="00E6725A" w:rsidP="00E024AA">
      <w:pPr>
        <w:rPr>
          <w:rFonts w:ascii="Arial" w:hAnsi="Arial" w:cs="Arial"/>
        </w:rPr>
      </w:pPr>
      <w:r>
        <w:rPr>
          <w:rFonts w:ascii="Arial" w:hAnsi="Arial" w:cs="Arial"/>
        </w:rPr>
        <w:t>15. V katerih obdobjih so ribiči navadno lovili?</w:t>
      </w:r>
    </w:p>
    <w:p w14:paraId="2DDE01FD" w14:textId="62083BEC" w:rsidR="00E6725A" w:rsidRDefault="00E6725A" w:rsidP="00E024AA">
      <w:pPr>
        <w:rPr>
          <w:rFonts w:ascii="Arial" w:hAnsi="Arial" w:cs="Arial"/>
        </w:rPr>
      </w:pPr>
      <w:r>
        <w:rPr>
          <w:rFonts w:ascii="Arial" w:hAnsi="Arial" w:cs="Arial"/>
        </w:rPr>
        <w:t>16. Katere vrste rib so lovili v tem času?</w:t>
      </w:r>
    </w:p>
    <w:p w14:paraId="70EFAD9D" w14:textId="1C64FF19" w:rsidR="00E6725A" w:rsidRDefault="00E6725A" w:rsidP="00E024AA">
      <w:pPr>
        <w:rPr>
          <w:rFonts w:ascii="Arial" w:hAnsi="Arial" w:cs="Arial"/>
        </w:rPr>
      </w:pPr>
      <w:r>
        <w:rPr>
          <w:rFonts w:ascii="Arial" w:hAnsi="Arial" w:cs="Arial"/>
        </w:rPr>
        <w:t>17. Kdaj so lovili bele ribe in kako so jih drugače imenovali?</w:t>
      </w:r>
    </w:p>
    <w:p w14:paraId="699B31F4" w14:textId="224DAE8F" w:rsidR="00E6725A" w:rsidRDefault="00E6725A" w:rsidP="00E024AA">
      <w:pPr>
        <w:rPr>
          <w:rFonts w:ascii="Arial" w:hAnsi="Arial" w:cs="Arial"/>
        </w:rPr>
      </w:pPr>
      <w:r>
        <w:rPr>
          <w:rFonts w:ascii="Arial" w:hAnsi="Arial" w:cs="Arial"/>
        </w:rPr>
        <w:t>18. Kako so ribe lovili poleti?</w:t>
      </w:r>
    </w:p>
    <w:p w14:paraId="192E5F38" w14:textId="15F92487" w:rsidR="00E6725A" w:rsidRDefault="00E6725A" w:rsidP="00E024AA">
      <w:pPr>
        <w:rPr>
          <w:rFonts w:ascii="Arial" w:hAnsi="Arial" w:cs="Arial"/>
        </w:rPr>
      </w:pPr>
      <w:r>
        <w:rPr>
          <w:rFonts w:ascii="Arial" w:hAnsi="Arial" w:cs="Arial"/>
        </w:rPr>
        <w:t>19. Kdaj je potekal zimski ali globinski ribolov?</w:t>
      </w:r>
    </w:p>
    <w:p w14:paraId="11FB110F" w14:textId="5B328BBE" w:rsidR="00E6725A" w:rsidRDefault="00E6725A" w:rsidP="00E024AA">
      <w:pPr>
        <w:rPr>
          <w:rFonts w:ascii="Arial" w:hAnsi="Arial" w:cs="Arial"/>
        </w:rPr>
      </w:pPr>
      <w:r>
        <w:rPr>
          <w:rFonts w:ascii="Arial" w:hAnsi="Arial" w:cs="Arial"/>
        </w:rPr>
        <w:t>20. Kje so bile koče?</w:t>
      </w:r>
    </w:p>
    <w:p w14:paraId="3D27CC78" w14:textId="314BC52C" w:rsidR="00E6725A" w:rsidRDefault="00E6725A" w:rsidP="00E024AA">
      <w:pPr>
        <w:rPr>
          <w:rFonts w:ascii="Arial" w:hAnsi="Arial" w:cs="Arial"/>
        </w:rPr>
      </w:pPr>
      <w:r>
        <w:rPr>
          <w:rFonts w:ascii="Arial" w:hAnsi="Arial" w:cs="Arial"/>
        </w:rPr>
        <w:t>21. Kakšne mreže so uporabljali za priobalni ribolov?</w:t>
      </w:r>
    </w:p>
    <w:p w14:paraId="42D7FB4B" w14:textId="745BFCB2" w:rsidR="00E6725A" w:rsidRDefault="00E6725A" w:rsidP="00E024AA">
      <w:pPr>
        <w:rPr>
          <w:rFonts w:ascii="Arial" w:hAnsi="Arial" w:cs="Arial"/>
        </w:rPr>
      </w:pPr>
      <w:r>
        <w:rPr>
          <w:rFonts w:ascii="Arial" w:hAnsi="Arial" w:cs="Arial"/>
        </w:rPr>
        <w:t>22. Kateri ribolov je bil prepovedan?</w:t>
      </w:r>
    </w:p>
    <w:p w14:paraId="07FA1F05" w14:textId="6A67758D" w:rsidR="00E6725A" w:rsidRDefault="00E6725A" w:rsidP="00E024AA">
      <w:pPr>
        <w:rPr>
          <w:rFonts w:ascii="Arial" w:hAnsi="Arial" w:cs="Arial"/>
        </w:rPr>
      </w:pPr>
      <w:r>
        <w:rPr>
          <w:rFonts w:ascii="Arial" w:hAnsi="Arial" w:cs="Arial"/>
        </w:rPr>
        <w:t>23. Naštej tradicionalna plovila do sredine 20. stoletja.</w:t>
      </w:r>
    </w:p>
    <w:p w14:paraId="1E1584FB" w14:textId="0E71CCE7" w:rsidR="00E6725A" w:rsidRDefault="00E6725A" w:rsidP="00E024AA">
      <w:pPr>
        <w:rPr>
          <w:rFonts w:ascii="Arial" w:hAnsi="Arial" w:cs="Arial"/>
        </w:rPr>
      </w:pPr>
      <w:r>
        <w:rPr>
          <w:rFonts w:ascii="Arial" w:hAnsi="Arial" w:cs="Arial"/>
        </w:rPr>
        <w:t>24. Kdo so bili ČOŽOTI?</w:t>
      </w:r>
    </w:p>
    <w:p w14:paraId="3ECE6E4B" w14:textId="3DA731DC" w:rsidR="00E6725A" w:rsidRDefault="00E6725A" w:rsidP="00E024AA">
      <w:pPr>
        <w:rPr>
          <w:rFonts w:ascii="Arial" w:hAnsi="Arial" w:cs="Arial"/>
        </w:rPr>
      </w:pPr>
      <w:r>
        <w:rPr>
          <w:rFonts w:ascii="Arial" w:hAnsi="Arial" w:cs="Arial"/>
        </w:rPr>
        <w:t>25. Kje so lovili slovenski ribiči, dokler še ni bilo meje?</w:t>
      </w:r>
    </w:p>
    <w:p w14:paraId="5230922C" w14:textId="33D0CC2B" w:rsidR="00E6725A" w:rsidRDefault="00E6725A" w:rsidP="00E024AA">
      <w:pPr>
        <w:rPr>
          <w:rFonts w:ascii="Arial" w:hAnsi="Arial" w:cs="Arial"/>
        </w:rPr>
      </w:pPr>
      <w:r>
        <w:rPr>
          <w:rFonts w:ascii="Arial" w:hAnsi="Arial" w:cs="Arial"/>
        </w:rPr>
        <w:t>26. Kakšno vlogo je odigrala pinijeva in borova smola?</w:t>
      </w:r>
    </w:p>
    <w:p w14:paraId="6C355879" w14:textId="3C5C50EC" w:rsidR="00E6725A" w:rsidRDefault="00E6725A" w:rsidP="00E024AA">
      <w:pPr>
        <w:rPr>
          <w:rFonts w:ascii="Arial" w:hAnsi="Arial" w:cs="Arial"/>
        </w:rPr>
      </w:pPr>
      <w:r>
        <w:rPr>
          <w:rFonts w:ascii="Arial" w:hAnsi="Arial" w:cs="Arial"/>
        </w:rPr>
        <w:t xml:space="preserve">27. </w:t>
      </w:r>
      <w:r w:rsidR="00CB3A88">
        <w:rPr>
          <w:rFonts w:ascii="Arial" w:hAnsi="Arial" w:cs="Arial"/>
        </w:rPr>
        <w:t>Po kronološkem zaporedju navedi imena podjetij (tovarn), ki so se po 2. svetovni vojni ukvarjala z ribištvom.</w:t>
      </w:r>
    </w:p>
    <w:p w14:paraId="3C994D1E" w14:textId="0B6889DB" w:rsidR="00CB3A88" w:rsidRDefault="00CB3A88" w:rsidP="00E024AA">
      <w:pPr>
        <w:rPr>
          <w:rFonts w:ascii="Arial" w:hAnsi="Arial" w:cs="Arial"/>
        </w:rPr>
      </w:pPr>
      <w:r>
        <w:rPr>
          <w:rFonts w:ascii="Arial" w:hAnsi="Arial" w:cs="Arial"/>
        </w:rPr>
        <w:t>28. Pojasni zapostavljeno vlogo žensk v morskem ribolovu.</w:t>
      </w:r>
    </w:p>
    <w:p w14:paraId="447D5832" w14:textId="224D7350" w:rsidR="00CB3A88" w:rsidRDefault="00CB3A88" w:rsidP="00E024AA">
      <w:pPr>
        <w:rPr>
          <w:rFonts w:ascii="Arial" w:hAnsi="Arial" w:cs="Arial"/>
        </w:rPr>
      </w:pPr>
      <w:r>
        <w:rPr>
          <w:rFonts w:ascii="Arial" w:hAnsi="Arial" w:cs="Arial"/>
        </w:rPr>
        <w:t>29. Kdaj in zakaj se je ta vloga spremenila?</w:t>
      </w:r>
    </w:p>
    <w:p w14:paraId="104D94EA" w14:textId="19180627" w:rsidR="00CB3A88" w:rsidRPr="002579A1" w:rsidRDefault="00CB3A88" w:rsidP="00E024AA">
      <w:pPr>
        <w:rPr>
          <w:rFonts w:ascii="Arial" w:hAnsi="Arial" w:cs="Arial"/>
        </w:rPr>
      </w:pPr>
      <w:r>
        <w:rPr>
          <w:rFonts w:ascii="Arial" w:hAnsi="Arial" w:cs="Arial"/>
        </w:rPr>
        <w:t>30. Kakšna je bodočnost slovenskega ribištva?</w:t>
      </w:r>
      <w:bookmarkStart w:id="0" w:name="_GoBack"/>
      <w:bookmarkEnd w:id="0"/>
    </w:p>
    <w:p w14:paraId="48D32DE7" w14:textId="77777777" w:rsidR="00C50A4B" w:rsidRDefault="00C50A4B"/>
    <w:sectPr w:rsidR="00C50A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DC8"/>
    <w:rsid w:val="00932DC8"/>
    <w:rsid w:val="00C50A4B"/>
    <w:rsid w:val="00CB3A88"/>
    <w:rsid w:val="00DB7370"/>
    <w:rsid w:val="00E024AA"/>
    <w:rsid w:val="00E67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726EC"/>
  <w15:chartTrackingRefBased/>
  <w15:docId w15:val="{8F3F31C4-B664-4484-8550-A8BCF5B78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E024AA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Krivičič Teodora</dc:creator>
  <cp:keywords/>
  <dc:description/>
  <cp:lastModifiedBy>Krivičič Teodora</cp:lastModifiedBy>
  <cp:revision>3</cp:revision>
  <dcterms:created xsi:type="dcterms:W3CDTF">2025-10-11T04:47:00Z</dcterms:created>
  <dcterms:modified xsi:type="dcterms:W3CDTF">2025-10-11T05:11:00Z</dcterms:modified>
</cp:coreProperties>
</file>