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EE6" w:rsidRPr="00EE62ED" w:rsidRDefault="00EE62ED" w:rsidP="00EE62ED">
      <w:pPr>
        <w:spacing w:after="0" w:line="240" w:lineRule="auto"/>
        <w:rPr>
          <w:rFonts w:cstheme="minorHAnsi"/>
          <w:b/>
          <w:sz w:val="32"/>
          <w:szCs w:val="32"/>
          <w:u w:val="single"/>
          <w:lang w:val="it-IT" w:eastAsia="sl-SI"/>
        </w:rPr>
      </w:pPr>
      <w:r w:rsidRPr="00EE62ED">
        <w:rPr>
          <w:rFonts w:cstheme="minorHAnsi"/>
          <w:b/>
          <w:sz w:val="32"/>
          <w:szCs w:val="32"/>
          <w:u w:val="single"/>
          <w:lang w:val="it-IT" w:eastAsia="sl-SI"/>
        </w:rPr>
        <w:t>NAMIZNI TENIS</w:t>
      </w:r>
      <w:r w:rsidRPr="00EE62ED">
        <w:rPr>
          <w:rFonts w:cstheme="minorHAnsi"/>
          <w:b/>
          <w:sz w:val="32"/>
          <w:szCs w:val="32"/>
          <w:u w:val="single"/>
          <w:lang w:val="it-IT" w:eastAsia="sl-SI"/>
        </w:rPr>
        <w:br/>
      </w:r>
      <w:r w:rsidR="00AF1EE6" w:rsidRPr="00EE62ED">
        <w:rPr>
          <w:rFonts w:cstheme="minorHAnsi"/>
          <w:b/>
          <w:sz w:val="32"/>
          <w:szCs w:val="32"/>
          <w:lang w:eastAsia="sl-SI"/>
        </w:rPr>
        <w:t>Zgodovina namiznega tenisa</w:t>
      </w:r>
    </w:p>
    <w:p w:rsidR="00AF1EE6" w:rsidRPr="00EE62ED" w:rsidRDefault="00AF1EE6" w:rsidP="00AF1EE6">
      <w:pPr>
        <w:spacing w:after="0" w:line="240" w:lineRule="auto"/>
        <w:jc w:val="both"/>
        <w:rPr>
          <w:rFonts w:cstheme="minorHAnsi"/>
          <w:sz w:val="32"/>
          <w:szCs w:val="32"/>
          <w:lang w:eastAsia="sl-SI"/>
        </w:rPr>
      </w:pPr>
      <w:r w:rsidRPr="00EE62ED">
        <w:rPr>
          <w:rFonts w:cstheme="minorHAnsi"/>
          <w:sz w:val="32"/>
          <w:szCs w:val="32"/>
          <w:lang w:eastAsia="sl-SI"/>
        </w:rPr>
        <w:t>Domnevajo, da je namizni tenis nastal v 16. stoletju na Japonskem ali v I</w:t>
      </w:r>
      <w:r w:rsidR="00EE62ED">
        <w:rPr>
          <w:rFonts w:cstheme="minorHAnsi"/>
          <w:sz w:val="32"/>
          <w:szCs w:val="32"/>
          <w:lang w:eastAsia="sl-SI"/>
        </w:rPr>
        <w:t>n</w:t>
      </w:r>
      <w:r w:rsidRPr="00EE62ED">
        <w:rPr>
          <w:rFonts w:cstheme="minorHAnsi"/>
          <w:sz w:val="32"/>
          <w:szCs w:val="32"/>
          <w:lang w:eastAsia="sl-SI"/>
        </w:rPr>
        <w:t>diji. V Evropi,  predvsem v Angliji in Franciji, so na prelomu stoletja igrali nekaj podobnega današnjemu tenisu. Igrali so ga po salonih na navadnih mizah, brez določenih pravil, žogica je bila iz pleteža, loparji pa obloženi s pergamentom. Po zvoku odskoka žogice je igra verjetno dobila zelo razširjeno ime "</w:t>
      </w:r>
      <w:proofErr w:type="spellStart"/>
      <w:r w:rsidRPr="00EE62ED">
        <w:rPr>
          <w:rFonts w:cstheme="minorHAnsi"/>
          <w:sz w:val="32"/>
          <w:szCs w:val="32"/>
          <w:lang w:eastAsia="sl-SI"/>
        </w:rPr>
        <w:t>ping</w:t>
      </w:r>
      <w:proofErr w:type="spellEnd"/>
      <w:r w:rsidRPr="00EE62ED">
        <w:rPr>
          <w:rFonts w:cstheme="minorHAnsi"/>
          <w:sz w:val="32"/>
          <w:szCs w:val="32"/>
          <w:lang w:eastAsia="sl-SI"/>
        </w:rPr>
        <w:t xml:space="preserve"> – </w:t>
      </w:r>
      <w:proofErr w:type="spellStart"/>
      <w:r w:rsidRPr="00EE62ED">
        <w:rPr>
          <w:rFonts w:cstheme="minorHAnsi"/>
          <w:sz w:val="32"/>
          <w:szCs w:val="32"/>
          <w:lang w:eastAsia="sl-SI"/>
        </w:rPr>
        <w:t>pong</w:t>
      </w:r>
      <w:proofErr w:type="spellEnd"/>
      <w:r w:rsidRPr="00EE62ED">
        <w:rPr>
          <w:rFonts w:cstheme="minorHAnsi"/>
          <w:sz w:val="32"/>
          <w:szCs w:val="32"/>
          <w:lang w:eastAsia="sl-SI"/>
        </w:rPr>
        <w:t>". V Angliji so jo dolgo imenovali "</w:t>
      </w:r>
      <w:proofErr w:type="spellStart"/>
      <w:r w:rsidRPr="00EE62ED">
        <w:rPr>
          <w:rFonts w:cstheme="minorHAnsi"/>
          <w:sz w:val="32"/>
          <w:szCs w:val="32"/>
          <w:lang w:eastAsia="sl-SI"/>
        </w:rPr>
        <w:t>whiff</w:t>
      </w:r>
      <w:proofErr w:type="spellEnd"/>
      <w:r w:rsidRPr="00EE62ED">
        <w:rPr>
          <w:rFonts w:cstheme="minorHAnsi"/>
          <w:sz w:val="32"/>
          <w:szCs w:val="32"/>
          <w:lang w:eastAsia="sl-SI"/>
        </w:rPr>
        <w:t xml:space="preserve"> – </w:t>
      </w:r>
      <w:proofErr w:type="spellStart"/>
      <w:r w:rsidRPr="00EE62ED">
        <w:rPr>
          <w:rFonts w:cstheme="minorHAnsi"/>
          <w:sz w:val="32"/>
          <w:szCs w:val="32"/>
          <w:lang w:eastAsia="sl-SI"/>
        </w:rPr>
        <w:t>whaff</w:t>
      </w:r>
      <w:proofErr w:type="spellEnd"/>
      <w:r w:rsidRPr="00EE62ED">
        <w:rPr>
          <w:rFonts w:cstheme="minorHAnsi"/>
          <w:sz w:val="32"/>
          <w:szCs w:val="32"/>
          <w:lang w:eastAsia="sl-SI"/>
        </w:rPr>
        <w:t xml:space="preserve">". Svoj zmagoviti pohod pa je začel namizni tenis šele tedaj, ko so loparji dobili priročnejšo obliko in gumijasto oblogo in so začeli uporabljati </w:t>
      </w:r>
      <w:proofErr w:type="spellStart"/>
      <w:r w:rsidRPr="00EE62ED">
        <w:rPr>
          <w:rFonts w:cstheme="minorHAnsi"/>
          <w:sz w:val="32"/>
          <w:szCs w:val="32"/>
          <w:lang w:eastAsia="sl-SI"/>
        </w:rPr>
        <w:t>celuloidno</w:t>
      </w:r>
      <w:proofErr w:type="spellEnd"/>
      <w:r w:rsidRPr="00EE62ED">
        <w:rPr>
          <w:rFonts w:cstheme="minorHAnsi"/>
          <w:sz w:val="32"/>
          <w:szCs w:val="32"/>
          <w:lang w:eastAsia="sl-SI"/>
        </w:rPr>
        <w:t xml:space="preserve"> žogico, ki jo je izumil neki gospod </w:t>
      </w:r>
      <w:proofErr w:type="spellStart"/>
      <w:r w:rsidRPr="00EE62ED">
        <w:rPr>
          <w:rFonts w:cstheme="minorHAnsi"/>
          <w:sz w:val="32"/>
          <w:szCs w:val="32"/>
          <w:lang w:eastAsia="sl-SI"/>
        </w:rPr>
        <w:t>Gibb</w:t>
      </w:r>
      <w:proofErr w:type="spellEnd"/>
      <w:r w:rsidRPr="00EE62ED">
        <w:rPr>
          <w:rFonts w:cstheme="minorHAnsi"/>
          <w:sz w:val="32"/>
          <w:szCs w:val="32"/>
          <w:lang w:eastAsia="sl-SI"/>
        </w:rPr>
        <w:t xml:space="preserve">. Že leta 1901 so bili v Berlinu in na Dunaju prvi turnirji, leta 1927 pa v Londonu prvo svetovno prvenstvo. Istega leta so tudi ustanovili mednarodno namiznoteniško zvezo. Leta 1926 so sestavili pravila, ki so do danes doživela le nekaj sprememb. Države, v katerih ima vrhunski tenis  največjo tradicijo so:  Japonska in Kitajska, V Evropi pa Švedska, Anglija, Nemčija, Rusija, ... </w:t>
      </w:r>
    </w:p>
    <w:p w:rsidR="00AF1EE6" w:rsidRPr="00EE62ED" w:rsidRDefault="00AF1EE6" w:rsidP="00AF1EE6">
      <w:pPr>
        <w:spacing w:after="0" w:line="240" w:lineRule="auto"/>
        <w:rPr>
          <w:rFonts w:cstheme="minorHAnsi"/>
          <w:b/>
          <w:sz w:val="32"/>
          <w:szCs w:val="32"/>
          <w:u w:val="single"/>
          <w:lang w:val="it-IT" w:eastAsia="sl-SI"/>
        </w:rPr>
      </w:pPr>
    </w:p>
    <w:p w:rsidR="002E372D" w:rsidRDefault="00AF1EE6" w:rsidP="00AF1EE6">
      <w:pPr>
        <w:spacing w:after="0" w:line="240" w:lineRule="auto"/>
        <w:jc w:val="both"/>
        <w:rPr>
          <w:rFonts w:cstheme="minorHAnsi"/>
          <w:sz w:val="32"/>
          <w:szCs w:val="32"/>
          <w:lang w:eastAsia="sl-SI"/>
        </w:rPr>
      </w:pPr>
      <w:r w:rsidRPr="00EE62ED">
        <w:rPr>
          <w:rFonts w:cstheme="minorHAnsi"/>
          <w:sz w:val="32"/>
          <w:szCs w:val="32"/>
          <w:lang w:eastAsia="sl-SI"/>
        </w:rPr>
        <w:t xml:space="preserve">Namizni tenis je igra za dva posameznika ali za dva para igralcev. Cilj igre je, da igralec žogico udari na nasprotnikovo polovico tako, da je ta čez mrežico ne more vrniti na njegovo. </w:t>
      </w:r>
    </w:p>
    <w:p w:rsidR="00AF1EE6" w:rsidRPr="00EE62ED" w:rsidRDefault="00AF1EE6" w:rsidP="00AF1EE6">
      <w:pPr>
        <w:spacing w:after="0" w:line="240" w:lineRule="auto"/>
        <w:jc w:val="both"/>
        <w:rPr>
          <w:rFonts w:cstheme="minorHAnsi"/>
          <w:sz w:val="32"/>
          <w:szCs w:val="32"/>
          <w:lang w:eastAsia="sl-SI"/>
        </w:rPr>
      </w:pPr>
      <w:r w:rsidRPr="00EE62ED">
        <w:rPr>
          <w:rFonts w:cstheme="minorHAnsi"/>
          <w:sz w:val="32"/>
          <w:szCs w:val="32"/>
          <w:lang w:eastAsia="sl-SI"/>
        </w:rPr>
        <w:t>PRAVILNO VRNJEN UDAREC</w:t>
      </w:r>
      <w:r w:rsidR="002E372D">
        <w:rPr>
          <w:rFonts w:cstheme="minorHAnsi"/>
          <w:sz w:val="32"/>
          <w:szCs w:val="32"/>
          <w:lang w:eastAsia="sl-SI"/>
        </w:rPr>
        <w:t xml:space="preserve"> j</w:t>
      </w:r>
      <w:r w:rsidRPr="00EE62ED">
        <w:rPr>
          <w:rFonts w:cstheme="minorHAnsi"/>
          <w:sz w:val="32"/>
          <w:szCs w:val="32"/>
          <w:lang w:eastAsia="sl-SI"/>
        </w:rPr>
        <w:t>e izveden tako, da žogica preleti ali obleti mrežo s stojali ter pade ali se dotakne nasprotnikove igralne površine direktno ali z dotikom mrežice.</w:t>
      </w:r>
    </w:p>
    <w:p w:rsidR="002E372D" w:rsidRDefault="00AF1EE6" w:rsidP="00AF1EE6">
      <w:pPr>
        <w:spacing w:after="0" w:line="240" w:lineRule="auto"/>
        <w:jc w:val="both"/>
        <w:rPr>
          <w:rFonts w:cstheme="minorHAnsi"/>
          <w:sz w:val="32"/>
          <w:szCs w:val="32"/>
          <w:lang w:eastAsia="sl-SI"/>
        </w:rPr>
      </w:pPr>
      <w:r w:rsidRPr="00EE62ED">
        <w:rPr>
          <w:rFonts w:cstheme="minorHAnsi"/>
          <w:b/>
          <w:sz w:val="32"/>
          <w:szCs w:val="32"/>
          <w:lang w:eastAsia="sl-SI"/>
        </w:rPr>
        <w:t>Drža loparja:</w:t>
      </w:r>
      <w:r w:rsidRPr="00EE62ED">
        <w:rPr>
          <w:rFonts w:cstheme="minorHAnsi"/>
          <w:sz w:val="32"/>
          <w:szCs w:val="32"/>
          <w:lang w:eastAsia="sl-SI"/>
        </w:rPr>
        <w:t xml:space="preserve"> S tremi prsti </w:t>
      </w:r>
      <w:r w:rsidR="002E372D">
        <w:rPr>
          <w:rFonts w:cstheme="minorHAnsi"/>
          <w:sz w:val="32"/>
          <w:szCs w:val="32"/>
          <w:lang w:eastAsia="sl-SI"/>
        </w:rPr>
        <w:t xml:space="preserve">se </w:t>
      </w:r>
      <w:r w:rsidRPr="00EE62ED">
        <w:rPr>
          <w:rFonts w:cstheme="minorHAnsi"/>
          <w:sz w:val="32"/>
          <w:szCs w:val="32"/>
          <w:lang w:eastAsia="sl-SI"/>
        </w:rPr>
        <w:t>drži ročaj, s palcem in kazalcem pa se dotika površine loparja</w:t>
      </w:r>
      <w:r w:rsidR="002E372D">
        <w:rPr>
          <w:rFonts w:cstheme="minorHAnsi"/>
          <w:sz w:val="32"/>
          <w:szCs w:val="32"/>
          <w:lang w:eastAsia="sl-SI"/>
        </w:rPr>
        <w:t>. Poznamo tudi japonsko varianto</w:t>
      </w:r>
      <w:r w:rsidRPr="00EE62ED">
        <w:rPr>
          <w:rFonts w:cstheme="minorHAnsi"/>
          <w:sz w:val="32"/>
          <w:szCs w:val="32"/>
          <w:lang w:eastAsia="sl-SI"/>
        </w:rPr>
        <w:t xml:space="preserve"> – </w:t>
      </w:r>
      <w:proofErr w:type="spellStart"/>
      <w:r w:rsidRPr="00EE62ED">
        <w:rPr>
          <w:rFonts w:cstheme="minorHAnsi"/>
          <w:sz w:val="32"/>
          <w:szCs w:val="32"/>
          <w:lang w:eastAsia="sl-SI"/>
        </w:rPr>
        <w:t>penholder</w:t>
      </w:r>
      <w:proofErr w:type="spellEnd"/>
      <w:r w:rsidRPr="00EE62ED">
        <w:rPr>
          <w:rFonts w:cstheme="minorHAnsi"/>
          <w:sz w:val="32"/>
          <w:szCs w:val="32"/>
          <w:lang w:eastAsia="sl-SI"/>
        </w:rPr>
        <w:t xml:space="preserve">, pri kateri primemo lopar kot peresnik. </w:t>
      </w:r>
    </w:p>
    <w:p w:rsidR="00F33C78" w:rsidRDefault="00AF1EE6" w:rsidP="00AF1EE6">
      <w:pPr>
        <w:spacing w:after="0" w:line="240" w:lineRule="auto"/>
        <w:jc w:val="both"/>
        <w:rPr>
          <w:rFonts w:cstheme="minorHAnsi"/>
          <w:sz w:val="32"/>
          <w:szCs w:val="32"/>
          <w:lang w:eastAsia="sl-SI"/>
        </w:rPr>
      </w:pPr>
      <w:r w:rsidRPr="00EE62ED">
        <w:rPr>
          <w:rFonts w:cstheme="minorHAnsi"/>
          <w:sz w:val="32"/>
          <w:szCs w:val="32"/>
          <w:lang w:eastAsia="sl-SI"/>
        </w:rPr>
        <w:t xml:space="preserve">Razlikujemo </w:t>
      </w:r>
      <w:proofErr w:type="spellStart"/>
      <w:r w:rsidRPr="002E372D">
        <w:rPr>
          <w:rFonts w:cstheme="minorHAnsi"/>
          <w:b/>
          <w:sz w:val="32"/>
          <w:szCs w:val="32"/>
          <w:lang w:eastAsia="sl-SI"/>
        </w:rPr>
        <w:t>forehand</w:t>
      </w:r>
      <w:proofErr w:type="spellEnd"/>
      <w:r w:rsidRPr="002E372D">
        <w:rPr>
          <w:rFonts w:cstheme="minorHAnsi"/>
          <w:b/>
          <w:sz w:val="32"/>
          <w:szCs w:val="32"/>
          <w:lang w:eastAsia="sl-SI"/>
        </w:rPr>
        <w:t xml:space="preserve"> in </w:t>
      </w:r>
      <w:proofErr w:type="spellStart"/>
      <w:r w:rsidRPr="002E372D">
        <w:rPr>
          <w:rFonts w:cstheme="minorHAnsi"/>
          <w:b/>
          <w:sz w:val="32"/>
          <w:szCs w:val="32"/>
          <w:lang w:eastAsia="sl-SI"/>
        </w:rPr>
        <w:t>backhand</w:t>
      </w:r>
      <w:proofErr w:type="spellEnd"/>
      <w:r w:rsidRPr="002E372D">
        <w:rPr>
          <w:rFonts w:cstheme="minorHAnsi"/>
          <w:b/>
          <w:sz w:val="32"/>
          <w:szCs w:val="32"/>
          <w:lang w:eastAsia="sl-SI"/>
        </w:rPr>
        <w:t xml:space="preserve"> udarce</w:t>
      </w:r>
      <w:r w:rsidRPr="00EE62ED">
        <w:rPr>
          <w:rFonts w:cstheme="minorHAnsi"/>
          <w:sz w:val="32"/>
          <w:szCs w:val="32"/>
          <w:lang w:eastAsia="sl-SI"/>
        </w:rPr>
        <w:t xml:space="preserve">. </w:t>
      </w:r>
    </w:p>
    <w:p w:rsidR="00AF1EE6" w:rsidRPr="00EE62ED" w:rsidRDefault="00AF1EE6" w:rsidP="00AF1EE6">
      <w:pPr>
        <w:spacing w:after="0" w:line="240" w:lineRule="auto"/>
        <w:jc w:val="both"/>
        <w:rPr>
          <w:rFonts w:cstheme="minorHAnsi"/>
          <w:sz w:val="32"/>
          <w:szCs w:val="32"/>
          <w:lang w:eastAsia="sl-SI"/>
        </w:rPr>
      </w:pPr>
      <w:proofErr w:type="spellStart"/>
      <w:r w:rsidRPr="00F33C78">
        <w:rPr>
          <w:rFonts w:cstheme="minorHAnsi"/>
          <w:sz w:val="32"/>
          <w:szCs w:val="32"/>
          <w:u w:val="single"/>
          <w:lang w:eastAsia="sl-SI"/>
        </w:rPr>
        <w:t>Forehand</w:t>
      </w:r>
      <w:proofErr w:type="spellEnd"/>
      <w:r w:rsidRPr="00EE62ED">
        <w:rPr>
          <w:rFonts w:cstheme="minorHAnsi"/>
          <w:sz w:val="32"/>
          <w:szCs w:val="32"/>
          <w:lang w:eastAsia="sl-SI"/>
        </w:rPr>
        <w:t xml:space="preserve"> – igralec ima dlan obrnjeno proti mizi. Če je desničar, ima levo nogo bližje mizi in obratno. </w:t>
      </w:r>
    </w:p>
    <w:p w:rsidR="00F33C78" w:rsidRDefault="00AF1EE6" w:rsidP="00AF1EE6">
      <w:pPr>
        <w:spacing w:after="0" w:line="240" w:lineRule="auto"/>
        <w:jc w:val="both"/>
        <w:rPr>
          <w:rFonts w:cstheme="minorHAnsi"/>
          <w:sz w:val="32"/>
          <w:szCs w:val="32"/>
          <w:lang w:eastAsia="sl-SI"/>
        </w:rPr>
      </w:pPr>
      <w:proofErr w:type="spellStart"/>
      <w:r w:rsidRPr="00F33C78">
        <w:rPr>
          <w:rFonts w:cstheme="minorHAnsi"/>
          <w:sz w:val="32"/>
          <w:szCs w:val="32"/>
          <w:u w:val="single"/>
          <w:lang w:eastAsia="sl-SI"/>
        </w:rPr>
        <w:t>Backhand</w:t>
      </w:r>
      <w:proofErr w:type="spellEnd"/>
      <w:r w:rsidRPr="00EE62ED">
        <w:rPr>
          <w:rFonts w:cstheme="minorHAnsi"/>
          <w:sz w:val="32"/>
          <w:szCs w:val="32"/>
          <w:lang w:eastAsia="sl-SI"/>
        </w:rPr>
        <w:t xml:space="preserve"> – igralec ima dlan obrnjeno v zrak, vstran od mize. Če je desničar, ima desno nogo bližje mizi in obratno. Igralec mora biti načelno s sprednjo stranjo telesa vedno</w:t>
      </w:r>
      <w:r w:rsidR="00F33C78">
        <w:rPr>
          <w:rFonts w:cstheme="minorHAnsi"/>
          <w:sz w:val="32"/>
          <w:szCs w:val="32"/>
          <w:lang w:eastAsia="sl-SI"/>
        </w:rPr>
        <w:t xml:space="preserve"> vzporedno s smerjo leta žogice.</w:t>
      </w:r>
    </w:p>
    <w:p w:rsidR="00AF1EE6" w:rsidRPr="00EE62ED" w:rsidRDefault="00AF1EE6" w:rsidP="00AF1EE6">
      <w:pPr>
        <w:spacing w:after="0" w:line="240" w:lineRule="auto"/>
        <w:jc w:val="both"/>
        <w:rPr>
          <w:rFonts w:cstheme="minorHAnsi"/>
          <w:sz w:val="32"/>
          <w:szCs w:val="32"/>
          <w:lang w:eastAsia="sl-SI"/>
        </w:rPr>
      </w:pPr>
      <w:r w:rsidRPr="00EE62ED">
        <w:rPr>
          <w:rFonts w:cstheme="minorHAnsi"/>
          <w:b/>
          <w:sz w:val="32"/>
          <w:szCs w:val="32"/>
          <w:lang w:eastAsia="sl-SI"/>
        </w:rPr>
        <w:lastRenderedPageBreak/>
        <w:t>Pri napadalnih udarcih</w:t>
      </w:r>
      <w:r w:rsidRPr="00EE62ED">
        <w:rPr>
          <w:rFonts w:cstheme="minorHAnsi"/>
          <w:sz w:val="32"/>
          <w:szCs w:val="32"/>
          <w:lang w:eastAsia="sl-SI"/>
        </w:rPr>
        <w:t xml:space="preserve"> (</w:t>
      </w:r>
      <w:proofErr w:type="spellStart"/>
      <w:r w:rsidRPr="00EE62ED">
        <w:rPr>
          <w:rFonts w:cstheme="minorHAnsi"/>
          <w:sz w:val="32"/>
          <w:szCs w:val="32"/>
          <w:lang w:eastAsia="sl-SI"/>
        </w:rPr>
        <w:t>forehand</w:t>
      </w:r>
      <w:proofErr w:type="spellEnd"/>
      <w:r w:rsidRPr="00EE62ED">
        <w:rPr>
          <w:rFonts w:cstheme="minorHAnsi"/>
          <w:sz w:val="32"/>
          <w:szCs w:val="32"/>
          <w:lang w:eastAsia="sl-SI"/>
        </w:rPr>
        <w:t xml:space="preserve"> in </w:t>
      </w:r>
      <w:proofErr w:type="spellStart"/>
      <w:r w:rsidRPr="00EE62ED">
        <w:rPr>
          <w:rFonts w:cstheme="minorHAnsi"/>
          <w:sz w:val="32"/>
          <w:szCs w:val="32"/>
          <w:lang w:eastAsia="sl-SI"/>
        </w:rPr>
        <w:t>backhand</w:t>
      </w:r>
      <w:proofErr w:type="spellEnd"/>
      <w:r w:rsidRPr="00EE62ED">
        <w:rPr>
          <w:rFonts w:cstheme="minorHAnsi"/>
          <w:sz w:val="32"/>
          <w:szCs w:val="32"/>
          <w:lang w:eastAsia="sl-SI"/>
        </w:rPr>
        <w:t>) gre pot loparja (roke) od spodaj navzgor in naprej pod kotom 45 stopinj. Lopar je na začetku obrnjen pravokotno na zgornjo površino mize, med udarcem pa se položaj loparja spreminja tako, da je na koncu udarca lopar obrnjen proti mizi.</w:t>
      </w:r>
    </w:p>
    <w:p w:rsidR="00AF1EE6" w:rsidRPr="00EE62ED" w:rsidRDefault="00AF1EE6" w:rsidP="00AF1EE6">
      <w:pPr>
        <w:spacing w:after="0" w:line="240" w:lineRule="auto"/>
        <w:jc w:val="both"/>
        <w:rPr>
          <w:rFonts w:cstheme="minorHAnsi"/>
          <w:sz w:val="32"/>
          <w:szCs w:val="32"/>
          <w:lang w:eastAsia="sl-SI"/>
        </w:rPr>
      </w:pPr>
      <w:r w:rsidRPr="00EE62ED">
        <w:rPr>
          <w:rFonts w:cstheme="minorHAnsi"/>
          <w:b/>
          <w:sz w:val="32"/>
          <w:szCs w:val="32"/>
          <w:lang w:eastAsia="sl-SI"/>
        </w:rPr>
        <w:t>Osnovno vračanje in obrambni udarci</w:t>
      </w:r>
      <w:r w:rsidRPr="00EE62ED">
        <w:rPr>
          <w:rFonts w:cstheme="minorHAnsi"/>
          <w:sz w:val="32"/>
          <w:szCs w:val="32"/>
          <w:lang w:eastAsia="sl-SI"/>
        </w:rPr>
        <w:t>. Pri osnovnem vračanju, ki je tudi osnova za obrambne udarce, gre pot roke od zgoraj (približno od višine ramena) navzdol in naprej s tem, da je lopar nagnjen okoli 45 stopinj in po možnosti tudi med izvajanjem udarca v približno istem naklonu. Izvajanje udarca končamo pred telesom in ne na strani.</w:t>
      </w:r>
      <w:r w:rsidR="002E372D">
        <w:rPr>
          <w:rFonts w:cstheme="minorHAnsi"/>
          <w:sz w:val="32"/>
          <w:szCs w:val="32"/>
          <w:lang w:eastAsia="sl-SI"/>
        </w:rPr>
        <w:t xml:space="preserve"> Pri igranju osnovnega vračanja-</w:t>
      </w:r>
      <w:r w:rsidRPr="00EE62ED">
        <w:rPr>
          <w:rFonts w:cstheme="minorHAnsi"/>
          <w:sz w:val="32"/>
          <w:szCs w:val="32"/>
          <w:lang w:eastAsia="sl-SI"/>
        </w:rPr>
        <w:t>"</w:t>
      </w:r>
      <w:proofErr w:type="spellStart"/>
      <w:r w:rsidRPr="00EE62ED">
        <w:rPr>
          <w:rFonts w:cstheme="minorHAnsi"/>
          <w:sz w:val="32"/>
          <w:szCs w:val="32"/>
          <w:lang w:eastAsia="sl-SI"/>
        </w:rPr>
        <w:t>pimplanja</w:t>
      </w:r>
      <w:proofErr w:type="spellEnd"/>
      <w:r w:rsidRPr="00EE62ED">
        <w:rPr>
          <w:rFonts w:cstheme="minorHAnsi"/>
          <w:sz w:val="32"/>
          <w:szCs w:val="32"/>
          <w:lang w:eastAsia="sl-SI"/>
        </w:rPr>
        <w:t xml:space="preserve">", je igra počasna in sta nasprotnika blizu mize. Med izvajanjem obrambnih udarcev pa mora biti igralec bolj oddaljen od mize, da žoga, ki jo nasprotnik udarja z napadalnimi udarci, deloma izgubi hitrost in rotacijo. Gib je pri obrambnih udarcih podoben kot pri osnovnem vračanju, le da je daljši.        </w:t>
      </w:r>
    </w:p>
    <w:p w:rsidR="00AF1EE6" w:rsidRPr="00EE62ED" w:rsidRDefault="00AF1EE6" w:rsidP="00AF1EE6">
      <w:pPr>
        <w:spacing w:after="0" w:line="240" w:lineRule="auto"/>
        <w:rPr>
          <w:rFonts w:cstheme="minorHAnsi"/>
          <w:sz w:val="32"/>
          <w:szCs w:val="32"/>
          <w:lang w:val="it-IT" w:eastAsia="sl-SI"/>
        </w:rPr>
      </w:pPr>
      <w:bookmarkStart w:id="0" w:name="_GoBack"/>
      <w:bookmarkEnd w:id="0"/>
    </w:p>
    <w:p w:rsidR="00AF1EE6" w:rsidRPr="00EE62ED" w:rsidRDefault="00AF1EE6" w:rsidP="00AF1EE6">
      <w:pPr>
        <w:spacing w:after="0" w:line="240" w:lineRule="auto"/>
        <w:rPr>
          <w:rFonts w:cstheme="minorHAnsi"/>
          <w:sz w:val="32"/>
          <w:szCs w:val="32"/>
          <w:lang w:val="it-IT" w:eastAsia="sl-SI"/>
        </w:rPr>
      </w:pPr>
    </w:p>
    <w:p w:rsidR="00CB6E67" w:rsidRPr="00EE62ED" w:rsidRDefault="00CB6E67">
      <w:pPr>
        <w:rPr>
          <w:sz w:val="32"/>
          <w:szCs w:val="32"/>
        </w:rPr>
      </w:pPr>
    </w:p>
    <w:sectPr w:rsidR="00CB6E67" w:rsidRPr="00EE6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EE6"/>
    <w:rsid w:val="002E372D"/>
    <w:rsid w:val="00AF1EE6"/>
    <w:rsid w:val="00CB6E67"/>
    <w:rsid w:val="00EE62ED"/>
    <w:rsid w:val="00F33C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C1F8"/>
  <w15:chartTrackingRefBased/>
  <w15:docId w15:val="{46954C0A-D132-4ED1-B33B-15DE54B2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1EE6"/>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F1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Sonja</cp:lastModifiedBy>
  <cp:revision>4</cp:revision>
  <dcterms:created xsi:type="dcterms:W3CDTF">2024-11-12T07:19:00Z</dcterms:created>
  <dcterms:modified xsi:type="dcterms:W3CDTF">2024-11-12T07:26:00Z</dcterms:modified>
</cp:coreProperties>
</file>