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87538" w14:textId="77777777" w:rsidR="00D33570" w:rsidRPr="00D33570" w:rsidRDefault="00D33570" w:rsidP="00D33570">
      <w:pPr>
        <w:rPr>
          <w:b/>
          <w:bCs/>
        </w:rPr>
      </w:pPr>
      <w:r w:rsidRPr="00D33570">
        <w:rPr>
          <w:b/>
          <w:bCs/>
        </w:rPr>
        <w:t>Učna priprava za pouk angleščine – 6. razred osnovne šole</w:t>
      </w:r>
    </w:p>
    <w:p w14:paraId="50A5CBB2" w14:textId="77777777" w:rsidR="00D33570" w:rsidRDefault="00D33570" w:rsidP="00D33570">
      <w:r w:rsidRPr="00D33570">
        <w:rPr>
          <w:b/>
          <w:bCs/>
        </w:rPr>
        <w:t>Učbenik</w:t>
      </w:r>
      <w:r w:rsidRPr="00D33570">
        <w:t xml:space="preserve">: </w:t>
      </w:r>
      <w:proofErr w:type="spellStart"/>
      <w:r w:rsidRPr="00D33570">
        <w:t>Touchstone</w:t>
      </w:r>
      <w:proofErr w:type="spellEnd"/>
      <w:r w:rsidRPr="00D33570">
        <w:t xml:space="preserve"> 6</w:t>
      </w:r>
      <w:r w:rsidRPr="00D33570">
        <w:br/>
      </w:r>
      <w:r w:rsidRPr="00D33570">
        <w:rPr>
          <w:b/>
          <w:bCs/>
        </w:rPr>
        <w:t>Enota</w:t>
      </w:r>
      <w:r w:rsidRPr="00D33570">
        <w:t xml:space="preserve">: </w:t>
      </w:r>
      <w:proofErr w:type="spellStart"/>
      <w:r w:rsidRPr="00D33570">
        <w:t>Unit</w:t>
      </w:r>
      <w:proofErr w:type="spellEnd"/>
      <w:r w:rsidRPr="00D33570">
        <w:t xml:space="preserve"> 1 – </w:t>
      </w:r>
      <w:proofErr w:type="spellStart"/>
      <w:r w:rsidRPr="00D33570">
        <w:rPr>
          <w:i/>
          <w:iCs/>
        </w:rPr>
        <w:t>Notices</w:t>
      </w:r>
      <w:proofErr w:type="spellEnd"/>
      <w:r w:rsidRPr="00D33570">
        <w:t xml:space="preserve"> (Obvestila: Velelniki in prepovedi)</w:t>
      </w:r>
      <w:r w:rsidRPr="00D33570">
        <w:br/>
      </w:r>
      <w:r w:rsidRPr="00D33570">
        <w:rPr>
          <w:b/>
          <w:bCs/>
        </w:rPr>
        <w:t>Trajanje ure</w:t>
      </w:r>
      <w:r w:rsidRPr="00D33570">
        <w:t>: 45 minut</w:t>
      </w:r>
      <w:r w:rsidRPr="00D33570">
        <w:br/>
      </w:r>
      <w:r w:rsidRPr="00D33570">
        <w:rPr>
          <w:b/>
          <w:bCs/>
        </w:rPr>
        <w:t>Tema</w:t>
      </w:r>
      <w:r w:rsidRPr="00D33570">
        <w:t>: Razumevanje in uporaba velelnikov ter prepovedi v obvestilih</w:t>
      </w:r>
    </w:p>
    <w:p w14:paraId="03844A27" w14:textId="0B7E2AAE" w:rsidR="00D33570" w:rsidRPr="00D33570" w:rsidRDefault="00D33570" w:rsidP="00D33570"/>
    <w:p w14:paraId="051D6F85" w14:textId="77777777" w:rsidR="00D33570" w:rsidRPr="00D33570" w:rsidRDefault="00D33570" w:rsidP="00D33570">
      <w:pPr>
        <w:rPr>
          <w:b/>
          <w:bCs/>
        </w:rPr>
      </w:pPr>
      <w:r w:rsidRPr="00D33570">
        <w:rPr>
          <w:b/>
          <w:bCs/>
        </w:rPr>
        <w:t>Cilji učne ure</w:t>
      </w:r>
    </w:p>
    <w:p w14:paraId="554C0161" w14:textId="77777777" w:rsidR="00D33570" w:rsidRPr="00D33570" w:rsidRDefault="00D33570" w:rsidP="00D33570">
      <w:pPr>
        <w:numPr>
          <w:ilvl w:val="0"/>
          <w:numId w:val="1"/>
        </w:numPr>
      </w:pPr>
      <w:r w:rsidRPr="00D33570">
        <w:t>Učenci prepoznajo in razumejo velelnike ter prepovedi v obvestilih.</w:t>
      </w:r>
    </w:p>
    <w:p w14:paraId="5FDDCBB1" w14:textId="77777777" w:rsidR="00D33570" w:rsidRPr="00D33570" w:rsidRDefault="00D33570" w:rsidP="00D33570">
      <w:pPr>
        <w:numPr>
          <w:ilvl w:val="0"/>
          <w:numId w:val="1"/>
        </w:numPr>
      </w:pPr>
      <w:r w:rsidRPr="00D33570">
        <w:t>Učenci sestavijo kratka obvestila z uporabo velelnikov in prepovedi.</w:t>
      </w:r>
    </w:p>
    <w:p w14:paraId="5ADC1CE4" w14:textId="77777777" w:rsidR="00D33570" w:rsidRPr="00D33570" w:rsidRDefault="00D33570" w:rsidP="00D33570">
      <w:pPr>
        <w:numPr>
          <w:ilvl w:val="0"/>
          <w:numId w:val="1"/>
        </w:numPr>
      </w:pPr>
      <w:r w:rsidRPr="00D33570">
        <w:t xml:space="preserve">Učenci sodelujejo v spletni učilnici </w:t>
      </w:r>
      <w:proofErr w:type="spellStart"/>
      <w:r w:rsidRPr="00D33570">
        <w:t>Moodle</w:t>
      </w:r>
      <w:proofErr w:type="spellEnd"/>
      <w:r w:rsidRPr="00D33570">
        <w:t xml:space="preserve"> in nadgradijo besedni zaklad s pomočjo sodelovalnega slovarja.</w:t>
      </w:r>
    </w:p>
    <w:p w14:paraId="494D3DA1" w14:textId="77777777" w:rsidR="00D33570" w:rsidRPr="00D33570" w:rsidRDefault="00D33570" w:rsidP="00D33570">
      <w:pPr>
        <w:rPr>
          <w:b/>
          <w:bCs/>
        </w:rPr>
      </w:pPr>
      <w:r w:rsidRPr="00D33570">
        <w:rPr>
          <w:b/>
          <w:bCs/>
        </w:rPr>
        <w:t>Potrebščine</w:t>
      </w:r>
    </w:p>
    <w:p w14:paraId="33422B6C" w14:textId="77777777" w:rsidR="00D33570" w:rsidRPr="00D33570" w:rsidRDefault="00D33570" w:rsidP="00D33570">
      <w:pPr>
        <w:numPr>
          <w:ilvl w:val="0"/>
          <w:numId w:val="2"/>
        </w:numPr>
      </w:pPr>
      <w:r w:rsidRPr="00D33570">
        <w:t xml:space="preserve">Učbenik </w:t>
      </w:r>
      <w:proofErr w:type="spellStart"/>
      <w:r w:rsidRPr="00D33570">
        <w:t>Touchstone</w:t>
      </w:r>
      <w:proofErr w:type="spellEnd"/>
      <w:r w:rsidRPr="00D33570">
        <w:t xml:space="preserve"> 6</w:t>
      </w:r>
    </w:p>
    <w:p w14:paraId="0C889139" w14:textId="77777777" w:rsidR="00D33570" w:rsidRPr="00D33570" w:rsidRDefault="00D33570" w:rsidP="00D33570">
      <w:pPr>
        <w:numPr>
          <w:ilvl w:val="0"/>
          <w:numId w:val="2"/>
        </w:numPr>
      </w:pPr>
      <w:r w:rsidRPr="00D33570">
        <w:t>Projektor ali tabla</w:t>
      </w:r>
    </w:p>
    <w:p w14:paraId="6E37FA04" w14:textId="77777777" w:rsidR="00D33570" w:rsidRPr="00D33570" w:rsidRDefault="00D33570" w:rsidP="00D33570">
      <w:pPr>
        <w:numPr>
          <w:ilvl w:val="0"/>
          <w:numId w:val="2"/>
        </w:numPr>
      </w:pPr>
      <w:r w:rsidRPr="00D33570">
        <w:t xml:space="preserve">Računalnik ali tablica za dostop do </w:t>
      </w:r>
      <w:proofErr w:type="spellStart"/>
      <w:r w:rsidRPr="00D33570">
        <w:t>Moodle</w:t>
      </w:r>
      <w:proofErr w:type="spellEnd"/>
      <w:r w:rsidRPr="00D33570">
        <w:t xml:space="preserve"> učilnice</w:t>
      </w:r>
    </w:p>
    <w:p w14:paraId="747F6223" w14:textId="77777777" w:rsidR="00D33570" w:rsidRPr="00D33570" w:rsidRDefault="00D33570" w:rsidP="00D33570">
      <w:pPr>
        <w:numPr>
          <w:ilvl w:val="0"/>
          <w:numId w:val="2"/>
        </w:numPr>
      </w:pPr>
      <w:r w:rsidRPr="00D33570">
        <w:t>Delovni listi</w:t>
      </w:r>
    </w:p>
    <w:p w14:paraId="55E4CE20" w14:textId="77777777" w:rsidR="00D33570" w:rsidRPr="00D33570" w:rsidRDefault="00000000" w:rsidP="00D33570">
      <w:r>
        <w:pict w14:anchorId="72923714">
          <v:rect id="_x0000_i1025" style="width:0;height:1.5pt" o:hralign="center" o:hrstd="t" o:hr="t" fillcolor="#a0a0a0" stroked="f"/>
        </w:pict>
      </w:r>
    </w:p>
    <w:p w14:paraId="45C493BE" w14:textId="77777777" w:rsidR="00D33570" w:rsidRPr="00D33570" w:rsidRDefault="00D33570" w:rsidP="00D33570">
      <w:pPr>
        <w:rPr>
          <w:b/>
          <w:bCs/>
        </w:rPr>
      </w:pPr>
      <w:r w:rsidRPr="00D33570">
        <w:rPr>
          <w:b/>
          <w:bCs/>
        </w:rPr>
        <w:t>Potek učne ure</w:t>
      </w:r>
    </w:p>
    <w:p w14:paraId="2164AC01" w14:textId="77777777" w:rsidR="00D33570" w:rsidRPr="00D33570" w:rsidRDefault="00D33570" w:rsidP="00D33570">
      <w:pPr>
        <w:rPr>
          <w:b/>
          <w:bCs/>
        </w:rPr>
      </w:pPr>
      <w:r w:rsidRPr="00D33570">
        <w:rPr>
          <w:b/>
          <w:bCs/>
        </w:rPr>
        <w:t>1. Uvod (5 minut)</w:t>
      </w:r>
    </w:p>
    <w:p w14:paraId="2E275CE2" w14:textId="77777777" w:rsidR="00D33570" w:rsidRPr="00D33570" w:rsidRDefault="00D33570" w:rsidP="00D33570">
      <w:pPr>
        <w:numPr>
          <w:ilvl w:val="0"/>
          <w:numId w:val="3"/>
        </w:numPr>
      </w:pPr>
      <w:r w:rsidRPr="00D33570">
        <w:t>Pozdrav in kratka motivacija: učitelj pokaže nekaj vsakodnevnih obvestil (npr. »No smoking«, »</w:t>
      </w:r>
      <w:proofErr w:type="spellStart"/>
      <w:r w:rsidRPr="00D33570">
        <w:t>Please</w:t>
      </w:r>
      <w:proofErr w:type="spellEnd"/>
      <w:r w:rsidRPr="00D33570">
        <w:t xml:space="preserve"> </w:t>
      </w:r>
      <w:proofErr w:type="spellStart"/>
      <w:r w:rsidRPr="00D33570">
        <w:t>keep</w:t>
      </w:r>
      <w:proofErr w:type="spellEnd"/>
      <w:r w:rsidRPr="00D33570">
        <w:t xml:space="preserve"> </w:t>
      </w:r>
      <w:proofErr w:type="spellStart"/>
      <w:r w:rsidRPr="00D33570">
        <w:t>off</w:t>
      </w:r>
      <w:proofErr w:type="spellEnd"/>
      <w:r w:rsidRPr="00D33570">
        <w:t xml:space="preserve"> </w:t>
      </w:r>
      <w:proofErr w:type="spellStart"/>
      <w:r w:rsidRPr="00D33570">
        <w:t>the</w:t>
      </w:r>
      <w:proofErr w:type="spellEnd"/>
      <w:r w:rsidRPr="00D33570">
        <w:t xml:space="preserve"> </w:t>
      </w:r>
      <w:proofErr w:type="spellStart"/>
      <w:r w:rsidRPr="00D33570">
        <w:t>grass</w:t>
      </w:r>
      <w:proofErr w:type="spellEnd"/>
      <w:r w:rsidRPr="00D33570">
        <w:t xml:space="preserve">«, »Be </w:t>
      </w:r>
      <w:proofErr w:type="spellStart"/>
      <w:r w:rsidRPr="00D33570">
        <w:t>quiet</w:t>
      </w:r>
      <w:proofErr w:type="spellEnd"/>
      <w:r w:rsidRPr="00D33570">
        <w:t>«).</w:t>
      </w:r>
    </w:p>
    <w:p w14:paraId="37231E9F" w14:textId="77777777" w:rsidR="00D33570" w:rsidRPr="00D33570" w:rsidRDefault="00D33570" w:rsidP="00D33570">
      <w:pPr>
        <w:numPr>
          <w:ilvl w:val="0"/>
          <w:numId w:val="3"/>
        </w:numPr>
      </w:pPr>
      <w:r w:rsidRPr="00D33570">
        <w:t xml:space="preserve">Učence vpraša: </w:t>
      </w:r>
    </w:p>
    <w:p w14:paraId="595A8F67" w14:textId="77777777" w:rsidR="00D33570" w:rsidRPr="00D33570" w:rsidRDefault="00D33570" w:rsidP="00D33570">
      <w:pPr>
        <w:numPr>
          <w:ilvl w:val="1"/>
          <w:numId w:val="3"/>
        </w:numPr>
      </w:pPr>
      <w:r w:rsidRPr="00D33570">
        <w:t>Kje ste že videli podobna obvestila?</w:t>
      </w:r>
    </w:p>
    <w:p w14:paraId="023C53DD" w14:textId="77777777" w:rsidR="00D33570" w:rsidRPr="00D33570" w:rsidRDefault="00D33570" w:rsidP="00D33570">
      <w:pPr>
        <w:numPr>
          <w:ilvl w:val="1"/>
          <w:numId w:val="3"/>
        </w:numPr>
      </w:pPr>
      <w:r w:rsidRPr="00D33570">
        <w:t>Zakaj so pomembna?</w:t>
      </w:r>
    </w:p>
    <w:p w14:paraId="5F69F8E9" w14:textId="77777777" w:rsidR="00D33570" w:rsidRPr="00D33570" w:rsidRDefault="00D33570" w:rsidP="00D33570">
      <w:pPr>
        <w:rPr>
          <w:b/>
          <w:bCs/>
        </w:rPr>
      </w:pPr>
      <w:r w:rsidRPr="00D33570">
        <w:rPr>
          <w:b/>
          <w:bCs/>
        </w:rPr>
        <w:t>2. Razlaga (10 minut)</w:t>
      </w:r>
    </w:p>
    <w:p w14:paraId="7F7EE240" w14:textId="0F49E587" w:rsidR="00D33570" w:rsidRPr="00D33570" w:rsidRDefault="00D33570" w:rsidP="00D33570">
      <w:pPr>
        <w:numPr>
          <w:ilvl w:val="0"/>
          <w:numId w:val="4"/>
        </w:numPr>
      </w:pPr>
      <w:r w:rsidRPr="00D33570">
        <w:t>Učitelj predstavi velelnike (imperative) in prepovedi (negative imperative) z nekaj primeri</w:t>
      </w:r>
      <w:r>
        <w:t>, ki jih že poznajo iz razreda – kako učitelj daje navodila učencem:</w:t>
      </w:r>
      <w:r w:rsidRPr="00D33570">
        <w:t xml:space="preserve"> </w:t>
      </w:r>
    </w:p>
    <w:p w14:paraId="41BABFC4" w14:textId="77777777" w:rsidR="00D33570" w:rsidRPr="00D33570" w:rsidRDefault="00D33570" w:rsidP="00D33570">
      <w:pPr>
        <w:numPr>
          <w:ilvl w:val="1"/>
          <w:numId w:val="4"/>
        </w:numPr>
      </w:pPr>
      <w:r w:rsidRPr="00D33570">
        <w:t xml:space="preserve">Velelnik: </w:t>
      </w:r>
      <w:r w:rsidRPr="00D33570">
        <w:rPr>
          <w:i/>
          <w:iCs/>
        </w:rPr>
        <w:t xml:space="preserve">Open </w:t>
      </w:r>
      <w:proofErr w:type="spellStart"/>
      <w:r w:rsidRPr="00D33570">
        <w:rPr>
          <w:i/>
          <w:iCs/>
        </w:rPr>
        <w:t>the</w:t>
      </w:r>
      <w:proofErr w:type="spellEnd"/>
      <w:r w:rsidRPr="00D33570">
        <w:rPr>
          <w:i/>
          <w:iCs/>
        </w:rPr>
        <w:t xml:space="preserve"> </w:t>
      </w:r>
      <w:proofErr w:type="spellStart"/>
      <w:r w:rsidRPr="00D33570">
        <w:rPr>
          <w:i/>
          <w:iCs/>
        </w:rPr>
        <w:t>door</w:t>
      </w:r>
      <w:proofErr w:type="spellEnd"/>
      <w:r w:rsidRPr="00D33570">
        <w:rPr>
          <w:i/>
          <w:iCs/>
        </w:rPr>
        <w:t>.</w:t>
      </w:r>
      <w:r w:rsidRPr="00D33570">
        <w:t xml:space="preserve">, </w:t>
      </w:r>
      <w:r w:rsidRPr="00D33570">
        <w:rPr>
          <w:i/>
          <w:iCs/>
        </w:rPr>
        <w:t xml:space="preserve">Sit </w:t>
      </w:r>
      <w:proofErr w:type="spellStart"/>
      <w:r w:rsidRPr="00D33570">
        <w:rPr>
          <w:i/>
          <w:iCs/>
        </w:rPr>
        <w:t>down</w:t>
      </w:r>
      <w:proofErr w:type="spellEnd"/>
      <w:r w:rsidRPr="00D33570">
        <w:rPr>
          <w:i/>
          <w:iCs/>
        </w:rPr>
        <w:t>.</w:t>
      </w:r>
      <w:r w:rsidRPr="00D33570">
        <w:t xml:space="preserve">, </w:t>
      </w:r>
      <w:r w:rsidRPr="00D33570">
        <w:rPr>
          <w:i/>
          <w:iCs/>
        </w:rPr>
        <w:t xml:space="preserve">Be </w:t>
      </w:r>
      <w:proofErr w:type="spellStart"/>
      <w:r w:rsidRPr="00D33570">
        <w:rPr>
          <w:i/>
          <w:iCs/>
        </w:rPr>
        <w:t>quiet</w:t>
      </w:r>
      <w:proofErr w:type="spellEnd"/>
      <w:r w:rsidRPr="00D33570">
        <w:rPr>
          <w:i/>
          <w:iCs/>
        </w:rPr>
        <w:t>.</w:t>
      </w:r>
    </w:p>
    <w:p w14:paraId="345B8843" w14:textId="77777777" w:rsidR="00D33570" w:rsidRPr="00D33570" w:rsidRDefault="00D33570" w:rsidP="00D33570">
      <w:pPr>
        <w:numPr>
          <w:ilvl w:val="1"/>
          <w:numId w:val="4"/>
        </w:numPr>
      </w:pPr>
      <w:r w:rsidRPr="00D33570">
        <w:t xml:space="preserve">Prepoved: </w:t>
      </w:r>
      <w:proofErr w:type="spellStart"/>
      <w:r w:rsidRPr="00D33570">
        <w:rPr>
          <w:i/>
          <w:iCs/>
        </w:rPr>
        <w:t>Don’t</w:t>
      </w:r>
      <w:proofErr w:type="spellEnd"/>
      <w:r w:rsidRPr="00D33570">
        <w:rPr>
          <w:i/>
          <w:iCs/>
        </w:rPr>
        <w:t xml:space="preserve"> run.</w:t>
      </w:r>
      <w:r w:rsidRPr="00D33570">
        <w:t xml:space="preserve">, </w:t>
      </w:r>
      <w:proofErr w:type="spellStart"/>
      <w:r w:rsidRPr="00D33570">
        <w:rPr>
          <w:i/>
          <w:iCs/>
        </w:rPr>
        <w:t>Don’t</w:t>
      </w:r>
      <w:proofErr w:type="spellEnd"/>
      <w:r w:rsidRPr="00D33570">
        <w:rPr>
          <w:i/>
          <w:iCs/>
        </w:rPr>
        <w:t xml:space="preserve"> </w:t>
      </w:r>
      <w:proofErr w:type="spellStart"/>
      <w:r w:rsidRPr="00D33570">
        <w:rPr>
          <w:i/>
          <w:iCs/>
        </w:rPr>
        <w:t>touch</w:t>
      </w:r>
      <w:proofErr w:type="spellEnd"/>
      <w:r w:rsidRPr="00D33570">
        <w:rPr>
          <w:i/>
          <w:iCs/>
        </w:rPr>
        <w:t xml:space="preserve"> </w:t>
      </w:r>
      <w:proofErr w:type="spellStart"/>
      <w:r w:rsidRPr="00D33570">
        <w:rPr>
          <w:i/>
          <w:iCs/>
        </w:rPr>
        <w:t>that</w:t>
      </w:r>
      <w:proofErr w:type="spellEnd"/>
      <w:r w:rsidRPr="00D33570">
        <w:rPr>
          <w:i/>
          <w:iCs/>
        </w:rPr>
        <w:t>.</w:t>
      </w:r>
      <w:r w:rsidRPr="00D33570">
        <w:t xml:space="preserve">, </w:t>
      </w:r>
      <w:proofErr w:type="spellStart"/>
      <w:r w:rsidRPr="00D33570">
        <w:rPr>
          <w:i/>
          <w:iCs/>
        </w:rPr>
        <w:t>Don’t</w:t>
      </w:r>
      <w:proofErr w:type="spellEnd"/>
      <w:r w:rsidRPr="00D33570">
        <w:rPr>
          <w:i/>
          <w:iCs/>
        </w:rPr>
        <w:t xml:space="preserve"> talk.</w:t>
      </w:r>
    </w:p>
    <w:p w14:paraId="368745D0" w14:textId="7C5747CC" w:rsidR="00D33570" w:rsidRPr="00D33570" w:rsidRDefault="00D33570" w:rsidP="00D33570">
      <w:pPr>
        <w:numPr>
          <w:ilvl w:val="0"/>
          <w:numId w:val="4"/>
        </w:numPr>
      </w:pPr>
      <w:r w:rsidRPr="00D33570">
        <w:t xml:space="preserve">Skupaj z učenci prebere primere obvestil iz učbenika </w:t>
      </w:r>
      <w:proofErr w:type="spellStart"/>
      <w:r w:rsidRPr="00D33570">
        <w:t>Touchstone</w:t>
      </w:r>
      <w:proofErr w:type="spellEnd"/>
      <w:r w:rsidRPr="00D33570">
        <w:t xml:space="preserve"> 6 (</w:t>
      </w:r>
      <w:r>
        <w:t xml:space="preserve">str. 54, vaja 4a, b)  </w:t>
      </w:r>
    </w:p>
    <w:p w14:paraId="7E8DFD5F" w14:textId="77777777" w:rsidR="00D33570" w:rsidRPr="00D33570" w:rsidRDefault="00D33570" w:rsidP="00D33570">
      <w:pPr>
        <w:rPr>
          <w:b/>
          <w:bCs/>
        </w:rPr>
      </w:pPr>
      <w:r w:rsidRPr="00D33570">
        <w:rPr>
          <w:b/>
          <w:bCs/>
        </w:rPr>
        <w:t>3. Utrjevanje in vaja (15 minut)</w:t>
      </w:r>
    </w:p>
    <w:p w14:paraId="283E2A49" w14:textId="77777777" w:rsidR="00D33570" w:rsidRPr="00D33570" w:rsidRDefault="00D33570" w:rsidP="00D33570">
      <w:r w:rsidRPr="00D33570">
        <w:rPr>
          <w:b/>
          <w:bCs/>
        </w:rPr>
        <w:t>A. Reševanje nalog v učbeniku</w:t>
      </w:r>
      <w:r w:rsidRPr="00D33570">
        <w:t xml:space="preserve"> (5 minut)</w:t>
      </w:r>
    </w:p>
    <w:p w14:paraId="73E90743" w14:textId="77777777" w:rsidR="00D33570" w:rsidRPr="00D33570" w:rsidRDefault="00D33570" w:rsidP="00D33570">
      <w:pPr>
        <w:numPr>
          <w:ilvl w:val="0"/>
          <w:numId w:val="5"/>
        </w:numPr>
      </w:pPr>
      <w:r w:rsidRPr="00D33570">
        <w:t>Učenci samostojno rešijo vaje iz učbenika, kjer dopolnjujejo obvestila ali prepoznajo velelnike in prepovedi.</w:t>
      </w:r>
    </w:p>
    <w:p w14:paraId="4DC87FE3" w14:textId="77777777" w:rsidR="00D33570" w:rsidRPr="00D33570" w:rsidRDefault="00D33570" w:rsidP="00D33570">
      <w:r w:rsidRPr="00D33570">
        <w:rPr>
          <w:b/>
          <w:bCs/>
        </w:rPr>
        <w:lastRenderedPageBreak/>
        <w:t xml:space="preserve">B. Naloge v spletni učilnici </w:t>
      </w:r>
      <w:proofErr w:type="spellStart"/>
      <w:r w:rsidRPr="00D33570">
        <w:rPr>
          <w:b/>
          <w:bCs/>
        </w:rPr>
        <w:t>Moodle</w:t>
      </w:r>
      <w:proofErr w:type="spellEnd"/>
      <w:r w:rsidRPr="00D33570">
        <w:t xml:space="preserve"> (10 minut)</w:t>
      </w:r>
    </w:p>
    <w:p w14:paraId="1FDF0CB2" w14:textId="7D8BB573" w:rsidR="00D33570" w:rsidRPr="00D33570" w:rsidRDefault="00D33570" w:rsidP="00D33570">
      <w:pPr>
        <w:numPr>
          <w:ilvl w:val="0"/>
          <w:numId w:val="6"/>
        </w:numPr>
      </w:pPr>
      <w:r w:rsidRPr="00D33570">
        <w:t xml:space="preserve">Učenci se prijavijo v </w:t>
      </w:r>
      <w:proofErr w:type="spellStart"/>
      <w:r w:rsidRPr="00D33570">
        <w:t>Moodle</w:t>
      </w:r>
      <w:proofErr w:type="spellEnd"/>
      <w:r w:rsidRPr="00D33570">
        <w:t xml:space="preserve"> in rešujejo nalog</w:t>
      </w:r>
      <w:r>
        <w:t>o</w:t>
      </w:r>
      <w:r w:rsidRPr="00D33570">
        <w:t xml:space="preserve">, kjer: </w:t>
      </w:r>
    </w:p>
    <w:p w14:paraId="4AF6CB5A" w14:textId="57F3BD06" w:rsidR="00D33570" w:rsidRPr="00D33570" w:rsidRDefault="00D33570" w:rsidP="00D33570">
      <w:pPr>
        <w:numPr>
          <w:ilvl w:val="1"/>
          <w:numId w:val="6"/>
        </w:numPr>
      </w:pPr>
      <w:r>
        <w:t>Preberejo obvestila in dopišejo kraje, kjer se ta obvestila nahajajo.</w:t>
      </w:r>
    </w:p>
    <w:p w14:paraId="5F26D0F1" w14:textId="77777777" w:rsidR="00D33570" w:rsidRPr="00D33570" w:rsidRDefault="00D33570" w:rsidP="00D33570">
      <w:pPr>
        <w:rPr>
          <w:b/>
          <w:bCs/>
        </w:rPr>
      </w:pPr>
      <w:r w:rsidRPr="00D33570">
        <w:rPr>
          <w:b/>
          <w:bCs/>
        </w:rPr>
        <w:t xml:space="preserve">4. Sodelovalna naloga v </w:t>
      </w:r>
      <w:proofErr w:type="spellStart"/>
      <w:r w:rsidRPr="00D33570">
        <w:rPr>
          <w:b/>
          <w:bCs/>
        </w:rPr>
        <w:t>Moodle</w:t>
      </w:r>
      <w:proofErr w:type="spellEnd"/>
      <w:r w:rsidRPr="00D33570">
        <w:rPr>
          <w:b/>
          <w:bCs/>
        </w:rPr>
        <w:t xml:space="preserve"> (10 minut)</w:t>
      </w:r>
    </w:p>
    <w:p w14:paraId="6F2AA176" w14:textId="77777777" w:rsidR="00D33570" w:rsidRPr="00D33570" w:rsidRDefault="00D33570" w:rsidP="00D33570">
      <w:pPr>
        <w:numPr>
          <w:ilvl w:val="0"/>
          <w:numId w:val="7"/>
        </w:numPr>
      </w:pPr>
      <w:r w:rsidRPr="00D33570">
        <w:t xml:space="preserve">Učenci v spletni učilnici </w:t>
      </w:r>
      <w:proofErr w:type="spellStart"/>
      <w:r w:rsidRPr="00D33570">
        <w:t>Moodle</w:t>
      </w:r>
      <w:proofErr w:type="spellEnd"/>
      <w:r w:rsidRPr="00D33570">
        <w:t xml:space="preserve"> dostopajo do skupnega slovarja.</w:t>
      </w:r>
    </w:p>
    <w:p w14:paraId="51812BFE" w14:textId="77777777" w:rsidR="00D33570" w:rsidRPr="00D33570" w:rsidRDefault="00D33570" w:rsidP="00D33570">
      <w:pPr>
        <w:numPr>
          <w:ilvl w:val="0"/>
          <w:numId w:val="7"/>
        </w:numPr>
      </w:pPr>
      <w:r w:rsidRPr="00D33570">
        <w:t xml:space="preserve">Vsak učenec vpiše 2 novi besedi ali frazi, povezani z obvestili (npr. </w:t>
      </w:r>
      <w:proofErr w:type="spellStart"/>
      <w:r w:rsidRPr="00D33570">
        <w:rPr>
          <w:i/>
          <w:iCs/>
        </w:rPr>
        <w:t>Keep</w:t>
      </w:r>
      <w:proofErr w:type="spellEnd"/>
      <w:r w:rsidRPr="00D33570">
        <w:rPr>
          <w:i/>
          <w:iCs/>
        </w:rPr>
        <w:t xml:space="preserve"> out</w:t>
      </w:r>
      <w:r w:rsidRPr="00D33570">
        <w:t xml:space="preserve">, </w:t>
      </w:r>
      <w:r w:rsidRPr="00D33570">
        <w:rPr>
          <w:i/>
          <w:iCs/>
        </w:rPr>
        <w:t xml:space="preserve">No </w:t>
      </w:r>
      <w:proofErr w:type="spellStart"/>
      <w:r w:rsidRPr="00D33570">
        <w:rPr>
          <w:i/>
          <w:iCs/>
        </w:rPr>
        <w:t>littering</w:t>
      </w:r>
      <w:proofErr w:type="spellEnd"/>
      <w:r w:rsidRPr="00D33570">
        <w:t xml:space="preserve">, </w:t>
      </w:r>
      <w:proofErr w:type="spellStart"/>
      <w:r w:rsidRPr="00D33570">
        <w:rPr>
          <w:i/>
          <w:iCs/>
        </w:rPr>
        <w:t>Watch</w:t>
      </w:r>
      <w:proofErr w:type="spellEnd"/>
      <w:r w:rsidRPr="00D33570">
        <w:rPr>
          <w:i/>
          <w:iCs/>
        </w:rPr>
        <w:t xml:space="preserve"> out</w:t>
      </w:r>
      <w:r w:rsidRPr="00D33570">
        <w:t>), ter napiše prevod v slovenščino in primer rabe v stavku.</w:t>
      </w:r>
    </w:p>
    <w:p w14:paraId="6381A07D" w14:textId="77777777" w:rsidR="00D33570" w:rsidRPr="00D33570" w:rsidRDefault="00D33570" w:rsidP="00D33570">
      <w:pPr>
        <w:numPr>
          <w:ilvl w:val="0"/>
          <w:numId w:val="7"/>
        </w:numPr>
      </w:pPr>
      <w:r w:rsidRPr="00D33570">
        <w:t>Učitelj preveri prispevke in spodbuja učence, da dodajo komentarje na prispevke sošolcev.</w:t>
      </w:r>
    </w:p>
    <w:p w14:paraId="7EF6C6DB" w14:textId="77777777" w:rsidR="00D33570" w:rsidRPr="00D33570" w:rsidRDefault="00D33570" w:rsidP="00D33570">
      <w:pPr>
        <w:rPr>
          <w:b/>
          <w:bCs/>
        </w:rPr>
      </w:pPr>
      <w:r w:rsidRPr="00D33570">
        <w:rPr>
          <w:b/>
          <w:bCs/>
        </w:rPr>
        <w:t>5. Sklepni del (5 minut)</w:t>
      </w:r>
    </w:p>
    <w:p w14:paraId="5C37AB87" w14:textId="77777777" w:rsidR="00D33570" w:rsidRPr="00D33570" w:rsidRDefault="00D33570" w:rsidP="00D33570">
      <w:pPr>
        <w:numPr>
          <w:ilvl w:val="0"/>
          <w:numId w:val="8"/>
        </w:numPr>
      </w:pPr>
      <w:r w:rsidRPr="00D33570">
        <w:t>Povzetek učne ure: Učitelj ponovi glavne točke (velelniki, prepovedi).</w:t>
      </w:r>
    </w:p>
    <w:p w14:paraId="5EBC5081" w14:textId="77777777" w:rsidR="00D33570" w:rsidRPr="00D33570" w:rsidRDefault="00D33570" w:rsidP="00D33570">
      <w:pPr>
        <w:numPr>
          <w:ilvl w:val="0"/>
          <w:numId w:val="8"/>
        </w:numPr>
      </w:pPr>
      <w:r w:rsidRPr="00D33570">
        <w:t>Učenci povedo primere obvestil, ki so jih zasledili v šoli ali doma.</w:t>
      </w:r>
    </w:p>
    <w:p w14:paraId="7969455E" w14:textId="77777777" w:rsidR="00D33570" w:rsidRPr="00D33570" w:rsidRDefault="00D33570" w:rsidP="00D33570">
      <w:pPr>
        <w:numPr>
          <w:ilvl w:val="0"/>
          <w:numId w:val="8"/>
        </w:numPr>
      </w:pPr>
      <w:r w:rsidRPr="00D33570">
        <w:t>Učitelj podeli pohvale za sodelovanje in opozori na domačo nalogo.</w:t>
      </w:r>
    </w:p>
    <w:p w14:paraId="5697258D" w14:textId="77777777" w:rsidR="00D33570" w:rsidRPr="00D33570" w:rsidRDefault="00D33570" w:rsidP="00D33570">
      <w:pPr>
        <w:rPr>
          <w:b/>
          <w:bCs/>
        </w:rPr>
      </w:pPr>
      <w:r w:rsidRPr="00D33570">
        <w:rPr>
          <w:b/>
          <w:bCs/>
        </w:rPr>
        <w:t>Domača naloga</w:t>
      </w:r>
    </w:p>
    <w:p w14:paraId="7F887C8B" w14:textId="77777777" w:rsidR="00D33570" w:rsidRPr="00D33570" w:rsidRDefault="00D33570" w:rsidP="00D33570">
      <w:r w:rsidRPr="00D33570">
        <w:t>Napiši tri obvestila, ki bi jih lahko nalepili v šoli (npr. v knjižnici, telovadnici) z uporabo velelnikov ali prepovedi.</w:t>
      </w:r>
    </w:p>
    <w:p w14:paraId="642C3588" w14:textId="77777777" w:rsidR="00D33570" w:rsidRPr="00D33570" w:rsidRDefault="00D33570" w:rsidP="00D33570">
      <w:pPr>
        <w:rPr>
          <w:b/>
          <w:bCs/>
        </w:rPr>
      </w:pPr>
      <w:r w:rsidRPr="00D33570">
        <w:rPr>
          <w:b/>
          <w:bCs/>
        </w:rPr>
        <w:t>Viri in literatura</w:t>
      </w:r>
    </w:p>
    <w:p w14:paraId="3ADCCCBA" w14:textId="039B5161" w:rsidR="00A85808" w:rsidRDefault="00D33570" w:rsidP="00D33570">
      <w:pPr>
        <w:numPr>
          <w:ilvl w:val="0"/>
          <w:numId w:val="9"/>
        </w:numPr>
      </w:pPr>
      <w:r w:rsidRPr="00D33570">
        <w:t xml:space="preserve">Učbenik </w:t>
      </w:r>
      <w:proofErr w:type="spellStart"/>
      <w:r w:rsidRPr="00D33570">
        <w:t>Touchstone</w:t>
      </w:r>
      <w:proofErr w:type="spellEnd"/>
      <w:r w:rsidRPr="00D33570">
        <w:t xml:space="preserve"> 6</w:t>
      </w:r>
    </w:p>
    <w:p w14:paraId="38F3D5C0" w14:textId="77777777" w:rsidR="000B148C" w:rsidRDefault="000B148C" w:rsidP="000B148C"/>
    <w:p w14:paraId="4DD46F6C" w14:textId="176E8511" w:rsidR="000B148C" w:rsidRDefault="00312D81" w:rsidP="000B148C">
      <w:r>
        <w:t>Priloga:</w:t>
      </w:r>
    </w:p>
    <w:p w14:paraId="6D4039FB" w14:textId="2B37D1D3" w:rsidR="00312D81" w:rsidRDefault="00312D81" w:rsidP="000B148C">
      <w:r>
        <w:t>Zaslonski sliki: slika vnosa učenke v slovar iz spletne učilnice, slika</w:t>
      </w:r>
      <w:r w:rsidR="009279BC">
        <w:t xml:space="preserve"> dnevnika delovanja, kjer se vidi, da je učenka vnašala slovarski zapis.</w:t>
      </w:r>
    </w:p>
    <w:p w14:paraId="21FBE0B7" w14:textId="77777777" w:rsidR="009279BC" w:rsidRDefault="009279BC" w:rsidP="000B148C"/>
    <w:p w14:paraId="5A18D76E" w14:textId="77777777" w:rsidR="000656F9" w:rsidRDefault="000656F9" w:rsidP="000B148C"/>
    <w:p w14:paraId="4E62267D" w14:textId="77777777" w:rsidR="000656F9" w:rsidRDefault="000656F9" w:rsidP="000B148C"/>
    <w:p w14:paraId="33C0EEAE" w14:textId="77777777" w:rsidR="00A44DCF" w:rsidRDefault="00A44DCF" w:rsidP="000B148C"/>
    <w:p w14:paraId="623BAAC8" w14:textId="77777777" w:rsidR="00A44DCF" w:rsidRDefault="00A44DCF" w:rsidP="000B148C"/>
    <w:p w14:paraId="5CA40AB9" w14:textId="77777777" w:rsidR="00A44DCF" w:rsidRDefault="00A44DCF" w:rsidP="000B148C"/>
    <w:p w14:paraId="4FFF1A2C" w14:textId="77777777" w:rsidR="00A44DCF" w:rsidRDefault="00A44DCF" w:rsidP="000B148C"/>
    <w:p w14:paraId="61A4EE9F" w14:textId="77777777" w:rsidR="00A44DCF" w:rsidRDefault="00A44DCF" w:rsidP="000B148C"/>
    <w:p w14:paraId="6C0E5D72" w14:textId="77777777" w:rsidR="00A44DCF" w:rsidRDefault="00A44DCF" w:rsidP="000B148C"/>
    <w:p w14:paraId="41B2BEA0" w14:textId="77777777" w:rsidR="00A44DCF" w:rsidRDefault="00A44DCF" w:rsidP="000B148C"/>
    <w:p w14:paraId="3BC9B2AE" w14:textId="77777777" w:rsidR="00A44DCF" w:rsidRDefault="00A44DCF" w:rsidP="000B148C"/>
    <w:p w14:paraId="665E73E9" w14:textId="22C00861" w:rsidR="00A44DCF" w:rsidRDefault="00A44DCF" w:rsidP="000B148C">
      <w:r>
        <w:rPr>
          <w:noProof/>
        </w:rPr>
        <w:drawing>
          <wp:anchor distT="0" distB="0" distL="114300" distR="114300" simplePos="0" relativeHeight="251657216" behindDoc="1" locked="0" layoutInCell="1" allowOverlap="1" wp14:anchorId="63370839" wp14:editId="347BD775">
            <wp:simplePos x="0" y="0"/>
            <wp:positionH relativeFrom="column">
              <wp:posOffset>-541655</wp:posOffset>
            </wp:positionH>
            <wp:positionV relativeFrom="page">
              <wp:posOffset>4922520</wp:posOffset>
            </wp:positionV>
            <wp:extent cx="6944995" cy="3726180"/>
            <wp:effectExtent l="0" t="0" r="8255" b="7620"/>
            <wp:wrapTight wrapText="bothSides">
              <wp:wrapPolygon edited="0">
                <wp:start x="0" y="0"/>
                <wp:lineTo x="0" y="21534"/>
                <wp:lineTo x="21566" y="21534"/>
                <wp:lineTo x="21566" y="0"/>
                <wp:lineTo x="0" y="0"/>
              </wp:wrapPolygon>
            </wp:wrapTight>
            <wp:docPr id="1894163224" name="Slika 2" descr="Slika, ki vsebuje besede besedilo, programska oprema, računalniška ikona, števil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63224" name="Slika 2" descr="Slika, ki vsebuje besede besedilo, programska oprema, računalniška ikona, številka&#10;&#10;Opis je samodejno ustvarj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995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6A893" w14:textId="483134B6" w:rsidR="009279BC" w:rsidRDefault="009279BC" w:rsidP="000B148C">
      <w:r>
        <w:rPr>
          <w:noProof/>
        </w:rPr>
        <w:drawing>
          <wp:anchor distT="0" distB="0" distL="114300" distR="114300" simplePos="0" relativeHeight="251658240" behindDoc="1" locked="0" layoutInCell="1" allowOverlap="1" wp14:anchorId="2FD48993" wp14:editId="64E15B63">
            <wp:simplePos x="0" y="0"/>
            <wp:positionH relativeFrom="column">
              <wp:posOffset>-541655</wp:posOffset>
            </wp:positionH>
            <wp:positionV relativeFrom="page">
              <wp:posOffset>434340</wp:posOffset>
            </wp:positionV>
            <wp:extent cx="6959600" cy="3733800"/>
            <wp:effectExtent l="0" t="0" r="0" b="0"/>
            <wp:wrapTight wrapText="bothSides">
              <wp:wrapPolygon edited="0">
                <wp:start x="0" y="0"/>
                <wp:lineTo x="0" y="21490"/>
                <wp:lineTo x="21521" y="21490"/>
                <wp:lineTo x="21521" y="0"/>
                <wp:lineTo x="0" y="0"/>
              </wp:wrapPolygon>
            </wp:wrapTight>
            <wp:docPr id="2107807702" name="Slika 1" descr="Slika, ki vsebuje besede besedilo, programska oprema, računalniška ikona, spletna stran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807702" name="Slika 1" descr="Slika, ki vsebuje besede besedilo, programska oprema, računalniška ikona, spletna stran&#10;&#10;Opis je samodejno ustvarje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555B0"/>
    <w:multiLevelType w:val="multilevel"/>
    <w:tmpl w:val="242C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E0D1B"/>
    <w:multiLevelType w:val="multilevel"/>
    <w:tmpl w:val="0676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BA4253"/>
    <w:multiLevelType w:val="multilevel"/>
    <w:tmpl w:val="6A96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673E8"/>
    <w:multiLevelType w:val="multilevel"/>
    <w:tmpl w:val="9DAA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C173C"/>
    <w:multiLevelType w:val="multilevel"/>
    <w:tmpl w:val="F9862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B67B5F"/>
    <w:multiLevelType w:val="multilevel"/>
    <w:tmpl w:val="70E4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EE7588"/>
    <w:multiLevelType w:val="multilevel"/>
    <w:tmpl w:val="4524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90F34"/>
    <w:multiLevelType w:val="multilevel"/>
    <w:tmpl w:val="0062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565416"/>
    <w:multiLevelType w:val="multilevel"/>
    <w:tmpl w:val="4912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1597583">
    <w:abstractNumId w:val="3"/>
  </w:num>
  <w:num w:numId="2" w16cid:durableId="409615952">
    <w:abstractNumId w:val="0"/>
  </w:num>
  <w:num w:numId="3" w16cid:durableId="487137702">
    <w:abstractNumId w:val="4"/>
  </w:num>
  <w:num w:numId="4" w16cid:durableId="1790854653">
    <w:abstractNumId w:val="1"/>
  </w:num>
  <w:num w:numId="5" w16cid:durableId="848181327">
    <w:abstractNumId w:val="2"/>
  </w:num>
  <w:num w:numId="6" w16cid:durableId="953974468">
    <w:abstractNumId w:val="8"/>
  </w:num>
  <w:num w:numId="7" w16cid:durableId="361563117">
    <w:abstractNumId w:val="7"/>
  </w:num>
  <w:num w:numId="8" w16cid:durableId="2116486353">
    <w:abstractNumId w:val="5"/>
  </w:num>
  <w:num w:numId="9" w16cid:durableId="108667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70"/>
    <w:rsid w:val="000656F9"/>
    <w:rsid w:val="000B148C"/>
    <w:rsid w:val="00312D81"/>
    <w:rsid w:val="00325814"/>
    <w:rsid w:val="005B4643"/>
    <w:rsid w:val="005C2094"/>
    <w:rsid w:val="0066011E"/>
    <w:rsid w:val="0068275E"/>
    <w:rsid w:val="009279BC"/>
    <w:rsid w:val="00A44DCF"/>
    <w:rsid w:val="00A85808"/>
    <w:rsid w:val="00C54D64"/>
    <w:rsid w:val="00D3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FF8D"/>
  <w15:chartTrackingRefBased/>
  <w15:docId w15:val="{5CFF1F6C-3FE9-4137-8D09-51F1C7CF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33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3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33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33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33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33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33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33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33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33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33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33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3357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3357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3357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3357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3357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3357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33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3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33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33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33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3357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3357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3357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33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3357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33570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5C2094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C2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c2650f-cfff-48d5-8308-21aaab5a7d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F91E960C0EBA44B0AFA20488A710EE" ma:contentTypeVersion="18" ma:contentTypeDescription="Ustvari nov dokument." ma:contentTypeScope="" ma:versionID="2e17c660ca891721e71b2099a6f07e49">
  <xsd:schema xmlns:xsd="http://www.w3.org/2001/XMLSchema" xmlns:xs="http://www.w3.org/2001/XMLSchema" xmlns:p="http://schemas.microsoft.com/office/2006/metadata/properties" xmlns:ns3="30e3039d-178e-4c2b-82cd-1684630349d5" xmlns:ns4="cac2650f-cfff-48d5-8308-21aaab5a7d8d" targetNamespace="http://schemas.microsoft.com/office/2006/metadata/properties" ma:root="true" ma:fieldsID="cd408653b04752dc1d84e92b74380ad6" ns3:_="" ns4:_="">
    <xsd:import namespace="30e3039d-178e-4c2b-82cd-1684630349d5"/>
    <xsd:import namespace="cac2650f-cfff-48d5-8308-21aaab5a7d8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3039d-178e-4c2b-82cd-1684630349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2650f-cfff-48d5-8308-21aaab5a7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BF867-6E67-4CE9-9FBC-022D6F8339A9}">
  <ds:schemaRefs>
    <ds:schemaRef ds:uri="http://schemas.microsoft.com/office/2006/metadata/properties"/>
    <ds:schemaRef ds:uri="http://schemas.microsoft.com/office/infopath/2007/PartnerControls"/>
    <ds:schemaRef ds:uri="cac2650f-cfff-48d5-8308-21aaab5a7d8d"/>
  </ds:schemaRefs>
</ds:datastoreItem>
</file>

<file path=customXml/itemProps2.xml><?xml version="1.0" encoding="utf-8"?>
<ds:datastoreItem xmlns:ds="http://schemas.openxmlformats.org/officeDocument/2006/customXml" ds:itemID="{83502DB5-FD29-49BD-8050-62A8D2CB6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A80A7-E1B7-4EBC-BC94-55AEA4AEA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3039d-178e-4c2b-82cd-1684630349d5"/>
    <ds:schemaRef ds:uri="cac2650f-cfff-48d5-8308-21aaab5a7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Zalar</dc:creator>
  <cp:keywords/>
  <dc:description/>
  <cp:lastModifiedBy>Simon Zalar</cp:lastModifiedBy>
  <cp:revision>4</cp:revision>
  <dcterms:created xsi:type="dcterms:W3CDTF">2024-12-01T19:23:00Z</dcterms:created>
  <dcterms:modified xsi:type="dcterms:W3CDTF">2024-12-01T20:44:00Z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0x01010072F91E960C0EBA44B0AFA20488A710EE</vt:lpwstr>
  </property>
</Properties>
</file>