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33B37" w14:textId="00884AFA" w:rsidR="00CE3E42" w:rsidRPr="00CE3E42" w:rsidRDefault="00CE3E42" w:rsidP="001E1580">
      <w:pPr>
        <w:rPr>
          <w:rFonts w:ascii="Arial" w:hAnsi="Arial" w:cs="Arial"/>
          <w:b/>
          <w:bCs/>
          <w:color w:val="FF0000"/>
          <w:u w:val="single"/>
        </w:rPr>
      </w:pPr>
      <w:r w:rsidRPr="00CE3E42">
        <w:rPr>
          <w:rFonts w:ascii="Arial" w:hAnsi="Arial" w:cs="Arial"/>
          <w:b/>
          <w:bCs/>
          <w:color w:val="FF0000"/>
          <w:sz w:val="48"/>
          <w:szCs w:val="48"/>
          <w:u w:val="single"/>
        </w:rPr>
        <w:t xml:space="preserve">DIHALA </w:t>
      </w:r>
      <w:r>
        <w:rPr>
          <w:rFonts w:ascii="Arial" w:hAnsi="Arial" w:cs="Arial"/>
          <w:b/>
          <w:bCs/>
          <w:color w:val="FF0000"/>
          <w:sz w:val="48"/>
          <w:szCs w:val="48"/>
          <w:u w:val="single"/>
        </w:rPr>
        <w:t xml:space="preserve">– DODATNE </w:t>
      </w:r>
      <w:r w:rsidRPr="00CE3E42">
        <w:rPr>
          <w:rFonts w:ascii="Arial" w:hAnsi="Arial" w:cs="Arial"/>
          <w:b/>
          <w:bCs/>
          <w:color w:val="FF0000"/>
          <w:sz w:val="48"/>
          <w:szCs w:val="48"/>
          <w:u w:val="single"/>
        </w:rPr>
        <w:t>VAJE</w:t>
      </w:r>
    </w:p>
    <w:p w14:paraId="1529E503" w14:textId="6CE967E2" w:rsidR="00000000" w:rsidRDefault="00000000" w:rsidP="001E1580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Dopolni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besedilo</w:t>
      </w:r>
      <w:proofErr w:type="spellEnd"/>
      <w:r>
        <w:rPr>
          <w:rFonts w:ascii="Verdana" w:hAnsi="Verdana"/>
          <w:b/>
          <w:sz w:val="24"/>
          <w:szCs w:val="24"/>
        </w:rPr>
        <w:t xml:space="preserve"> o </w:t>
      </w:r>
      <w:proofErr w:type="spellStart"/>
      <w:r>
        <w:rPr>
          <w:rFonts w:ascii="Verdana" w:hAnsi="Verdana"/>
          <w:b/>
          <w:sz w:val="24"/>
          <w:szCs w:val="24"/>
        </w:rPr>
        <w:t>delovanju</w:t>
      </w:r>
      <w:proofErr w:type="spellEnd"/>
      <w:r>
        <w:rPr>
          <w:rFonts w:ascii="Verdana" w:hAnsi="Verdana"/>
          <w:b/>
          <w:sz w:val="24"/>
          <w:szCs w:val="24"/>
        </w:rPr>
        <w:t xml:space="preserve"> dihal. Izbiraj med navedenimi pojmi in jih postavi v ustrezno obliko.</w:t>
      </w:r>
    </w:p>
    <w:p w14:paraId="0343522D" w14:textId="77777777" w:rsidR="00000000" w:rsidRPr="00D14A0F" w:rsidRDefault="00000000" w:rsidP="001E158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0,04 %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celica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plin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kri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78 %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21 %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pljuča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16 %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4 % </w:t>
      </w:r>
      <w:r>
        <w:rPr>
          <w:rFonts w:ascii="Verdana" w:hAnsi="Verdana"/>
          <w:b/>
          <w:sz w:val="24"/>
          <w:szCs w:val="24"/>
        </w:rPr>
        <w:sym w:font="Wingdings" w:char="F09F"/>
      </w:r>
      <w:r>
        <w:rPr>
          <w:rFonts w:ascii="Verdana" w:hAnsi="Verdana"/>
          <w:b/>
          <w:sz w:val="24"/>
          <w:szCs w:val="24"/>
        </w:rPr>
        <w:t xml:space="preserve"> mešiček</w:t>
      </w:r>
      <w:r w:rsidRPr="002A5FD7">
        <w:rPr>
          <w:rFonts w:ascii="Verdana" w:hAnsi="Verdana"/>
          <w:b/>
          <w:sz w:val="24"/>
          <w:szCs w:val="24"/>
        </w:rPr>
        <w:t xml:space="preserve"> </w:t>
      </w:r>
    </w:p>
    <w:p w14:paraId="43BB9299" w14:textId="77777777" w:rsidR="00000000" w:rsidRDefault="00000000" w:rsidP="001E1580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Izmenjava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__________________ </w:t>
      </w: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poteka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v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in celicah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.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Pljučno dihanje je izmenjava plinov med pljučnimi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in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 Celično dihanje je izmenjava plinov med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krvjo in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</w:p>
    <w:p w14:paraId="0DF3C1D7" w14:textId="77777777" w:rsidR="00000000" w:rsidRDefault="00000000" w:rsidP="001E1580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V vdihanem zraku je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dušika,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kisika ter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ogljikovega dioksida. V izdihanem zraku je približno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kisika in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ogljikovega dioksida. </w:t>
      </w:r>
    </w:p>
    <w:p w14:paraId="0E3EAD6B" w14:textId="77777777" w:rsidR="00000000" w:rsidRDefault="00000000"/>
    <w:p w14:paraId="158F8889" w14:textId="77777777" w:rsidR="00000000" w:rsidRDefault="00000000" w:rsidP="00DD57B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Poimenuj označene dele dihalne poti.</w:t>
      </w:r>
    </w:p>
    <w:p w14:paraId="3E75BF1E" w14:textId="77777777" w:rsidR="00000000" w:rsidRDefault="00000000" w:rsidP="00DD57BF">
      <w:pPr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955B04C" wp14:editId="02DFD1CC">
            <wp:extent cx="5234940" cy="3931975"/>
            <wp:effectExtent l="0" t="0" r="0" b="0"/>
            <wp:docPr id="10590289" name="58576818676794fad" descr="Slika, ki vsebuje besede meso, orgle, kož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93224" name="Slika 1" descr="Slika, ki vsebuje besede meso, orgle, kož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360" cy="39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C973" w14:textId="77777777" w:rsidR="00000000" w:rsidRPr="000D7380" w:rsidRDefault="00000000" w:rsidP="000D7380">
      <w:pPr>
        <w:rPr>
          <w:rFonts w:ascii="Verdana" w:eastAsia="Times New Roman" w:hAnsi="Verdana" w:cs="Times New Roman"/>
          <w:sz w:val="14"/>
          <w:szCs w:val="24"/>
        </w:rPr>
      </w:pPr>
      <w:bookmarkStart w:id="0" w:name="_Hlk151467390"/>
      <w:r w:rsidRPr="000D7380">
        <w:rPr>
          <w:rFonts w:ascii="Verdana" w:eastAsia="Times New Roman" w:hAnsi="Verdana" w:cs="Times New Roman"/>
          <w:sz w:val="14"/>
          <w:szCs w:val="24"/>
        </w:rPr>
        <w:t>Avtor slike: Alila Medical Media/Shutterstock</w:t>
      </w:r>
    </w:p>
    <w:bookmarkEnd w:id="0"/>
    <w:p w14:paraId="0425E367" w14:textId="77777777" w:rsidR="00000000" w:rsidRDefault="00000000" w:rsidP="00DA6477">
      <w:pPr>
        <w:rPr>
          <w:rFonts w:ascii="Verdana" w:hAnsi="Verdana"/>
          <w:b/>
          <w:sz w:val="24"/>
          <w:szCs w:val="24"/>
        </w:rPr>
      </w:pPr>
      <w:r w:rsidRPr="001F015F">
        <w:rPr>
          <w:rFonts w:ascii="Verdana" w:hAnsi="Verdana"/>
          <w:b/>
          <w:sz w:val="24"/>
          <w:szCs w:val="24"/>
        </w:rPr>
        <w:lastRenderedPageBreak/>
        <w:t xml:space="preserve">Kateri </w:t>
      </w:r>
      <w:proofErr w:type="spellStart"/>
      <w:r w:rsidRPr="001F015F">
        <w:rPr>
          <w:rFonts w:ascii="Verdana" w:hAnsi="Verdana"/>
          <w:b/>
          <w:sz w:val="24"/>
          <w:szCs w:val="24"/>
        </w:rPr>
        <w:t>proces</w:t>
      </w:r>
      <w:proofErr w:type="spellEnd"/>
      <w:r w:rsidRPr="001F015F">
        <w:rPr>
          <w:rFonts w:ascii="Verdana" w:hAnsi="Verdana"/>
          <w:b/>
          <w:sz w:val="24"/>
          <w:szCs w:val="24"/>
        </w:rPr>
        <w:t xml:space="preserve"> se </w:t>
      </w:r>
      <w:proofErr w:type="spellStart"/>
      <w:r w:rsidRPr="001F015F">
        <w:rPr>
          <w:rFonts w:ascii="Verdana" w:hAnsi="Verdana"/>
          <w:b/>
          <w:sz w:val="24"/>
          <w:szCs w:val="24"/>
        </w:rPr>
        <w:t>zgodi</w:t>
      </w:r>
      <w:proofErr w:type="spellEnd"/>
      <w:r w:rsidRPr="001F015F">
        <w:rPr>
          <w:rFonts w:ascii="Verdana" w:hAnsi="Verdana"/>
          <w:b/>
          <w:sz w:val="24"/>
          <w:szCs w:val="24"/>
        </w:rPr>
        <w:t xml:space="preserve"> med vdihom? </w:t>
      </w:r>
      <w:r>
        <w:rPr>
          <w:rFonts w:ascii="Verdana" w:hAnsi="Verdana"/>
          <w:b/>
          <w:sz w:val="24"/>
          <w:szCs w:val="24"/>
        </w:rPr>
        <w:t>Obkroži črko pred pravilnim odgovorom.</w:t>
      </w:r>
    </w:p>
    <w:p w14:paraId="37D562DB" w14:textId="77777777" w:rsidR="00000000" w:rsidRPr="00D12EB9" w:rsidRDefault="00000000" w:rsidP="00DA6477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Izmenjava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kisika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ogljikovega</w:t>
      </w:r>
      <w:proofErr w:type="spellEnd"/>
      <w:r>
        <w:rPr>
          <w:rFonts w:ascii="Verdana" w:hAnsi="Verdana"/>
          <w:sz w:val="24"/>
          <w:szCs w:val="24"/>
        </w:rPr>
        <w:t xml:space="preserve"> dioksida v krvi.</w:t>
      </w:r>
    </w:p>
    <w:p w14:paraId="103E49F9" w14:textId="77777777" w:rsidR="00000000" w:rsidRPr="00D90371" w:rsidRDefault="00000000" w:rsidP="00DA6477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Izmenjava hranil med krvjo in tkivi.</w:t>
      </w:r>
    </w:p>
    <w:p w14:paraId="40A883D7" w14:textId="77777777" w:rsidR="00000000" w:rsidRPr="00D12EB9" w:rsidRDefault="00000000" w:rsidP="00DA6477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Izmenjava vode med telesom in okoljem. </w:t>
      </w:r>
    </w:p>
    <w:p w14:paraId="1BD6934B" w14:textId="77777777" w:rsidR="00000000" w:rsidRDefault="00000000" w:rsidP="00DA6477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Izmenjava toplote med telesom in okoljem. </w:t>
      </w:r>
    </w:p>
    <w:p w14:paraId="752A527A" w14:textId="77777777" w:rsidR="00000000" w:rsidRDefault="00000000"/>
    <w:p w14:paraId="73AB0DB9" w14:textId="77777777" w:rsidR="00000000" w:rsidRDefault="00000000" w:rsidP="00C500F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Kako kajenje vpliva na dihala? Obkroži črko pred pravilnim odgovorom.</w:t>
      </w:r>
    </w:p>
    <w:p w14:paraId="52356D07" w14:textId="77777777" w:rsidR="00000000" w:rsidRPr="00D12EB9" w:rsidRDefault="00000000" w:rsidP="00C500F9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Kajenje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izboljša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delovanje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pljuč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</w:p>
    <w:p w14:paraId="66A48500" w14:textId="77777777" w:rsidR="00000000" w:rsidRPr="00D90371" w:rsidRDefault="00000000" w:rsidP="00C500F9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Kajenje ne vpliva na dihala. </w:t>
      </w:r>
    </w:p>
    <w:p w14:paraId="508F3A93" w14:textId="77777777" w:rsidR="00000000" w:rsidRPr="00D12EB9" w:rsidRDefault="00000000" w:rsidP="00C500F9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Kajenje lahko povzroči poškodbe dihalnih poti in poveča tveganje za nastanek bolezni dihal. </w:t>
      </w:r>
    </w:p>
    <w:p w14:paraId="21C6F09F" w14:textId="77777777" w:rsidR="00000000" w:rsidRDefault="00000000" w:rsidP="00C500F9">
      <w:pPr>
        <w:pStyle w:val="Odstavekseznama"/>
        <w:numPr>
          <w:ilvl w:val="0"/>
          <w:numId w:val="11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Kajenje vzpodbuja rast pljučnih mešičkov. </w:t>
      </w:r>
    </w:p>
    <w:p w14:paraId="5A3FD461" w14:textId="77777777" w:rsidR="00000000" w:rsidRDefault="00000000"/>
    <w:p w14:paraId="5DC374B6" w14:textId="77777777" w:rsidR="00000000" w:rsidRDefault="00000000" w:rsidP="000C43E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</w:t>
      </w:r>
      <w:r>
        <w:rPr>
          <w:rFonts w:ascii="Verdana" w:hAnsi="Verdana"/>
          <w:b/>
          <w:sz w:val="24"/>
          <w:szCs w:val="24"/>
        </w:rPr>
        <w:t>aštej vsaj tri bolezni dihal.</w:t>
      </w:r>
    </w:p>
    <w:p w14:paraId="2E616467" w14:textId="77777777" w:rsidR="00000000" w:rsidRPr="006065CB" w:rsidRDefault="00000000" w:rsidP="000C43E8">
      <w:pPr>
        <w:pStyle w:val="Brezrazmikov"/>
      </w:pPr>
    </w:p>
    <w:p w14:paraId="695587AD" w14:textId="77777777" w:rsidR="00000000" w:rsidRDefault="00000000" w:rsidP="000C43E8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142E3E6" w14:textId="77777777" w:rsidR="00000000" w:rsidRDefault="00000000" w:rsidP="000C43E8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E2D9F2F" w14:textId="77777777" w:rsidR="00000000" w:rsidRDefault="00000000" w:rsidP="000C43E8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5CCF550" w14:textId="77777777" w:rsidR="00000000" w:rsidRDefault="00000000"/>
    <w:p w14:paraId="72EBBE0C" w14:textId="77777777" w:rsidR="00000000" w:rsidRDefault="00000000" w:rsidP="00015B5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Kako blažimo bolezni dihal?</w:t>
      </w:r>
    </w:p>
    <w:p w14:paraId="58E6D735" w14:textId="77777777" w:rsidR="00000000" w:rsidRDefault="00000000" w:rsidP="00015B5E">
      <w:pPr>
        <w:pStyle w:val="Brezrazmikov"/>
      </w:pPr>
    </w:p>
    <w:p w14:paraId="2ADAE80B" w14:textId="77777777" w:rsidR="00000000" w:rsidRDefault="00000000" w:rsidP="00015B5E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B04B508" w14:textId="77777777" w:rsidR="00000000" w:rsidRDefault="00000000" w:rsidP="00015B5E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EA1AEDF" w14:textId="77777777" w:rsidR="00000000" w:rsidRDefault="00000000" w:rsidP="00015B5E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BBE9F57" w14:textId="77777777" w:rsidR="00000000" w:rsidRDefault="00000000" w:rsidP="00015B5E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AF3B008" w14:textId="77777777" w:rsidR="00000000" w:rsidRDefault="00000000" w:rsidP="00015B5E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51C6585" w14:textId="77777777" w:rsidR="00000000" w:rsidRDefault="00000000" w:rsidP="006F1D4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Kateri </w:t>
      </w:r>
      <w:proofErr w:type="spellStart"/>
      <w:r>
        <w:rPr>
          <w:rFonts w:ascii="Verdana" w:hAnsi="Verdana"/>
          <w:b/>
          <w:sz w:val="24"/>
          <w:szCs w:val="24"/>
        </w:rPr>
        <w:t>organi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tvorijo</w:t>
      </w:r>
      <w:proofErr w:type="spellEnd"/>
      <w:r>
        <w:rPr>
          <w:rFonts w:ascii="Verdana" w:hAnsi="Verdana"/>
          <w:b/>
          <w:sz w:val="24"/>
          <w:szCs w:val="24"/>
        </w:rPr>
        <w:t xml:space="preserve"> del dihalnega sistema? Obkroži črko pred pravilnim </w:t>
      </w:r>
      <w:r>
        <w:rPr>
          <w:rFonts w:ascii="Verdana" w:hAnsi="Verdana"/>
          <w:b/>
          <w:sz w:val="24"/>
          <w:szCs w:val="24"/>
        </w:rPr>
        <w:t>odgovorom.</w:t>
      </w:r>
    </w:p>
    <w:p w14:paraId="1C5ED90D" w14:textId="77777777" w:rsidR="00000000" w:rsidRPr="00D12EB9" w:rsidRDefault="00000000" w:rsidP="006F1D42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Srce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jetra</w:t>
      </w:r>
      <w:proofErr w:type="spellEnd"/>
      <w:r>
        <w:rPr>
          <w:rFonts w:ascii="Verdana" w:hAnsi="Verdana"/>
          <w:sz w:val="24"/>
          <w:szCs w:val="24"/>
        </w:rPr>
        <w:t>.</w:t>
      </w:r>
    </w:p>
    <w:p w14:paraId="7DB98BC1" w14:textId="77777777" w:rsidR="00000000" w:rsidRPr="00D90371" w:rsidRDefault="00000000" w:rsidP="006F1D42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Pljuča in trebušna slinavka.</w:t>
      </w:r>
    </w:p>
    <w:p w14:paraId="5233689E" w14:textId="77777777" w:rsidR="00000000" w:rsidRPr="00D12EB9" w:rsidRDefault="00000000" w:rsidP="006F1D42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Pljuča in sapnik.</w:t>
      </w:r>
    </w:p>
    <w:p w14:paraId="194158D5" w14:textId="77777777" w:rsidR="00000000" w:rsidRDefault="00000000" w:rsidP="006F1D42">
      <w:pPr>
        <w:pStyle w:val="Odstavekseznam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Želodec in črevo.</w:t>
      </w:r>
    </w:p>
    <w:p w14:paraId="5453BEC6" w14:textId="77777777" w:rsidR="00000000" w:rsidRDefault="00000000"/>
    <w:p w14:paraId="2BCA89D2" w14:textId="77777777" w:rsidR="00000000" w:rsidRDefault="00000000" w:rsidP="0090473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Popravi napačne trditve in odkljukaj pravilne.</w:t>
      </w:r>
    </w:p>
    <w:p w14:paraId="2EE0FA65" w14:textId="77777777" w:rsidR="00000000" w:rsidRPr="006C1E97" w:rsidRDefault="00000000" w:rsidP="00904730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 w:rsidRPr="006C1E97">
        <w:rPr>
          <w:rFonts w:ascii="Verdana" w:hAnsi="Verdana"/>
          <w:sz w:val="24"/>
          <w:szCs w:val="24"/>
        </w:rPr>
        <w:t>Dihalni</w:t>
      </w:r>
      <w:proofErr w:type="spellEnd"/>
      <w:r w:rsidRPr="006C1E97">
        <w:rPr>
          <w:rFonts w:ascii="Verdana" w:hAnsi="Verdana"/>
          <w:sz w:val="24"/>
          <w:szCs w:val="24"/>
        </w:rPr>
        <w:t xml:space="preserve"> </w:t>
      </w:r>
      <w:proofErr w:type="spellStart"/>
      <w:r w:rsidRPr="006C1E97">
        <w:rPr>
          <w:rFonts w:ascii="Verdana" w:hAnsi="Verdana"/>
          <w:sz w:val="24"/>
          <w:szCs w:val="24"/>
        </w:rPr>
        <w:t>sistem</w:t>
      </w:r>
      <w:proofErr w:type="spellEnd"/>
      <w:r w:rsidRPr="006C1E97">
        <w:rPr>
          <w:rFonts w:ascii="Verdana" w:hAnsi="Verdana"/>
          <w:sz w:val="24"/>
          <w:szCs w:val="24"/>
        </w:rPr>
        <w:t xml:space="preserve"> </w:t>
      </w:r>
      <w:proofErr w:type="spellStart"/>
      <w:r w:rsidRPr="006C1E97">
        <w:rPr>
          <w:rFonts w:ascii="Verdana" w:hAnsi="Verdana"/>
          <w:sz w:val="24"/>
          <w:szCs w:val="24"/>
        </w:rPr>
        <w:t>sestavljata</w:t>
      </w:r>
      <w:proofErr w:type="spellEnd"/>
      <w:r w:rsidRPr="006C1E97">
        <w:rPr>
          <w:rFonts w:ascii="Verdana" w:hAnsi="Verdana"/>
          <w:sz w:val="24"/>
          <w:szCs w:val="24"/>
        </w:rPr>
        <w:t xml:space="preserve"> </w:t>
      </w:r>
      <w:proofErr w:type="spellStart"/>
      <w:r w:rsidRPr="006C1E97">
        <w:rPr>
          <w:rFonts w:ascii="Verdana" w:hAnsi="Verdana"/>
          <w:sz w:val="24"/>
          <w:szCs w:val="24"/>
        </w:rPr>
        <w:t>zgornji</w:t>
      </w:r>
      <w:proofErr w:type="spellEnd"/>
      <w:r w:rsidRPr="006C1E97">
        <w:rPr>
          <w:rFonts w:ascii="Verdana" w:hAnsi="Verdana"/>
          <w:sz w:val="24"/>
          <w:szCs w:val="24"/>
        </w:rPr>
        <w:t xml:space="preserve"> in spodnji dihalni trakt, ki sta povezana s požiralnikom. </w:t>
      </w:r>
    </w:p>
    <w:p w14:paraId="07F2B92E" w14:textId="77777777" w:rsidR="00000000" w:rsidRDefault="00000000" w:rsidP="00904730">
      <w:pPr>
        <w:pStyle w:val="Odstavekseznama"/>
        <w:tabs>
          <w:tab w:val="right" w:leader="underscore" w:pos="8789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5B6CDF1" w14:textId="77777777" w:rsidR="00000000" w:rsidRDefault="00000000" w:rsidP="00904730">
      <w:pPr>
        <w:pStyle w:val="Odstavekseznama"/>
        <w:tabs>
          <w:tab w:val="right" w:leader="underscore" w:pos="8789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1073AD1" w14:textId="77777777" w:rsidR="00000000" w:rsidRPr="006C1E97" w:rsidRDefault="00000000" w:rsidP="00904730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 w:rsidRPr="006C1E97">
        <w:rPr>
          <w:rFonts w:ascii="Verdana" w:hAnsi="Verdana"/>
          <w:sz w:val="24"/>
          <w:szCs w:val="24"/>
        </w:rPr>
        <w:t>Trebušna prepona je glavna mišica, ki sodeluje pri vdihu.</w:t>
      </w:r>
    </w:p>
    <w:p w14:paraId="1D683A78" w14:textId="77777777" w:rsidR="00000000" w:rsidRPr="006C1E97" w:rsidRDefault="00000000" w:rsidP="00904730">
      <w:pPr>
        <w:pStyle w:val="Odstavekseznama"/>
        <w:tabs>
          <w:tab w:val="right" w:leader="underscore" w:pos="8789"/>
        </w:tabs>
        <w:spacing w:line="36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297DF91" w14:textId="77777777" w:rsidR="00000000" w:rsidRPr="006C1E97" w:rsidRDefault="00000000" w:rsidP="00904730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 w:rsidRPr="006C1E97">
        <w:rPr>
          <w:rFonts w:ascii="Verdana" w:hAnsi="Verdana"/>
          <w:sz w:val="24"/>
          <w:szCs w:val="24"/>
        </w:rPr>
        <w:t xml:space="preserve">Izmenjava dihalnih plinov v pljučih poteka preko sapnika. </w:t>
      </w:r>
    </w:p>
    <w:p w14:paraId="57688C93" w14:textId="77777777" w:rsidR="00000000" w:rsidRDefault="00000000" w:rsidP="00904730">
      <w:pPr>
        <w:pStyle w:val="Odstavekseznama"/>
        <w:tabs>
          <w:tab w:val="right" w:leader="underscore" w:pos="8789"/>
        </w:tabs>
        <w:spacing w:line="36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0E5C781" w14:textId="77777777" w:rsidR="00000000" w:rsidRPr="006C1E97" w:rsidRDefault="00000000" w:rsidP="00904730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 w:rsidRPr="006C1E97">
        <w:rPr>
          <w:rFonts w:ascii="Verdana" w:hAnsi="Verdana"/>
          <w:sz w:val="24"/>
          <w:szCs w:val="24"/>
        </w:rPr>
        <w:t xml:space="preserve">Celično dihanje poteka v celičnem jedru.  </w:t>
      </w:r>
    </w:p>
    <w:p w14:paraId="6A23937A" w14:textId="77777777" w:rsidR="00000000" w:rsidRDefault="00000000" w:rsidP="00904730">
      <w:pPr>
        <w:pStyle w:val="Odstavekseznama"/>
        <w:tabs>
          <w:tab w:val="right" w:leader="underscore" w:pos="8789"/>
        </w:tabs>
        <w:spacing w:line="36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1DD9392" w14:textId="77777777" w:rsidR="00000000" w:rsidRDefault="00000000" w:rsidP="00904730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 w:rsidRPr="006C1E97">
        <w:rPr>
          <w:rFonts w:ascii="Verdana" w:hAnsi="Verdana"/>
          <w:sz w:val="24"/>
          <w:szCs w:val="24"/>
        </w:rPr>
        <w:t>Hiperventilacija</w:t>
      </w:r>
      <w:proofErr w:type="spellEnd"/>
      <w:r w:rsidRPr="006C1E97">
        <w:rPr>
          <w:rFonts w:ascii="Verdana" w:hAnsi="Verdana"/>
          <w:sz w:val="24"/>
          <w:szCs w:val="24"/>
        </w:rPr>
        <w:t xml:space="preserve"> je </w:t>
      </w:r>
      <w:proofErr w:type="spellStart"/>
      <w:r w:rsidRPr="006C1E97">
        <w:rPr>
          <w:rFonts w:ascii="Verdana" w:hAnsi="Verdana"/>
          <w:sz w:val="24"/>
          <w:szCs w:val="24"/>
        </w:rPr>
        <w:t>stanje</w:t>
      </w:r>
      <w:proofErr w:type="spellEnd"/>
      <w:r w:rsidRPr="006C1E97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>v</w:t>
      </w:r>
      <w:r w:rsidRPr="006C1E97">
        <w:rPr>
          <w:rFonts w:ascii="Verdana" w:hAnsi="Verdana"/>
          <w:sz w:val="24"/>
          <w:szCs w:val="24"/>
        </w:rPr>
        <w:t xml:space="preserve"> katerem posameznik prekomerno diha in lahko povzroči pomanjkanje kisika v krvi. </w:t>
      </w:r>
    </w:p>
    <w:p w14:paraId="5C734997" w14:textId="77777777" w:rsidR="00000000" w:rsidRDefault="00000000" w:rsidP="00904730">
      <w:pPr>
        <w:pStyle w:val="Odstavekseznama"/>
        <w:tabs>
          <w:tab w:val="right" w:leader="underscore" w:pos="8789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DDB01F1" w14:textId="77777777" w:rsidR="00000000" w:rsidRDefault="00000000" w:rsidP="00904730">
      <w:pPr>
        <w:pStyle w:val="Odstavekseznama"/>
        <w:tabs>
          <w:tab w:val="right" w:leader="underscore" w:pos="8789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19C225A" w14:textId="77777777" w:rsidR="00000000" w:rsidRDefault="00000000"/>
    <w:p w14:paraId="6DDEB028" w14:textId="77777777" w:rsidR="00000000" w:rsidRDefault="00000000" w:rsidP="0040398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Primerjaj pljučno in celično dihanje glede na to, kje potekata in kaj se pri tem zgodi. </w:t>
      </w:r>
    </w:p>
    <w:p w14:paraId="1318EA17" w14:textId="77777777" w:rsidR="00000000" w:rsidRDefault="00000000" w:rsidP="0040398F">
      <w:pPr>
        <w:pStyle w:val="Brezrazmikov"/>
      </w:pPr>
    </w:p>
    <w:p w14:paraId="3DD93C10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1E20522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6EBC297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D950181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867AC38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C46D203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3F3859E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059F803" w14:textId="77777777" w:rsidR="00000000" w:rsidRDefault="00000000" w:rsidP="0040398F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C26BF69" w14:textId="77777777" w:rsidR="00000000" w:rsidRDefault="00000000"/>
    <w:p w14:paraId="6589F2C3" w14:textId="77777777" w:rsidR="00000000" w:rsidRDefault="00000000" w:rsidP="004D0030">
      <w:pPr>
        <w:rPr>
          <w:rFonts w:ascii="Verdana" w:hAnsi="Verdana"/>
          <w:b/>
          <w:sz w:val="24"/>
          <w:szCs w:val="24"/>
        </w:rPr>
      </w:pPr>
      <w:r w:rsidRPr="008730B4">
        <w:rPr>
          <w:rFonts w:ascii="Verdana" w:hAnsi="Verdana"/>
          <w:b/>
          <w:sz w:val="24"/>
          <w:szCs w:val="24"/>
        </w:rPr>
        <w:t xml:space="preserve">S številkami od 1 do </w:t>
      </w:r>
      <w:r>
        <w:rPr>
          <w:rFonts w:ascii="Verdana" w:hAnsi="Verdana"/>
          <w:b/>
          <w:sz w:val="24"/>
          <w:szCs w:val="24"/>
        </w:rPr>
        <w:t>5</w:t>
      </w:r>
      <w:r w:rsidRPr="008730B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označi</w:t>
      </w:r>
      <w:r w:rsidRPr="008730B4">
        <w:rPr>
          <w:rFonts w:ascii="Verdana" w:hAnsi="Verdana"/>
          <w:b/>
          <w:sz w:val="24"/>
          <w:szCs w:val="24"/>
        </w:rPr>
        <w:t xml:space="preserve"> pravilno zaporedje </w:t>
      </w:r>
      <w:r>
        <w:rPr>
          <w:rFonts w:ascii="Verdana" w:hAnsi="Verdana"/>
          <w:b/>
          <w:sz w:val="24"/>
          <w:szCs w:val="24"/>
        </w:rPr>
        <w:t xml:space="preserve">korakov pri temeljnih postopkih oživljanja. </w:t>
      </w:r>
    </w:p>
    <w:p w14:paraId="5B2AC1CF" w14:textId="77777777" w:rsidR="00000000" w:rsidRPr="00C67109" w:rsidRDefault="00000000" w:rsidP="004D0030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____ </w:t>
      </w:r>
      <w:proofErr w:type="spellStart"/>
      <w:r>
        <w:rPr>
          <w:rFonts w:ascii="Verdana" w:hAnsi="Verdana"/>
          <w:sz w:val="24"/>
          <w:szCs w:val="24"/>
        </w:rPr>
        <w:t>Preveri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ali</w:t>
      </w:r>
      <w:proofErr w:type="spellEnd"/>
      <w:r>
        <w:rPr>
          <w:rFonts w:ascii="Verdana" w:hAnsi="Verdana"/>
          <w:sz w:val="24"/>
          <w:szCs w:val="24"/>
        </w:rPr>
        <w:t xml:space="preserve"> se poškodovanec odziva.</w:t>
      </w:r>
    </w:p>
    <w:p w14:paraId="1259F7D8" w14:textId="77777777" w:rsidR="00000000" w:rsidRDefault="00000000" w:rsidP="004D0030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____ </w:t>
      </w:r>
      <w:r w:rsidRPr="007315C4">
        <w:rPr>
          <w:rFonts w:ascii="Verdana" w:hAnsi="Verdana"/>
          <w:sz w:val="24"/>
          <w:szCs w:val="24"/>
        </w:rPr>
        <w:t xml:space="preserve">Če </w:t>
      </w:r>
      <w:r>
        <w:rPr>
          <w:rFonts w:ascii="Verdana" w:hAnsi="Verdana"/>
          <w:sz w:val="24"/>
          <w:szCs w:val="24"/>
        </w:rPr>
        <w:t xml:space="preserve">poškodovanec </w:t>
      </w:r>
      <w:r w:rsidRPr="007315C4">
        <w:rPr>
          <w:rFonts w:ascii="Verdana" w:hAnsi="Verdana"/>
          <w:sz w:val="24"/>
          <w:szCs w:val="24"/>
        </w:rPr>
        <w:t xml:space="preserve">ne diha, prični z zunanjo masažo srca. </w:t>
      </w:r>
    </w:p>
    <w:p w14:paraId="2085E48D" w14:textId="77777777" w:rsidR="00000000" w:rsidRPr="00C67109" w:rsidRDefault="00000000" w:rsidP="004D0030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>_</w:t>
      </w:r>
      <w:r>
        <w:rPr>
          <w:rFonts w:ascii="Verdana" w:hAnsi="Verdana"/>
          <w:sz w:val="24"/>
          <w:szCs w:val="24"/>
        </w:rPr>
        <w:t>___ Zagotovi varnost sebi, poškodovancu in očividcem ter pokliči pomoč.</w:t>
      </w:r>
    </w:p>
    <w:p w14:paraId="4B9DA8D9" w14:textId="77777777" w:rsidR="00000000" w:rsidRPr="00C67109" w:rsidRDefault="00000000" w:rsidP="004D0030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____ </w:t>
      </w:r>
      <w:r>
        <w:rPr>
          <w:rFonts w:ascii="Verdana" w:hAnsi="Verdana"/>
          <w:sz w:val="24"/>
          <w:szCs w:val="24"/>
        </w:rPr>
        <w:t>Sprosti dihalne poti.</w:t>
      </w:r>
    </w:p>
    <w:p w14:paraId="7A636C70" w14:textId="77777777" w:rsidR="00000000" w:rsidRDefault="00000000" w:rsidP="004D0030">
      <w:pPr>
        <w:rPr>
          <w:rFonts w:ascii="Verdana" w:hAnsi="Verdana"/>
          <w:sz w:val="24"/>
          <w:szCs w:val="24"/>
        </w:rPr>
      </w:pPr>
      <w:r w:rsidRPr="00C67109">
        <w:rPr>
          <w:rFonts w:ascii="Verdana" w:hAnsi="Verdana"/>
          <w:sz w:val="24"/>
          <w:szCs w:val="24"/>
        </w:rPr>
        <w:t xml:space="preserve">____ </w:t>
      </w:r>
      <w:r>
        <w:rPr>
          <w:rFonts w:ascii="Verdana" w:hAnsi="Verdana"/>
          <w:sz w:val="24"/>
          <w:szCs w:val="24"/>
        </w:rPr>
        <w:t xml:space="preserve">Začni izvajati postopek umetnega dihanja. </w:t>
      </w:r>
    </w:p>
    <w:p w14:paraId="0D9920A1" w14:textId="77777777" w:rsidR="00CE3E42" w:rsidRPr="00C67109" w:rsidRDefault="00CE3E42" w:rsidP="004D0030">
      <w:pPr>
        <w:rPr>
          <w:rFonts w:ascii="Verdana" w:hAnsi="Verdana"/>
          <w:sz w:val="24"/>
          <w:szCs w:val="24"/>
        </w:rPr>
      </w:pPr>
    </w:p>
    <w:p w14:paraId="722EFF93" w14:textId="77777777" w:rsidR="00000000" w:rsidRDefault="00000000" w:rsidP="001A4882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Oglej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si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sliki</w:t>
      </w:r>
      <w:proofErr w:type="spellEnd"/>
      <w:r>
        <w:rPr>
          <w:rFonts w:ascii="Verdana" w:hAnsi="Verdana"/>
          <w:b/>
          <w:sz w:val="24"/>
          <w:szCs w:val="24"/>
        </w:rPr>
        <w:t xml:space="preserve"> in odgovori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882" w14:paraId="69C481FA" w14:textId="77777777" w:rsidTr="00155BD7">
        <w:tc>
          <w:tcPr>
            <w:tcW w:w="4531" w:type="dxa"/>
          </w:tcPr>
          <w:p w14:paraId="100F9C72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204741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E82BC62" wp14:editId="4881A6C3">
                  <wp:extent cx="2670810" cy="1842135"/>
                  <wp:effectExtent l="0" t="0" r="0" b="5715"/>
                  <wp:docPr id="116455083" name="288768186767a3b04" descr="Slika, ki vsebuje besede rentgenski film, črna, črno in belo, enobarvno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30595" name="Slika 2" descr="Slika, ki vsebuje besede rentgenski film, črna, črno in belo, enobarvno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16" cy="184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1F18693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204741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0E7524B" wp14:editId="354CDDB7">
                  <wp:extent cx="2246181" cy="1842694"/>
                  <wp:effectExtent l="0" t="0" r="1905" b="5715"/>
                  <wp:docPr id="454037030" name="505968186767a3b05" descr="Slika, ki vsebuje besede rentgenski film, medicinsko slikanje, radiografija, radiologij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921840" name="Slika 3" descr="Slika, ki vsebuje besede rentgenski film, medicinsko slikanje, radiografija, radiologija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81" cy="18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82" w14:paraId="566D801A" w14:textId="77777777" w:rsidTr="00155BD7">
        <w:tc>
          <w:tcPr>
            <w:tcW w:w="4531" w:type="dxa"/>
          </w:tcPr>
          <w:p w14:paraId="32BB4616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F53788">
              <w:rPr>
                <w:rFonts w:ascii="Verdana" w:hAnsi="Verdana"/>
                <w:sz w:val="24"/>
                <w:szCs w:val="24"/>
              </w:rPr>
              <w:t>Slika 1</w:t>
            </w:r>
          </w:p>
          <w:p w14:paraId="557C93E8" w14:textId="77777777" w:rsidR="00000000" w:rsidRPr="00ED6292" w:rsidRDefault="00000000" w:rsidP="00155BD7">
            <w:pPr>
              <w:rPr>
                <w:rFonts w:ascii="Verdana" w:hAnsi="Verdana"/>
                <w:sz w:val="14"/>
                <w:szCs w:val="24"/>
              </w:rPr>
            </w:pP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Avtor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 </w:t>
            </w: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slike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: </w:t>
            </w:r>
            <w:proofErr w:type="spellStart"/>
            <w:r w:rsidRPr="00E403F2">
              <w:rPr>
                <w:rFonts w:ascii="Verdana" w:hAnsi="Verdana"/>
                <w:sz w:val="14"/>
                <w:szCs w:val="24"/>
              </w:rPr>
              <w:t>Tomatheart</w:t>
            </w:r>
            <w:proofErr w:type="spellEnd"/>
            <w:r w:rsidRPr="00ED6292">
              <w:rPr>
                <w:rFonts w:ascii="Verdana" w:hAnsi="Verdana"/>
                <w:sz w:val="14"/>
                <w:szCs w:val="24"/>
              </w:rPr>
              <w:t>/Shutterstock</w:t>
            </w:r>
          </w:p>
          <w:p w14:paraId="274303EC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0FA4A01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Slika 2</w:t>
            </w:r>
          </w:p>
          <w:p w14:paraId="2CF5D6F7" w14:textId="77777777" w:rsidR="00000000" w:rsidRPr="00ED6292" w:rsidRDefault="00000000" w:rsidP="00155BD7">
            <w:pPr>
              <w:rPr>
                <w:rFonts w:ascii="Verdana" w:hAnsi="Verdana"/>
                <w:sz w:val="14"/>
                <w:szCs w:val="24"/>
              </w:rPr>
            </w:pP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Avtor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 </w:t>
            </w:r>
            <w:proofErr w:type="spellStart"/>
            <w:r w:rsidRPr="00EA1A9B">
              <w:rPr>
                <w:rFonts w:ascii="Verdana" w:hAnsi="Verdana"/>
                <w:sz w:val="14"/>
                <w:szCs w:val="24"/>
              </w:rPr>
              <w:t>slike</w:t>
            </w:r>
            <w:proofErr w:type="spellEnd"/>
            <w:r w:rsidRPr="00EA1A9B">
              <w:rPr>
                <w:rFonts w:ascii="Verdana" w:hAnsi="Verdana"/>
                <w:sz w:val="14"/>
                <w:szCs w:val="24"/>
              </w:rPr>
              <w:t xml:space="preserve">: </w:t>
            </w:r>
            <w:proofErr w:type="spellStart"/>
            <w:r w:rsidRPr="00E403F2">
              <w:rPr>
                <w:rFonts w:ascii="Verdana" w:hAnsi="Verdana"/>
                <w:sz w:val="14"/>
                <w:szCs w:val="24"/>
              </w:rPr>
              <w:t>pisaphotography</w:t>
            </w:r>
            <w:proofErr w:type="spellEnd"/>
            <w:r w:rsidRPr="00ED6292">
              <w:rPr>
                <w:rFonts w:ascii="Verdana" w:hAnsi="Verdana"/>
                <w:sz w:val="14"/>
                <w:szCs w:val="24"/>
              </w:rPr>
              <w:t>/Shutterstock</w:t>
            </w:r>
          </w:p>
          <w:p w14:paraId="6E4489F5" w14:textId="77777777" w:rsidR="00000000" w:rsidRDefault="00000000" w:rsidP="00155BD7">
            <w:pPr>
              <w:rPr>
                <w:rFonts w:ascii="Verdana" w:hAnsi="Verdana"/>
                <w:sz w:val="24"/>
                <w:szCs w:val="24"/>
                <w:highlight w:val="yellow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</w:tbl>
    <w:p w14:paraId="41D84847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Poimenuj diagnostično metodo, </w:t>
      </w:r>
      <w:bookmarkStart w:id="1" w:name="_Hlk156823038"/>
      <w:r>
        <w:rPr>
          <w:rFonts w:ascii="Verdana" w:hAnsi="Verdana"/>
          <w:sz w:val="24"/>
          <w:szCs w:val="24"/>
        </w:rPr>
        <w:t>na osnovi katere sta nastali sliki</w:t>
      </w:r>
      <w:bookmarkEnd w:id="1"/>
      <w:r>
        <w:rPr>
          <w:rFonts w:ascii="Verdana" w:hAnsi="Verdana"/>
          <w:sz w:val="24"/>
          <w:szCs w:val="24"/>
        </w:rPr>
        <w:t>.</w:t>
      </w:r>
    </w:p>
    <w:p w14:paraId="215995AD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04CFC513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Katera od slik prikazuje pljučnico? Pojasni.</w:t>
      </w:r>
    </w:p>
    <w:p w14:paraId="31C8185C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645B4C93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1D95845D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0C0398EA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Zakaj je v primeru pljučnice pomembno takojšnje zdravljenje? </w:t>
      </w:r>
    </w:p>
    <w:p w14:paraId="010DF42C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0F5CE114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79336C5E" w14:textId="77777777" w:rsidR="00000000" w:rsidRDefault="00000000" w:rsidP="001A4882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14:paraId="2CD12E3C" w14:textId="77777777" w:rsidR="00000000" w:rsidRDefault="00000000"/>
    <w:p w14:paraId="6FE78F35" w14:textId="77777777" w:rsidR="00000000" w:rsidRDefault="00000000" w:rsidP="00AA465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Kaj prikazuje slika? Opiši mehanizem delovanja teh struktur. </w:t>
      </w:r>
    </w:p>
    <w:p w14:paraId="216DD52C" w14:textId="77777777" w:rsidR="00000000" w:rsidRDefault="00000000" w:rsidP="00AA4653">
      <w:pPr>
        <w:jc w:val="center"/>
      </w:pPr>
      <w:r w:rsidRPr="00AC47D7">
        <w:rPr>
          <w:noProof/>
          <w:lang w:eastAsia="sl-SI"/>
        </w:rPr>
        <w:drawing>
          <wp:inline distT="0" distB="0" distL="0" distR="0" wp14:anchorId="60E2807B" wp14:editId="07B11032">
            <wp:extent cx="2346960" cy="2346960"/>
            <wp:effectExtent l="0" t="0" r="0" b="0"/>
            <wp:docPr id="1744652972" name="326368186767ab69c" descr="C:\Users\Uporabnik\Moj disk\2 DELO\1_Rokus-Klett\Uredništvo\KlikTest\kliktest bio 8 fotke\shutterstock_2222325273-dod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71265" name="Picture 7" descr="C:\Users\Uporabnik\Moj disk\2 DELO\1_Rokus-Klett\Uredništvo\KlikTest\kliktest bio 8 fotke\shutterstock_2222325273-dod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37" cy="23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C8A3" w14:textId="77777777" w:rsidR="00000000" w:rsidRPr="00F755F0" w:rsidRDefault="00000000" w:rsidP="00F755F0">
      <w:pPr>
        <w:rPr>
          <w:rFonts w:ascii="Verdana" w:eastAsia="Times New Roman" w:hAnsi="Verdana" w:cs="Times New Roman"/>
          <w:sz w:val="14"/>
          <w:szCs w:val="24"/>
        </w:rPr>
      </w:pPr>
      <w:bookmarkStart w:id="2" w:name="_Hlk151467366"/>
      <w:r w:rsidRPr="00F755F0">
        <w:rPr>
          <w:rFonts w:ascii="Verdana" w:eastAsia="Times New Roman" w:hAnsi="Verdana" w:cs="Times New Roman"/>
          <w:sz w:val="14"/>
          <w:szCs w:val="24"/>
        </w:rPr>
        <w:t>Avtor slike: peakanucha/Shutterstock</w:t>
      </w:r>
    </w:p>
    <w:bookmarkEnd w:id="2"/>
    <w:p w14:paraId="12F8CBEA" w14:textId="77777777" w:rsidR="00000000" w:rsidRDefault="00000000" w:rsidP="00AA4653">
      <w:pPr>
        <w:jc w:val="center"/>
      </w:pPr>
    </w:p>
    <w:p w14:paraId="6DB39A69" w14:textId="77777777" w:rsidR="00000000" w:rsidRDefault="00000000" w:rsidP="00AA4653">
      <w:pPr>
        <w:tabs>
          <w:tab w:val="right" w:leader="underscore" w:pos="8789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Slika prikazuje </w:t>
      </w:r>
      <w:r>
        <w:rPr>
          <w:rFonts w:ascii="Verdana" w:hAnsi="Verdana"/>
          <w:sz w:val="24"/>
          <w:szCs w:val="24"/>
        </w:rPr>
        <w:tab/>
        <w:t>.</w:t>
      </w:r>
    </w:p>
    <w:p w14:paraId="1E379626" w14:textId="77777777" w:rsidR="00000000" w:rsidRDefault="00000000" w:rsidP="00AA4653">
      <w:pPr>
        <w:tabs>
          <w:tab w:val="right" w:leader="underscore" w:pos="8789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Opis delovanja: </w:t>
      </w:r>
      <w:r>
        <w:rPr>
          <w:rFonts w:ascii="Verdana" w:hAnsi="Verdana"/>
          <w:sz w:val="24"/>
          <w:szCs w:val="24"/>
        </w:rPr>
        <w:tab/>
      </w:r>
    </w:p>
    <w:p w14:paraId="5587E7C6" w14:textId="77777777" w:rsidR="00000000" w:rsidRDefault="00000000" w:rsidP="00AA4653">
      <w:pPr>
        <w:tabs>
          <w:tab w:val="right" w:leader="underscore" w:pos="8789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9D38B11" w14:textId="77777777" w:rsidR="00000000" w:rsidRDefault="00000000" w:rsidP="00AA4653">
      <w:pPr>
        <w:tabs>
          <w:tab w:val="right" w:leader="underscore" w:pos="8789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38AF9D9" w14:textId="77777777" w:rsidR="00000000" w:rsidRDefault="00000000" w:rsidP="00AA465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B694E9E" w14:textId="77777777" w:rsidR="00000000" w:rsidRDefault="00000000"/>
    <w:p w14:paraId="11F9ED0D" w14:textId="77777777" w:rsidR="00000000" w:rsidRDefault="00000000" w:rsidP="00EC482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Bolezni dihal na levi poveži z opisi na desni tako, da črko pred boleznijo pripišeš na črto pred ustreznim opisom. </w:t>
      </w:r>
    </w:p>
    <w:tbl>
      <w:tblPr>
        <w:tblStyle w:val="NormalTablePHPDOCX"/>
        <w:tblW w:w="9219" w:type="dxa"/>
        <w:tblInd w:w="-147" w:type="dxa"/>
        <w:tblLook w:val="04A0" w:firstRow="1" w:lastRow="0" w:firstColumn="1" w:lastColumn="0" w:noHBand="0" w:noVBand="1"/>
      </w:tblPr>
      <w:tblGrid>
        <w:gridCol w:w="2699"/>
        <w:gridCol w:w="6520"/>
      </w:tblGrid>
      <w:tr w:rsidR="00EC482E" w:rsidRPr="00A070A0" w14:paraId="509F9BC3" w14:textId="77777777" w:rsidTr="00155BD7">
        <w:tc>
          <w:tcPr>
            <w:tcW w:w="2699" w:type="dxa"/>
          </w:tcPr>
          <w:p w14:paraId="10EB5171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prehlad</w:t>
            </w:r>
            <w:proofErr w:type="spellEnd"/>
          </w:p>
        </w:tc>
        <w:tc>
          <w:tcPr>
            <w:tcW w:w="6520" w:type="dxa"/>
          </w:tcPr>
          <w:p w14:paraId="2EA0245C" w14:textId="77777777" w:rsidR="00000000" w:rsidRPr="00C67109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__ zoženje dihalnih poti, oteženo dihanje</w:t>
            </w:r>
          </w:p>
        </w:tc>
      </w:tr>
      <w:tr w:rsidR="00EC482E" w:rsidRPr="00A070A0" w14:paraId="264A2D7F" w14:textId="77777777" w:rsidTr="00155BD7">
        <w:tc>
          <w:tcPr>
            <w:tcW w:w="2699" w:type="dxa"/>
          </w:tcPr>
          <w:p w14:paraId="1627667A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B </w:t>
            </w:r>
            <w:r>
              <w:rPr>
                <w:rFonts w:ascii="Verdana" w:hAnsi="Verdana"/>
                <w:sz w:val="24"/>
                <w:szCs w:val="24"/>
              </w:rPr>
              <w:t>seneni nahod</w:t>
            </w:r>
          </w:p>
        </w:tc>
        <w:tc>
          <w:tcPr>
            <w:tcW w:w="6520" w:type="dxa"/>
          </w:tcPr>
          <w:p w14:paraId="0093199C" w14:textId="77777777" w:rsidR="00000000" w:rsidRPr="00C67109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C67109">
              <w:rPr>
                <w:rFonts w:ascii="Verdana" w:hAnsi="Verdana"/>
                <w:sz w:val="24"/>
                <w:szCs w:val="24"/>
              </w:rPr>
              <w:t xml:space="preserve">__ </w:t>
            </w:r>
            <w:r>
              <w:rPr>
                <w:rFonts w:ascii="Verdana" w:hAnsi="Verdana"/>
                <w:sz w:val="24"/>
                <w:szCs w:val="24"/>
              </w:rPr>
              <w:t>vnetje pljučnih mešičkov</w:t>
            </w:r>
          </w:p>
        </w:tc>
      </w:tr>
      <w:tr w:rsidR="00EC482E" w:rsidRPr="00A070A0" w14:paraId="791B2140" w14:textId="77777777" w:rsidTr="00155BD7">
        <w:tc>
          <w:tcPr>
            <w:tcW w:w="2699" w:type="dxa"/>
          </w:tcPr>
          <w:p w14:paraId="06C020FB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C </w:t>
            </w:r>
            <w:r>
              <w:rPr>
                <w:rFonts w:ascii="Verdana" w:hAnsi="Verdana"/>
                <w:sz w:val="24"/>
                <w:szCs w:val="24"/>
              </w:rPr>
              <w:t>pljučnica</w:t>
            </w:r>
          </w:p>
        </w:tc>
        <w:tc>
          <w:tcPr>
            <w:tcW w:w="6520" w:type="dxa"/>
          </w:tcPr>
          <w:p w14:paraId="13BDF2DF" w14:textId="77777777" w:rsidR="00000000" w:rsidRPr="00C67109" w:rsidRDefault="00000000" w:rsidP="00155BD7">
            <w:pPr>
              <w:ind w:left="466" w:hanging="466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__ bakterijska okužba žrela</w:t>
            </w:r>
          </w:p>
        </w:tc>
      </w:tr>
      <w:tr w:rsidR="00EC482E" w:rsidRPr="00A070A0" w14:paraId="2F66E8DD" w14:textId="77777777" w:rsidTr="00155BD7">
        <w:tc>
          <w:tcPr>
            <w:tcW w:w="2699" w:type="dxa"/>
          </w:tcPr>
          <w:p w14:paraId="20D77A58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D </w:t>
            </w:r>
            <w:r>
              <w:rPr>
                <w:rFonts w:ascii="Verdana" w:hAnsi="Verdana"/>
                <w:sz w:val="24"/>
                <w:szCs w:val="24"/>
              </w:rPr>
              <w:t>astma</w:t>
            </w:r>
          </w:p>
        </w:tc>
        <w:tc>
          <w:tcPr>
            <w:tcW w:w="6520" w:type="dxa"/>
          </w:tcPr>
          <w:p w14:paraId="057D3500" w14:textId="77777777" w:rsidR="00000000" w:rsidRPr="00C67109" w:rsidRDefault="00000000" w:rsidP="00155BD7">
            <w:pPr>
              <w:ind w:left="461" w:hanging="461"/>
              <w:rPr>
                <w:rFonts w:ascii="Verdana" w:hAnsi="Verdana"/>
                <w:sz w:val="24"/>
                <w:szCs w:val="24"/>
              </w:rPr>
            </w:pPr>
            <w:r w:rsidRPr="00C67109">
              <w:rPr>
                <w:rFonts w:ascii="Verdana" w:hAnsi="Verdana"/>
                <w:sz w:val="24"/>
                <w:szCs w:val="24"/>
              </w:rPr>
              <w:t xml:space="preserve">__ </w:t>
            </w:r>
            <w:r>
              <w:rPr>
                <w:rFonts w:ascii="Verdana" w:hAnsi="Verdana"/>
                <w:sz w:val="24"/>
                <w:szCs w:val="24"/>
              </w:rPr>
              <w:t xml:space="preserve">vnetje sluznice, ki pokriva dihalne poti </w:t>
            </w:r>
          </w:p>
        </w:tc>
      </w:tr>
      <w:tr w:rsidR="00EC482E" w:rsidRPr="00A070A0" w14:paraId="6B88C28D" w14:textId="77777777" w:rsidTr="00155BD7">
        <w:tc>
          <w:tcPr>
            <w:tcW w:w="2699" w:type="dxa"/>
          </w:tcPr>
          <w:p w14:paraId="1A00320A" w14:textId="77777777" w:rsidR="00000000" w:rsidRPr="001F3881" w:rsidRDefault="00000000" w:rsidP="00155BD7">
            <w:pPr>
              <w:rPr>
                <w:rFonts w:ascii="Verdana" w:hAnsi="Verdana"/>
                <w:sz w:val="24"/>
                <w:szCs w:val="24"/>
              </w:rPr>
            </w:pPr>
            <w:r w:rsidRPr="001F3881">
              <w:rPr>
                <w:rFonts w:ascii="Verdana" w:hAnsi="Verdana"/>
                <w:sz w:val="24"/>
                <w:szCs w:val="24"/>
              </w:rPr>
              <w:t xml:space="preserve">E </w:t>
            </w:r>
            <w:r>
              <w:rPr>
                <w:rFonts w:ascii="Verdana" w:hAnsi="Verdana"/>
                <w:sz w:val="24"/>
                <w:szCs w:val="24"/>
              </w:rPr>
              <w:t>angina</w:t>
            </w:r>
          </w:p>
        </w:tc>
        <w:tc>
          <w:tcPr>
            <w:tcW w:w="6520" w:type="dxa"/>
          </w:tcPr>
          <w:p w14:paraId="148C759D" w14:textId="77777777" w:rsidR="00000000" w:rsidRPr="00C67109" w:rsidRDefault="00000000" w:rsidP="00155BD7">
            <w:pPr>
              <w:ind w:left="461" w:hanging="461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__ alergija, pri kateri se vname </w:t>
            </w:r>
            <w:r>
              <w:rPr>
                <w:rFonts w:ascii="Verdana" w:hAnsi="Verdana"/>
                <w:sz w:val="24"/>
                <w:szCs w:val="24"/>
              </w:rPr>
              <w:t>nosna sluznica</w:t>
            </w:r>
          </w:p>
        </w:tc>
      </w:tr>
    </w:tbl>
    <w:p w14:paraId="2A375F74" w14:textId="77777777" w:rsidR="00000000" w:rsidRDefault="00000000"/>
    <w:sectPr w:rsidR="00D4120E" w:rsidSect="000F6147">
      <w:headerReference w:type="default" r:id="rId1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37708" w14:textId="77777777" w:rsidR="00DD10A5" w:rsidRDefault="00DD10A5" w:rsidP="006E0FDA">
      <w:pPr>
        <w:spacing w:after="0" w:line="240" w:lineRule="auto"/>
      </w:pPr>
      <w:r>
        <w:separator/>
      </w:r>
    </w:p>
  </w:endnote>
  <w:endnote w:type="continuationSeparator" w:id="0">
    <w:p w14:paraId="0E4F0626" w14:textId="77777777" w:rsidR="00DD10A5" w:rsidRDefault="00DD10A5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ECEBD" w14:textId="77777777" w:rsidR="00DD10A5" w:rsidRDefault="00DD10A5" w:rsidP="006E0FDA">
      <w:pPr>
        <w:spacing w:after="0" w:line="240" w:lineRule="auto"/>
      </w:pPr>
      <w:r>
        <w:separator/>
      </w:r>
    </w:p>
  </w:footnote>
  <w:footnote w:type="continuationSeparator" w:id="0">
    <w:p w14:paraId="109B1979" w14:textId="77777777" w:rsidR="00DD10A5" w:rsidRDefault="00DD10A5" w:rsidP="006E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9530" w14:textId="62F2BE68" w:rsidR="004760C0" w:rsidRDefault="004760C0" w:rsidP="004760C0">
    <w:pPr>
      <w:pStyle w:val="Glava"/>
      <w:jc w:val="right"/>
    </w:pPr>
    <w:proofErr w:type="spellStart"/>
    <w:r>
      <w:t>Dobrovo</w:t>
    </w:r>
    <w:proofErr w:type="spellEnd"/>
    <w:r>
      <w:t>, 5. 5.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94C1C"/>
    <w:multiLevelType w:val="hybridMultilevel"/>
    <w:tmpl w:val="37C88022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7C1C28"/>
    <w:multiLevelType w:val="hybridMultilevel"/>
    <w:tmpl w:val="C1A46922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B6463A0"/>
    <w:multiLevelType w:val="hybridMultilevel"/>
    <w:tmpl w:val="829C0228"/>
    <w:lvl w:ilvl="0" w:tplc="255558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3EE6"/>
    <w:multiLevelType w:val="hybridMultilevel"/>
    <w:tmpl w:val="9864DE46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F762ED"/>
    <w:multiLevelType w:val="hybridMultilevel"/>
    <w:tmpl w:val="CAA23224"/>
    <w:lvl w:ilvl="0" w:tplc="20000017">
      <w:start w:val="1"/>
      <w:numFmt w:val="lowerLetter"/>
      <w:lvlText w:val="%1)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38D2C24"/>
    <w:multiLevelType w:val="hybridMultilevel"/>
    <w:tmpl w:val="42C294FC"/>
    <w:lvl w:ilvl="0" w:tplc="16793261">
      <w:start w:val="1"/>
      <w:numFmt w:val="decimal"/>
      <w:lvlText w:val="%1."/>
      <w:lvlJc w:val="left"/>
      <w:pPr>
        <w:ind w:left="720" w:hanging="360"/>
      </w:pPr>
    </w:lvl>
    <w:lvl w:ilvl="1" w:tplc="16793261" w:tentative="1">
      <w:start w:val="1"/>
      <w:numFmt w:val="lowerLetter"/>
      <w:lvlText w:val="%2."/>
      <w:lvlJc w:val="left"/>
      <w:pPr>
        <w:ind w:left="1440" w:hanging="360"/>
      </w:pPr>
    </w:lvl>
    <w:lvl w:ilvl="2" w:tplc="16793261" w:tentative="1">
      <w:start w:val="1"/>
      <w:numFmt w:val="lowerRoman"/>
      <w:lvlText w:val="%3."/>
      <w:lvlJc w:val="right"/>
      <w:pPr>
        <w:ind w:left="2160" w:hanging="180"/>
      </w:pPr>
    </w:lvl>
    <w:lvl w:ilvl="3" w:tplc="16793261" w:tentative="1">
      <w:start w:val="1"/>
      <w:numFmt w:val="decimal"/>
      <w:lvlText w:val="%4."/>
      <w:lvlJc w:val="left"/>
      <w:pPr>
        <w:ind w:left="2880" w:hanging="360"/>
      </w:pPr>
    </w:lvl>
    <w:lvl w:ilvl="4" w:tplc="16793261" w:tentative="1">
      <w:start w:val="1"/>
      <w:numFmt w:val="lowerLetter"/>
      <w:lvlText w:val="%5."/>
      <w:lvlJc w:val="left"/>
      <w:pPr>
        <w:ind w:left="3600" w:hanging="360"/>
      </w:pPr>
    </w:lvl>
    <w:lvl w:ilvl="5" w:tplc="16793261" w:tentative="1">
      <w:start w:val="1"/>
      <w:numFmt w:val="lowerRoman"/>
      <w:lvlText w:val="%6."/>
      <w:lvlJc w:val="right"/>
      <w:pPr>
        <w:ind w:left="4320" w:hanging="180"/>
      </w:pPr>
    </w:lvl>
    <w:lvl w:ilvl="6" w:tplc="16793261" w:tentative="1">
      <w:start w:val="1"/>
      <w:numFmt w:val="decimal"/>
      <w:lvlText w:val="%7."/>
      <w:lvlJc w:val="left"/>
      <w:pPr>
        <w:ind w:left="5040" w:hanging="360"/>
      </w:pPr>
    </w:lvl>
    <w:lvl w:ilvl="7" w:tplc="16793261" w:tentative="1">
      <w:start w:val="1"/>
      <w:numFmt w:val="lowerLetter"/>
      <w:lvlText w:val="%8."/>
      <w:lvlJc w:val="left"/>
      <w:pPr>
        <w:ind w:left="5760" w:hanging="360"/>
      </w:pPr>
    </w:lvl>
    <w:lvl w:ilvl="8" w:tplc="16793261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925422">
    <w:abstractNumId w:val="6"/>
  </w:num>
  <w:num w:numId="2" w16cid:durableId="766461179">
    <w:abstractNumId w:val="9"/>
  </w:num>
  <w:num w:numId="3" w16cid:durableId="1110735898">
    <w:abstractNumId w:val="11"/>
  </w:num>
  <w:num w:numId="4" w16cid:durableId="1694304248">
    <w:abstractNumId w:val="8"/>
  </w:num>
  <w:num w:numId="5" w16cid:durableId="891845669">
    <w:abstractNumId w:val="4"/>
  </w:num>
  <w:num w:numId="6" w16cid:durableId="1505238509">
    <w:abstractNumId w:val="2"/>
  </w:num>
  <w:num w:numId="7" w16cid:durableId="424425191">
    <w:abstractNumId w:val="5"/>
  </w:num>
  <w:num w:numId="8" w16cid:durableId="191962869">
    <w:abstractNumId w:val="3"/>
  </w:num>
  <w:num w:numId="9" w16cid:durableId="1455439756">
    <w:abstractNumId w:val="12"/>
  </w:num>
  <w:num w:numId="10" w16cid:durableId="2133162345">
    <w:abstractNumId w:val="0"/>
  </w:num>
  <w:num w:numId="11" w16cid:durableId="777680477">
    <w:abstractNumId w:val="7"/>
  </w:num>
  <w:num w:numId="12" w16cid:durableId="1576280203">
    <w:abstractNumId w:val="1"/>
  </w:num>
  <w:num w:numId="13" w16cid:durableId="20706906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4E58"/>
    <w:rsid w:val="00065F9C"/>
    <w:rsid w:val="000F6147"/>
    <w:rsid w:val="00112029"/>
    <w:rsid w:val="00135412"/>
    <w:rsid w:val="00261997"/>
    <w:rsid w:val="00361FF4"/>
    <w:rsid w:val="003B5299"/>
    <w:rsid w:val="004760C0"/>
    <w:rsid w:val="00493A0C"/>
    <w:rsid w:val="004D6B48"/>
    <w:rsid w:val="00531A4E"/>
    <w:rsid w:val="00535F5A"/>
    <w:rsid w:val="00555F58"/>
    <w:rsid w:val="006E6663"/>
    <w:rsid w:val="008B3AC2"/>
    <w:rsid w:val="008F680D"/>
    <w:rsid w:val="00A14CCB"/>
    <w:rsid w:val="00AC197E"/>
    <w:rsid w:val="00B21D59"/>
    <w:rsid w:val="00BD419F"/>
    <w:rsid w:val="00CE3E42"/>
    <w:rsid w:val="00DD10A5"/>
    <w:rsid w:val="00DF064E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FB8E"/>
  <w15:docId w15:val="{9B625600-27EA-44D9-BB47-A1A0CC3A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E1580"/>
  </w:style>
  <w:style w:type="paragraph" w:styleId="Naslov1">
    <w:name w:val="heading 1"/>
    <w:basedOn w:val="Navaden"/>
    <w:next w:val="Navaden"/>
    <w:link w:val="Naslov1Znak"/>
    <w:uiPriority w:val="9"/>
    <w:qFormat/>
    <w:rsid w:val="001A48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A48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A488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A48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A488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A48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A48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A48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A48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Odstavekseznama">
    <w:name w:val="List Paragraph"/>
    <w:basedOn w:val="Navaden"/>
    <w:uiPriority w:val="34"/>
    <w:qFormat/>
    <w:rsid w:val="00DA6477"/>
    <w:pPr>
      <w:ind w:left="720"/>
      <w:contextualSpacing/>
    </w:pPr>
  </w:style>
  <w:style w:type="paragraph" w:styleId="Brezrazmikov">
    <w:name w:val="No Spacing"/>
    <w:uiPriority w:val="1"/>
    <w:qFormat/>
    <w:rsid w:val="000C43E8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1A488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A48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A488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A4882"/>
    <w:rPr>
      <w:rFonts w:eastAsiaTheme="majorEastAsia" w:cstheme="majorBidi"/>
      <w:i/>
      <w:iCs/>
      <w:color w:val="365F9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A4882"/>
    <w:rPr>
      <w:rFonts w:eastAsiaTheme="majorEastAsia" w:cstheme="majorBidi"/>
      <w:color w:val="365F9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A488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A488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A488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A488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1A4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1A4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A48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1A48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A488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1A4882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1A4882"/>
    <w:rPr>
      <w:i/>
      <w:iCs/>
      <w:color w:val="365F9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A488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A4882"/>
    <w:rPr>
      <w:i/>
      <w:iCs/>
      <w:color w:val="365F9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A4882"/>
    <w:rPr>
      <w:b/>
      <w:bCs/>
      <w:smallCaps/>
      <w:color w:val="365F91" w:themeColor="accent1" w:themeShade="BF"/>
      <w:spacing w:val="5"/>
    </w:rPr>
  </w:style>
  <w:style w:type="table" w:styleId="Tabelamrea">
    <w:name w:val="Table Grid"/>
    <w:basedOn w:val="Navadnatabela"/>
    <w:uiPriority w:val="39"/>
    <w:rsid w:val="001A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7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60C0"/>
  </w:style>
  <w:style w:type="paragraph" w:styleId="Noga">
    <w:name w:val="footer"/>
    <w:basedOn w:val="Navaden"/>
    <w:link w:val="NogaZnak"/>
    <w:uiPriority w:val="99"/>
    <w:unhideWhenUsed/>
    <w:rsid w:val="00476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6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Mugerli, Anika</cp:lastModifiedBy>
  <cp:revision>2</cp:revision>
  <dcterms:created xsi:type="dcterms:W3CDTF">2025-05-05T07:28:00Z</dcterms:created>
  <dcterms:modified xsi:type="dcterms:W3CDTF">2025-05-05T07:28:00Z</dcterms:modified>
</cp:coreProperties>
</file>