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C279" w14:textId="05F1787A" w:rsidR="00C311F0" w:rsidRPr="000D7BA1" w:rsidRDefault="008B36F5" w:rsidP="008B36F5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0D7BA1">
        <w:rPr>
          <w:rFonts w:ascii="Tahoma" w:hAnsi="Tahoma" w:cs="Tahoma"/>
          <w:b/>
          <w:color w:val="FF0000"/>
          <w:sz w:val="28"/>
          <w:szCs w:val="28"/>
        </w:rPr>
        <w:t>DOBRODOŠ</w:t>
      </w:r>
      <w:r w:rsidR="00D04843">
        <w:rPr>
          <w:rFonts w:ascii="Tahoma" w:hAnsi="Tahoma" w:cs="Tahoma"/>
          <w:b/>
          <w:color w:val="FF0000"/>
          <w:sz w:val="28"/>
          <w:szCs w:val="28"/>
        </w:rPr>
        <w:t>LI</w:t>
      </w:r>
      <w:r w:rsidR="00C311F0" w:rsidRPr="000D7BA1">
        <w:rPr>
          <w:rFonts w:ascii="Tahoma" w:hAnsi="Tahoma" w:cs="Tahoma"/>
          <w:b/>
          <w:color w:val="FF0000"/>
          <w:sz w:val="28"/>
          <w:szCs w:val="28"/>
        </w:rPr>
        <w:t xml:space="preserve"> PRI GEOGRAFIJI </w:t>
      </w:r>
    </w:p>
    <w:p w14:paraId="76B97545" w14:textId="77777777" w:rsidR="00C75AA2" w:rsidRPr="007A3FA7" w:rsidRDefault="006A5849" w:rsidP="008B36F5">
      <w:pPr>
        <w:jc w:val="center"/>
        <w:rPr>
          <w:rFonts w:ascii="Tahoma" w:hAnsi="Tahoma" w:cs="Tahoma"/>
          <w:b/>
          <w:sz w:val="24"/>
          <w:szCs w:val="24"/>
        </w:rPr>
      </w:pPr>
      <w:r w:rsidRPr="007A3FA7">
        <w:rPr>
          <w:rFonts w:ascii="Tahoma" w:hAnsi="Tahoma" w:cs="Tahoma"/>
          <w:noProof/>
          <w:sz w:val="24"/>
          <w:szCs w:val="24"/>
          <w:lang w:eastAsia="sl-SI"/>
        </w:rPr>
        <w:drawing>
          <wp:inline distT="0" distB="0" distL="0" distR="0" wp14:anchorId="28720016" wp14:editId="387A06BD">
            <wp:extent cx="2875402" cy="16573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41" cy="16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4C5B0" w14:textId="77777777" w:rsidR="008B36F5" w:rsidRPr="007A3FA7" w:rsidRDefault="008B36F5" w:rsidP="008B36F5">
      <w:pPr>
        <w:rPr>
          <w:rFonts w:ascii="Tahoma" w:hAnsi="Tahoma" w:cs="Tahoma"/>
          <w:b/>
          <w:sz w:val="24"/>
          <w:szCs w:val="24"/>
        </w:rPr>
      </w:pPr>
      <w:r w:rsidRPr="00D04843">
        <w:rPr>
          <w:rFonts w:ascii="Tahoma" w:hAnsi="Tahoma" w:cs="Tahoma"/>
          <w:b/>
          <w:sz w:val="24"/>
          <w:szCs w:val="24"/>
        </w:rPr>
        <w:t>Pouk</w:t>
      </w:r>
    </w:p>
    <w:p w14:paraId="54B0C0E3" w14:textId="77777777" w:rsidR="008B36F5" w:rsidRDefault="008B36F5" w:rsidP="00383244">
      <w:pPr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 xml:space="preserve">Za </w:t>
      </w:r>
      <w:r w:rsidRPr="007A3FA7">
        <w:rPr>
          <w:rFonts w:ascii="Tahoma" w:hAnsi="Tahoma" w:cs="Tahoma"/>
          <w:b/>
          <w:sz w:val="24"/>
          <w:szCs w:val="24"/>
        </w:rPr>
        <w:t>uspešno delo</w:t>
      </w:r>
      <w:r w:rsidRPr="007A3FA7">
        <w:rPr>
          <w:rFonts w:ascii="Tahoma" w:hAnsi="Tahoma" w:cs="Tahoma"/>
          <w:sz w:val="24"/>
          <w:szCs w:val="24"/>
        </w:rPr>
        <w:t xml:space="preserve"> k pouku prihajaj pravočasno. S seboj </w:t>
      </w:r>
      <w:r w:rsidRPr="007A3FA7">
        <w:rPr>
          <w:rFonts w:ascii="Tahoma" w:hAnsi="Tahoma" w:cs="Tahoma"/>
          <w:b/>
          <w:sz w:val="24"/>
          <w:szCs w:val="24"/>
        </w:rPr>
        <w:t>redno</w:t>
      </w:r>
      <w:r w:rsidRPr="007A3FA7">
        <w:rPr>
          <w:rFonts w:ascii="Tahoma" w:hAnsi="Tahoma" w:cs="Tahoma"/>
          <w:sz w:val="24"/>
          <w:szCs w:val="24"/>
        </w:rPr>
        <w:t xml:space="preserve"> nosi vse dogovorjene </w:t>
      </w:r>
      <w:r w:rsidRPr="007A3FA7">
        <w:rPr>
          <w:rFonts w:ascii="Tahoma" w:hAnsi="Tahoma" w:cs="Tahoma"/>
          <w:b/>
          <w:sz w:val="24"/>
          <w:szCs w:val="24"/>
        </w:rPr>
        <w:t>potrebščine</w:t>
      </w:r>
      <w:r w:rsidRPr="007A3FA7">
        <w:rPr>
          <w:rFonts w:ascii="Tahoma" w:hAnsi="Tahoma" w:cs="Tahoma"/>
          <w:sz w:val="24"/>
          <w:szCs w:val="24"/>
        </w:rPr>
        <w:t xml:space="preserve"> (ne pozabi atlasa ali zemljevida).</w:t>
      </w:r>
      <w:r w:rsidR="00383244" w:rsidRPr="007A3FA7">
        <w:rPr>
          <w:rFonts w:ascii="Tahoma" w:hAnsi="Tahoma" w:cs="Tahoma"/>
          <w:sz w:val="24"/>
          <w:szCs w:val="24"/>
        </w:rPr>
        <w:t xml:space="preserve"> </w:t>
      </w:r>
      <w:r w:rsidRPr="007A3FA7">
        <w:rPr>
          <w:rFonts w:ascii="Tahoma" w:hAnsi="Tahoma" w:cs="Tahoma"/>
          <w:sz w:val="24"/>
          <w:szCs w:val="24"/>
        </w:rPr>
        <w:t>Pripravi se na začetek šolske ure. Uro začne učitelj.</w:t>
      </w:r>
      <w:r w:rsidR="00383244" w:rsidRPr="007A3FA7">
        <w:rPr>
          <w:rFonts w:ascii="Tahoma" w:hAnsi="Tahoma" w:cs="Tahoma"/>
          <w:sz w:val="24"/>
          <w:szCs w:val="24"/>
        </w:rPr>
        <w:t xml:space="preserve"> </w:t>
      </w:r>
      <w:r w:rsidRPr="007A3FA7">
        <w:rPr>
          <w:rFonts w:ascii="Tahoma" w:hAnsi="Tahoma" w:cs="Tahoma"/>
          <w:b/>
          <w:sz w:val="24"/>
          <w:szCs w:val="24"/>
        </w:rPr>
        <w:t>Sproti zapisuj snov</w:t>
      </w:r>
      <w:r w:rsidRPr="007A3FA7">
        <w:rPr>
          <w:rFonts w:ascii="Tahoma" w:hAnsi="Tahoma" w:cs="Tahoma"/>
          <w:sz w:val="24"/>
          <w:szCs w:val="24"/>
        </w:rPr>
        <w:t>. Prevzemi odgovornost za prepis snovi v primeru odsotnosti.</w:t>
      </w:r>
      <w:r w:rsidR="00383244" w:rsidRPr="007A3FA7">
        <w:rPr>
          <w:rFonts w:ascii="Tahoma" w:hAnsi="Tahoma" w:cs="Tahoma"/>
          <w:sz w:val="24"/>
          <w:szCs w:val="24"/>
        </w:rPr>
        <w:t xml:space="preserve"> </w:t>
      </w:r>
      <w:r w:rsidRPr="007A3FA7">
        <w:rPr>
          <w:rFonts w:ascii="Tahoma" w:hAnsi="Tahoma" w:cs="Tahoma"/>
          <w:sz w:val="24"/>
          <w:szCs w:val="24"/>
        </w:rPr>
        <w:t xml:space="preserve">Upoštevaj hišni red. Med poukom </w:t>
      </w:r>
      <w:r w:rsidRPr="007A3FA7">
        <w:rPr>
          <w:rFonts w:ascii="Tahoma" w:hAnsi="Tahoma" w:cs="Tahoma"/>
          <w:b/>
          <w:sz w:val="24"/>
          <w:szCs w:val="24"/>
        </w:rPr>
        <w:t>aktivno poslušaj</w:t>
      </w:r>
      <w:r w:rsidRPr="007A3FA7">
        <w:rPr>
          <w:rFonts w:ascii="Tahoma" w:hAnsi="Tahoma" w:cs="Tahoma"/>
          <w:sz w:val="24"/>
          <w:szCs w:val="24"/>
        </w:rPr>
        <w:t>.</w:t>
      </w:r>
      <w:r w:rsidR="00E96DB2">
        <w:rPr>
          <w:rFonts w:ascii="Tahoma" w:hAnsi="Tahoma" w:cs="Tahoma"/>
          <w:sz w:val="24"/>
          <w:szCs w:val="24"/>
        </w:rPr>
        <w:t xml:space="preserve"> </w:t>
      </w:r>
      <w:r w:rsidR="007A3FA7">
        <w:rPr>
          <w:rFonts w:ascii="Tahoma" w:hAnsi="Tahoma" w:cs="Tahoma"/>
          <w:sz w:val="24"/>
          <w:szCs w:val="24"/>
        </w:rPr>
        <w:t xml:space="preserve"> Če te teme geografije še posebej zanimajo, se udeležuj uric </w:t>
      </w:r>
      <w:r w:rsidR="007A3FA7" w:rsidRPr="007A3FA7">
        <w:rPr>
          <w:rFonts w:ascii="Tahoma" w:hAnsi="Tahoma" w:cs="Tahoma"/>
          <w:b/>
          <w:sz w:val="24"/>
          <w:szCs w:val="24"/>
        </w:rPr>
        <w:t>dodatnega pouka</w:t>
      </w:r>
      <w:r w:rsidR="007A3FA7">
        <w:rPr>
          <w:rFonts w:ascii="Tahoma" w:hAnsi="Tahoma" w:cs="Tahoma"/>
          <w:sz w:val="24"/>
          <w:szCs w:val="24"/>
        </w:rPr>
        <w:t xml:space="preserve"> iz geografije. </w:t>
      </w:r>
      <w:r w:rsidRPr="007A3FA7">
        <w:rPr>
          <w:rFonts w:ascii="Tahoma" w:hAnsi="Tahoma" w:cs="Tahoma"/>
          <w:sz w:val="24"/>
          <w:szCs w:val="24"/>
        </w:rPr>
        <w:t>Na koncu ure pospravi svoj delovni prostor. Počakaj, da uro zaključi učitelj.</w:t>
      </w:r>
      <w:r w:rsidR="00383244" w:rsidRPr="007A3FA7">
        <w:rPr>
          <w:rFonts w:ascii="Tahoma" w:hAnsi="Tahoma" w:cs="Tahoma"/>
          <w:sz w:val="24"/>
          <w:szCs w:val="24"/>
        </w:rPr>
        <w:t xml:space="preserve"> </w:t>
      </w:r>
      <w:r w:rsidRPr="007A3FA7">
        <w:rPr>
          <w:rFonts w:ascii="Tahoma" w:hAnsi="Tahoma" w:cs="Tahoma"/>
          <w:sz w:val="24"/>
          <w:szCs w:val="24"/>
        </w:rPr>
        <w:t xml:space="preserve">Doma </w:t>
      </w:r>
      <w:r w:rsidRPr="007A3FA7">
        <w:rPr>
          <w:rFonts w:ascii="Tahoma" w:hAnsi="Tahoma" w:cs="Tahoma"/>
          <w:b/>
          <w:sz w:val="24"/>
          <w:szCs w:val="24"/>
        </w:rPr>
        <w:t>preglej, uredi</w:t>
      </w:r>
      <w:r w:rsidRPr="007A3FA7">
        <w:rPr>
          <w:rFonts w:ascii="Tahoma" w:hAnsi="Tahoma" w:cs="Tahoma"/>
          <w:sz w:val="24"/>
          <w:szCs w:val="24"/>
        </w:rPr>
        <w:t xml:space="preserve"> in/ali dopolni zapiske</w:t>
      </w:r>
      <w:r w:rsidRPr="007A3FA7">
        <w:rPr>
          <w:rFonts w:ascii="Tahoma" w:hAnsi="Tahoma" w:cs="Tahoma"/>
          <w:b/>
          <w:sz w:val="24"/>
          <w:szCs w:val="24"/>
        </w:rPr>
        <w:t>, nauči</w:t>
      </w:r>
      <w:r w:rsidRPr="007A3FA7">
        <w:rPr>
          <w:rFonts w:ascii="Tahoma" w:hAnsi="Tahoma" w:cs="Tahoma"/>
          <w:sz w:val="24"/>
          <w:szCs w:val="24"/>
        </w:rPr>
        <w:t xml:space="preserve"> se snov in </w:t>
      </w:r>
      <w:r w:rsidRPr="007A3FA7">
        <w:rPr>
          <w:rFonts w:ascii="Tahoma" w:hAnsi="Tahoma" w:cs="Tahoma"/>
          <w:b/>
          <w:sz w:val="24"/>
          <w:szCs w:val="24"/>
        </w:rPr>
        <w:t>naredi domačo nalogo</w:t>
      </w:r>
      <w:r w:rsidRPr="007A3FA7">
        <w:rPr>
          <w:rFonts w:ascii="Tahoma" w:hAnsi="Tahoma" w:cs="Tahoma"/>
          <w:sz w:val="24"/>
          <w:szCs w:val="24"/>
        </w:rPr>
        <w:t>.</w:t>
      </w:r>
      <w:r w:rsidR="007A3FA7">
        <w:rPr>
          <w:rFonts w:ascii="Tahoma" w:hAnsi="Tahoma" w:cs="Tahoma"/>
          <w:sz w:val="24"/>
          <w:szCs w:val="24"/>
        </w:rPr>
        <w:t xml:space="preserve"> </w:t>
      </w:r>
    </w:p>
    <w:p w14:paraId="1BE4970A" w14:textId="77777777" w:rsidR="00E96DB2" w:rsidRDefault="00E96DB2" w:rsidP="00E96DB2">
      <w:pPr>
        <w:rPr>
          <w:rFonts w:ascii="Tahoma" w:hAnsi="Tahoma" w:cs="Tahoma"/>
          <w:sz w:val="24"/>
          <w:szCs w:val="24"/>
        </w:rPr>
      </w:pPr>
      <w:r w:rsidRPr="00D04843">
        <w:rPr>
          <w:rFonts w:ascii="Tahoma" w:hAnsi="Tahoma" w:cs="Tahoma"/>
          <w:b/>
          <w:sz w:val="24"/>
          <w:szCs w:val="24"/>
        </w:rPr>
        <w:t>Spletna učilnica:</w:t>
      </w:r>
      <w:r>
        <w:rPr>
          <w:rFonts w:ascii="Tahoma" w:hAnsi="Tahoma" w:cs="Tahoma"/>
          <w:sz w:val="24"/>
          <w:szCs w:val="24"/>
        </w:rPr>
        <w:t xml:space="preserve"> izpolnjuj naloge preko spletne učilnice glede na navodila učiteljice. </w:t>
      </w:r>
    </w:p>
    <w:p w14:paraId="2B83148E" w14:textId="1AA3C09F" w:rsidR="00E96DB2" w:rsidRDefault="00E96DB2" w:rsidP="00E96D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Ključ za vstop  v spletno učilnico za geografijo: </w:t>
      </w:r>
      <w:r w:rsidR="00017D15">
        <w:rPr>
          <w:rFonts w:ascii="Tahoma" w:hAnsi="Tahoma" w:cs="Tahoma"/>
          <w:color w:val="FF0000"/>
          <w:sz w:val="24"/>
          <w:szCs w:val="24"/>
        </w:rPr>
        <w:t>GAJA</w:t>
      </w:r>
      <w:r w:rsidR="001923ED">
        <w:rPr>
          <w:rFonts w:ascii="Tahoma" w:hAnsi="Tahoma" w:cs="Tahoma"/>
          <w:color w:val="FF0000"/>
          <w:sz w:val="24"/>
          <w:szCs w:val="24"/>
        </w:rPr>
        <w:t>9</w:t>
      </w:r>
      <w:r w:rsidRPr="00E96DB2">
        <w:rPr>
          <w:rFonts w:ascii="Tahoma" w:hAnsi="Tahoma" w:cs="Tahoma"/>
          <w:b/>
          <w:sz w:val="24"/>
          <w:szCs w:val="24"/>
        </w:rPr>
        <w:t xml:space="preserve"> </w:t>
      </w:r>
    </w:p>
    <w:p w14:paraId="5EB84EB8" w14:textId="77777777" w:rsidR="00E96DB2" w:rsidRPr="00193542" w:rsidRDefault="00E96DB2" w:rsidP="00E96DB2">
      <w:pPr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Ključ za vstop v spletno učilnico za dodatno delo iz geografije: </w:t>
      </w:r>
      <w:r w:rsidRPr="00193542">
        <w:rPr>
          <w:rFonts w:ascii="Tahoma" w:hAnsi="Tahoma" w:cs="Tahoma"/>
          <w:color w:val="FF0000"/>
          <w:sz w:val="24"/>
          <w:szCs w:val="24"/>
        </w:rPr>
        <w:t>DNUGEO6789</w:t>
      </w:r>
    </w:p>
    <w:p w14:paraId="5FB0DF74" w14:textId="77777777" w:rsidR="00383244" w:rsidRPr="007A3FA7" w:rsidRDefault="008B36F5" w:rsidP="008B36F5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7A3FA7">
        <w:rPr>
          <w:rFonts w:ascii="Tahoma" w:hAnsi="Tahoma" w:cs="Tahoma"/>
          <w:b/>
          <w:sz w:val="24"/>
          <w:szCs w:val="24"/>
        </w:rPr>
        <w:t xml:space="preserve">Ocenjevanje   </w:t>
      </w:r>
    </w:p>
    <w:p w14:paraId="1F795396" w14:textId="3971FFF7" w:rsidR="00F111B4" w:rsidRPr="007A3FA7" w:rsidRDefault="00383244" w:rsidP="00F111B4">
      <w:pPr>
        <w:jc w:val="both"/>
        <w:rPr>
          <w:rFonts w:ascii="Tahoma" w:hAnsi="Tahoma" w:cs="Tahoma"/>
          <w:b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>Ocenjevanje znanja bo potekalo skozi vse ocenjevalno obdobje</w:t>
      </w:r>
      <w:r w:rsidR="00744510">
        <w:rPr>
          <w:rFonts w:ascii="Tahoma" w:hAnsi="Tahoma" w:cs="Tahoma"/>
          <w:sz w:val="24"/>
          <w:szCs w:val="24"/>
        </w:rPr>
        <w:t xml:space="preserve">. </w:t>
      </w:r>
      <w:r w:rsidRPr="007A3FA7">
        <w:rPr>
          <w:rFonts w:ascii="Tahoma" w:hAnsi="Tahoma" w:cs="Tahoma"/>
          <w:sz w:val="24"/>
          <w:szCs w:val="24"/>
        </w:rPr>
        <w:t xml:space="preserve">V tem šolskem letu boste pridobili vsaj </w:t>
      </w:r>
      <w:r w:rsidR="00013AE9">
        <w:rPr>
          <w:rFonts w:ascii="Tahoma" w:hAnsi="Tahoma" w:cs="Tahoma"/>
          <w:sz w:val="24"/>
          <w:szCs w:val="24"/>
        </w:rPr>
        <w:t>štiri</w:t>
      </w:r>
      <w:r w:rsidRPr="007A3FA7">
        <w:rPr>
          <w:rFonts w:ascii="Tahoma" w:hAnsi="Tahoma" w:cs="Tahoma"/>
          <w:sz w:val="24"/>
          <w:szCs w:val="24"/>
        </w:rPr>
        <w:t xml:space="preserve"> ocene</w:t>
      </w:r>
      <w:r w:rsidR="00744510">
        <w:rPr>
          <w:rFonts w:ascii="Tahoma" w:hAnsi="Tahoma" w:cs="Tahoma"/>
          <w:sz w:val="24"/>
          <w:szCs w:val="24"/>
        </w:rPr>
        <w:t>.</w:t>
      </w:r>
      <w:r w:rsidRPr="007A3FA7">
        <w:rPr>
          <w:rFonts w:ascii="Tahoma" w:hAnsi="Tahoma" w:cs="Tahoma"/>
          <w:sz w:val="24"/>
          <w:szCs w:val="24"/>
        </w:rPr>
        <w:t xml:space="preserve"> </w:t>
      </w:r>
    </w:p>
    <w:p w14:paraId="0C88714B" w14:textId="5BD83E26" w:rsidR="008B36F5" w:rsidRPr="00744510" w:rsidRDefault="00383244" w:rsidP="008B36F5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>Za vsako obliko ocenjevanja boste pravočasno obveščeni o</w:t>
      </w:r>
      <w:r w:rsidR="00F111B4" w:rsidRPr="007A3FA7">
        <w:rPr>
          <w:rFonts w:ascii="Tahoma" w:hAnsi="Tahoma" w:cs="Tahoma"/>
          <w:sz w:val="24"/>
          <w:szCs w:val="24"/>
        </w:rPr>
        <w:t xml:space="preserve"> </w:t>
      </w:r>
      <w:r w:rsidR="00670933">
        <w:rPr>
          <w:rFonts w:ascii="Tahoma" w:hAnsi="Tahoma" w:cs="Tahoma"/>
          <w:sz w:val="24"/>
          <w:szCs w:val="24"/>
        </w:rPr>
        <w:t xml:space="preserve">načinu, </w:t>
      </w:r>
      <w:r w:rsidR="00F111B4" w:rsidRPr="007A3FA7">
        <w:rPr>
          <w:rFonts w:ascii="Tahoma" w:hAnsi="Tahoma" w:cs="Tahoma"/>
          <w:sz w:val="24"/>
          <w:szCs w:val="24"/>
        </w:rPr>
        <w:t xml:space="preserve">datumu in </w:t>
      </w:r>
      <w:r w:rsidRPr="007A3FA7">
        <w:rPr>
          <w:rFonts w:ascii="Tahoma" w:hAnsi="Tahoma" w:cs="Tahoma"/>
          <w:sz w:val="24"/>
          <w:szCs w:val="24"/>
        </w:rPr>
        <w:t>kriterijih ocenjevanja</w:t>
      </w:r>
      <w:r w:rsidR="00CC37F6">
        <w:rPr>
          <w:rFonts w:ascii="Tahoma" w:hAnsi="Tahoma" w:cs="Tahoma"/>
          <w:sz w:val="24"/>
          <w:szCs w:val="24"/>
        </w:rPr>
        <w:t xml:space="preserve"> (v pisni obliki so na ogled v učilnici 49)</w:t>
      </w:r>
      <w:r w:rsidRPr="007A3FA7">
        <w:rPr>
          <w:rFonts w:ascii="Tahoma" w:hAnsi="Tahoma" w:cs="Tahoma"/>
          <w:sz w:val="24"/>
          <w:szCs w:val="24"/>
        </w:rPr>
        <w:t>.</w:t>
      </w:r>
      <w:r w:rsidR="00F111B4" w:rsidRPr="007A3FA7">
        <w:rPr>
          <w:rFonts w:ascii="Tahoma" w:hAnsi="Tahoma" w:cs="Tahoma"/>
          <w:sz w:val="24"/>
          <w:szCs w:val="24"/>
        </w:rPr>
        <w:t xml:space="preserve"> Če učenec ne udeleži </w:t>
      </w:r>
      <w:r w:rsidR="00744510">
        <w:rPr>
          <w:rFonts w:ascii="Tahoma" w:hAnsi="Tahoma" w:cs="Tahoma"/>
          <w:sz w:val="24"/>
          <w:szCs w:val="24"/>
        </w:rPr>
        <w:t xml:space="preserve">pisnega </w:t>
      </w:r>
      <w:r w:rsidR="00F111B4" w:rsidRPr="007A3FA7">
        <w:rPr>
          <w:rFonts w:ascii="Tahoma" w:hAnsi="Tahoma" w:cs="Tahoma"/>
          <w:sz w:val="24"/>
          <w:szCs w:val="24"/>
        </w:rPr>
        <w:t xml:space="preserve">ocenjevanja v okviru napovedanega termina, je njegova  odgovornost, da se </w:t>
      </w:r>
      <w:r w:rsidR="00F111B4" w:rsidRPr="00CC37F6">
        <w:rPr>
          <w:rFonts w:ascii="Tahoma" w:hAnsi="Tahoma" w:cs="Tahoma"/>
          <w:b/>
          <w:bCs/>
          <w:sz w:val="24"/>
          <w:szCs w:val="24"/>
        </w:rPr>
        <w:t>o novem terminu čim prej dogovori</w:t>
      </w:r>
      <w:r w:rsidR="00F111B4" w:rsidRPr="007A3FA7">
        <w:rPr>
          <w:rFonts w:ascii="Tahoma" w:hAnsi="Tahoma" w:cs="Tahoma"/>
          <w:sz w:val="24"/>
          <w:szCs w:val="24"/>
        </w:rPr>
        <w:t xml:space="preserve">. </w:t>
      </w:r>
      <w:r w:rsidR="00F111B4" w:rsidRPr="00744510">
        <w:rPr>
          <w:rFonts w:ascii="Tahoma" w:hAnsi="Tahoma" w:cs="Tahoma"/>
          <w:b/>
          <w:bCs/>
          <w:sz w:val="24"/>
          <w:szCs w:val="24"/>
        </w:rPr>
        <w:t>Vsebina pisne naloge se v tem primeru spremeni, zahtevnost in teme ostanejo enake.</w:t>
      </w:r>
    </w:p>
    <w:p w14:paraId="696F0EE1" w14:textId="5F710CC9" w:rsidR="00E96DB2" w:rsidRPr="00E96DB2" w:rsidRDefault="00F111B4" w:rsidP="008B36F5">
      <w:pPr>
        <w:spacing w:line="276" w:lineRule="auto"/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b/>
          <w:sz w:val="24"/>
          <w:szCs w:val="24"/>
        </w:rPr>
        <w:t>Govorilne ure za</w:t>
      </w:r>
      <w:r w:rsidR="00E96DB2">
        <w:rPr>
          <w:rFonts w:ascii="Tahoma" w:hAnsi="Tahoma" w:cs="Tahoma"/>
          <w:b/>
          <w:sz w:val="24"/>
          <w:szCs w:val="24"/>
        </w:rPr>
        <w:t xml:space="preserve"> učence: </w:t>
      </w:r>
      <w:r w:rsidR="00A005D9">
        <w:rPr>
          <w:rFonts w:ascii="Tahoma" w:hAnsi="Tahoma" w:cs="Tahoma"/>
          <w:sz w:val="24"/>
          <w:szCs w:val="24"/>
        </w:rPr>
        <w:t>torek</w:t>
      </w:r>
      <w:r w:rsidR="00E96DB2" w:rsidRPr="00E96DB2">
        <w:rPr>
          <w:rFonts w:ascii="Tahoma" w:hAnsi="Tahoma" w:cs="Tahoma"/>
          <w:sz w:val="24"/>
          <w:szCs w:val="24"/>
        </w:rPr>
        <w:t>, 7.30 – 8. 15</w:t>
      </w:r>
      <w:r w:rsidR="00E96DB2">
        <w:rPr>
          <w:rFonts w:ascii="Tahoma" w:hAnsi="Tahoma" w:cs="Tahoma"/>
          <w:sz w:val="24"/>
          <w:szCs w:val="24"/>
        </w:rPr>
        <w:t xml:space="preserve"> (</w:t>
      </w:r>
      <w:r w:rsidR="00193542">
        <w:rPr>
          <w:rFonts w:ascii="Tahoma" w:hAnsi="Tahoma" w:cs="Tahoma"/>
          <w:sz w:val="24"/>
          <w:szCs w:val="24"/>
        </w:rPr>
        <w:t xml:space="preserve">kabinet 48, </w:t>
      </w:r>
      <w:r w:rsidR="00E96DB2">
        <w:rPr>
          <w:rFonts w:ascii="Tahoma" w:hAnsi="Tahoma" w:cs="Tahoma"/>
          <w:sz w:val="24"/>
          <w:szCs w:val="24"/>
        </w:rPr>
        <w:t>potrebna predhodna najava)</w:t>
      </w:r>
      <w:r w:rsidR="00CC37F6">
        <w:rPr>
          <w:rFonts w:ascii="Tahoma" w:hAnsi="Tahoma" w:cs="Tahoma"/>
          <w:sz w:val="24"/>
          <w:szCs w:val="24"/>
        </w:rPr>
        <w:t>.</w:t>
      </w:r>
    </w:p>
    <w:p w14:paraId="649AB643" w14:textId="0A568A3C" w:rsidR="008B36F5" w:rsidRDefault="00E96DB2" w:rsidP="008B36F5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Govorilne ure za starše</w:t>
      </w:r>
      <w:r w:rsidR="003330C7">
        <w:rPr>
          <w:rFonts w:ascii="Tahoma" w:hAnsi="Tahoma" w:cs="Tahoma"/>
          <w:b/>
          <w:sz w:val="24"/>
          <w:szCs w:val="24"/>
        </w:rPr>
        <w:t xml:space="preserve"> v prvem ocenjevalnem obdobju</w:t>
      </w:r>
      <w:r>
        <w:rPr>
          <w:rFonts w:ascii="Tahoma" w:hAnsi="Tahoma" w:cs="Tahoma"/>
          <w:b/>
          <w:sz w:val="24"/>
          <w:szCs w:val="24"/>
        </w:rPr>
        <w:t>:</w:t>
      </w:r>
      <w:r w:rsidR="00F111B4" w:rsidRPr="007A3FA7">
        <w:rPr>
          <w:rFonts w:ascii="Tahoma" w:hAnsi="Tahoma" w:cs="Tahoma"/>
          <w:b/>
          <w:sz w:val="24"/>
          <w:szCs w:val="24"/>
        </w:rPr>
        <w:t xml:space="preserve"> </w:t>
      </w:r>
      <w:r w:rsidR="00670933">
        <w:rPr>
          <w:rFonts w:ascii="Tahoma" w:hAnsi="Tahoma" w:cs="Tahoma"/>
          <w:sz w:val="24"/>
          <w:szCs w:val="24"/>
        </w:rPr>
        <w:t>sreda</w:t>
      </w:r>
      <w:r w:rsidR="00A005D9">
        <w:rPr>
          <w:rFonts w:ascii="Tahoma" w:hAnsi="Tahoma" w:cs="Tahoma"/>
          <w:sz w:val="24"/>
          <w:szCs w:val="24"/>
        </w:rPr>
        <w:t>, 1</w:t>
      </w:r>
      <w:r w:rsidR="00744510">
        <w:rPr>
          <w:rFonts w:ascii="Tahoma" w:hAnsi="Tahoma" w:cs="Tahoma"/>
          <w:sz w:val="24"/>
          <w:szCs w:val="24"/>
        </w:rPr>
        <w:t>0</w:t>
      </w:r>
      <w:r w:rsidR="00A005D9">
        <w:rPr>
          <w:rFonts w:ascii="Tahoma" w:hAnsi="Tahoma" w:cs="Tahoma"/>
          <w:sz w:val="24"/>
          <w:szCs w:val="24"/>
        </w:rPr>
        <w:t>.15</w:t>
      </w:r>
      <w:r w:rsidR="00135AD0" w:rsidRPr="00E96DB2">
        <w:rPr>
          <w:rFonts w:ascii="Tahoma" w:hAnsi="Tahoma" w:cs="Tahoma"/>
          <w:sz w:val="24"/>
          <w:szCs w:val="24"/>
        </w:rPr>
        <w:t xml:space="preserve"> – </w:t>
      </w:r>
      <w:r w:rsidR="008B36F5" w:rsidRPr="007A3FA7">
        <w:rPr>
          <w:rFonts w:ascii="Tahoma" w:hAnsi="Tahoma" w:cs="Tahoma"/>
          <w:sz w:val="24"/>
          <w:szCs w:val="24"/>
        </w:rPr>
        <w:t>1</w:t>
      </w:r>
      <w:r w:rsidR="00744510">
        <w:rPr>
          <w:rFonts w:ascii="Tahoma" w:hAnsi="Tahoma" w:cs="Tahoma"/>
          <w:sz w:val="24"/>
          <w:szCs w:val="24"/>
        </w:rPr>
        <w:t>1</w:t>
      </w:r>
      <w:r w:rsidR="008B36F5" w:rsidRPr="007A3FA7">
        <w:rPr>
          <w:rFonts w:ascii="Tahoma" w:hAnsi="Tahoma" w:cs="Tahoma"/>
          <w:sz w:val="24"/>
          <w:szCs w:val="24"/>
        </w:rPr>
        <w:t>.00</w:t>
      </w:r>
      <w:r w:rsidR="00CC37F6">
        <w:rPr>
          <w:rFonts w:ascii="Tahoma" w:hAnsi="Tahoma" w:cs="Tahoma"/>
          <w:sz w:val="24"/>
          <w:szCs w:val="24"/>
        </w:rPr>
        <w:t>,</w:t>
      </w:r>
      <w:r w:rsidR="00A005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v popoldanskem času </w:t>
      </w:r>
      <w:r w:rsidR="008B36F5" w:rsidRPr="007A3FA7">
        <w:rPr>
          <w:rFonts w:ascii="Tahoma" w:hAnsi="Tahoma" w:cs="Tahoma"/>
          <w:sz w:val="24"/>
          <w:szCs w:val="24"/>
        </w:rPr>
        <w:t xml:space="preserve">vsak 2. torek v mesecu ob 17.00 – 18.00 </w:t>
      </w:r>
      <w:r>
        <w:rPr>
          <w:rFonts w:ascii="Tahoma" w:hAnsi="Tahoma" w:cs="Tahoma"/>
          <w:sz w:val="24"/>
          <w:szCs w:val="24"/>
        </w:rPr>
        <w:t>(potrebna predhodna najava)</w:t>
      </w:r>
      <w:r w:rsidR="00CC37F6">
        <w:rPr>
          <w:rFonts w:ascii="Tahoma" w:hAnsi="Tahoma" w:cs="Tahoma"/>
          <w:sz w:val="24"/>
          <w:szCs w:val="24"/>
        </w:rPr>
        <w:t>.</w:t>
      </w:r>
    </w:p>
    <w:p w14:paraId="5A4F76A5" w14:textId="5BE46853" w:rsidR="00D04843" w:rsidRPr="00A005D9" w:rsidRDefault="00193542" w:rsidP="00A005D9">
      <w:pPr>
        <w:spacing w:line="276" w:lineRule="auto"/>
        <w:rPr>
          <w:rFonts w:ascii="Tahoma" w:hAnsi="Tahoma" w:cs="Tahoma"/>
          <w:sz w:val="24"/>
          <w:szCs w:val="24"/>
        </w:rPr>
      </w:pPr>
      <w:r w:rsidRPr="00193542">
        <w:rPr>
          <w:rFonts w:ascii="Tahoma" w:hAnsi="Tahoma" w:cs="Tahoma"/>
          <w:b/>
          <w:sz w:val="24"/>
          <w:szCs w:val="24"/>
        </w:rPr>
        <w:t>E-naslov učiteljice:</w:t>
      </w:r>
      <w:r>
        <w:rPr>
          <w:rFonts w:ascii="Tahoma" w:hAnsi="Tahoma" w:cs="Tahoma"/>
          <w:sz w:val="24"/>
          <w:szCs w:val="24"/>
        </w:rPr>
        <w:t xml:space="preserve"> </w:t>
      </w:r>
      <w:r w:rsidR="008B36F5" w:rsidRPr="007A3FA7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Pr="00BF21C4">
          <w:rPr>
            <w:rStyle w:val="Hiperpovezava"/>
            <w:rFonts w:ascii="Tahoma" w:hAnsi="Tahoma" w:cs="Tahoma"/>
            <w:sz w:val="24"/>
            <w:szCs w:val="24"/>
          </w:rPr>
          <w:t>nina.faric@guest.arnes.si</w:t>
        </w:r>
      </w:hyperlink>
    </w:p>
    <w:tbl>
      <w:tblPr>
        <w:tblStyle w:val="Tabelamrea"/>
        <w:tblW w:w="0" w:type="auto"/>
        <w:tblInd w:w="-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94"/>
        <w:gridCol w:w="4248"/>
        <w:gridCol w:w="3118"/>
        <w:gridCol w:w="1411"/>
      </w:tblGrid>
      <w:tr w:rsidR="00D04843" w:rsidRPr="007A3FA7" w14:paraId="2BA88EDA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7366" w:type="dxa"/>
            <w:gridSpan w:val="2"/>
            <w:shd w:val="clear" w:color="auto" w:fill="FFFF99"/>
          </w:tcPr>
          <w:p w14:paraId="3587893C" w14:textId="77777777" w:rsidR="00D04843" w:rsidRPr="007A3FA7" w:rsidRDefault="00D04843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7A3FA7">
              <w:rPr>
                <w:rFonts w:ascii="Tahoma" w:hAnsi="Tahoma" w:cs="Tahoma"/>
                <w:b/>
                <w:sz w:val="24"/>
                <w:szCs w:val="24"/>
              </w:rPr>
              <w:t>Koledarček pomembnih datumov (sproti dopolnjuj):</w:t>
            </w:r>
          </w:p>
        </w:tc>
      </w:tr>
      <w:tr w:rsidR="00D04843" w:rsidRPr="007A3FA7" w14:paraId="4A56FD8D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7C7D02AE" w14:textId="77777777" w:rsidR="00D04843" w:rsidRPr="007A3FA7" w:rsidRDefault="00D04843" w:rsidP="001923E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A3FA7">
              <w:rPr>
                <w:rFonts w:ascii="Tahoma" w:hAnsi="Tahoma" w:cs="Tahoma"/>
                <w:sz w:val="24"/>
                <w:szCs w:val="24"/>
              </w:rPr>
              <w:t>Pisna naloga</w:t>
            </w:r>
          </w:p>
        </w:tc>
        <w:tc>
          <w:tcPr>
            <w:tcW w:w="3118" w:type="dxa"/>
            <w:shd w:val="clear" w:color="auto" w:fill="FFFF66"/>
          </w:tcPr>
          <w:p w14:paraId="62DCC3F8" w14:textId="77777777" w:rsidR="00D04843" w:rsidRPr="007A3FA7" w:rsidRDefault="00D04843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4843" w:rsidRPr="007A3FA7" w14:paraId="3F9FF7F2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0649D8C0" w14:textId="77777777" w:rsidR="00D04843" w:rsidRPr="007A3FA7" w:rsidRDefault="00D04843" w:rsidP="001923E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A3FA7">
              <w:rPr>
                <w:rFonts w:ascii="Tahoma" w:hAnsi="Tahoma" w:cs="Tahoma"/>
                <w:sz w:val="24"/>
                <w:szCs w:val="24"/>
              </w:rPr>
              <w:t>Ustno spraševanje</w:t>
            </w:r>
          </w:p>
        </w:tc>
        <w:tc>
          <w:tcPr>
            <w:tcW w:w="3118" w:type="dxa"/>
            <w:shd w:val="clear" w:color="auto" w:fill="FFFF66"/>
          </w:tcPr>
          <w:p w14:paraId="5A0CFF03" w14:textId="77777777" w:rsidR="00D04843" w:rsidRPr="007A3FA7" w:rsidRDefault="00D04843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4843" w:rsidRPr="007A3FA7" w14:paraId="51CE60F2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76F7E14B" w14:textId="68A71D11" w:rsidR="00D04843" w:rsidRPr="007A3FA7" w:rsidRDefault="001923ED" w:rsidP="001923E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Terensko delo</w:t>
            </w:r>
          </w:p>
        </w:tc>
        <w:tc>
          <w:tcPr>
            <w:tcW w:w="3118" w:type="dxa"/>
            <w:shd w:val="clear" w:color="auto" w:fill="FFFF66"/>
          </w:tcPr>
          <w:p w14:paraId="1E8AE70B" w14:textId="77777777" w:rsidR="00D04843" w:rsidRPr="007A3FA7" w:rsidRDefault="00D04843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4843" w:rsidRPr="007A3FA7" w14:paraId="15B52718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7569F67B" w14:textId="77777777" w:rsidR="00D04843" w:rsidRPr="007A3FA7" w:rsidRDefault="00D04843" w:rsidP="001923E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A3FA7">
              <w:rPr>
                <w:rFonts w:ascii="Tahoma" w:hAnsi="Tahoma" w:cs="Tahoma"/>
                <w:sz w:val="24"/>
                <w:szCs w:val="24"/>
              </w:rPr>
              <w:t>Dodatne naloge (v dogovoru z učiteljico)</w:t>
            </w:r>
          </w:p>
        </w:tc>
        <w:tc>
          <w:tcPr>
            <w:tcW w:w="3118" w:type="dxa"/>
            <w:shd w:val="clear" w:color="auto" w:fill="FFFF66"/>
          </w:tcPr>
          <w:p w14:paraId="7D21D354" w14:textId="77777777" w:rsidR="00D04843" w:rsidRPr="007A3FA7" w:rsidRDefault="00D04843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005D9" w:rsidRPr="007A3FA7" w14:paraId="77A072AB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297E8782" w14:textId="77777777" w:rsidR="00A005D9" w:rsidRPr="007A3FA7" w:rsidRDefault="00A005D9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66"/>
          </w:tcPr>
          <w:p w14:paraId="76215400" w14:textId="77777777" w:rsidR="00A005D9" w:rsidRPr="007A3FA7" w:rsidRDefault="00A005D9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005D9" w:rsidRPr="007A3FA7" w14:paraId="72B6ED64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3AC2C614" w14:textId="77777777" w:rsidR="00A005D9" w:rsidRPr="007A3FA7" w:rsidRDefault="00A005D9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66"/>
          </w:tcPr>
          <w:p w14:paraId="5D35C442" w14:textId="77777777" w:rsidR="00A005D9" w:rsidRPr="007A3FA7" w:rsidRDefault="00A005D9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70933" w:rsidRPr="007A3FA7" w14:paraId="050012FC" w14:textId="77777777" w:rsidTr="00CC37F6">
        <w:trPr>
          <w:gridBefore w:val="1"/>
          <w:gridAfter w:val="1"/>
          <w:wBefore w:w="994" w:type="dxa"/>
          <w:wAfter w:w="1411" w:type="dxa"/>
        </w:trPr>
        <w:tc>
          <w:tcPr>
            <w:tcW w:w="4248" w:type="dxa"/>
            <w:shd w:val="clear" w:color="auto" w:fill="FFFF99"/>
          </w:tcPr>
          <w:p w14:paraId="199BCCEF" w14:textId="77777777" w:rsidR="00670933" w:rsidRPr="007A3FA7" w:rsidRDefault="00670933" w:rsidP="00670933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66"/>
          </w:tcPr>
          <w:p w14:paraId="0911A553" w14:textId="77777777" w:rsidR="00670933" w:rsidRPr="007A3FA7" w:rsidRDefault="00670933" w:rsidP="0043383E">
            <w:pPr>
              <w:spacing w:line="276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37F6" w:rsidRPr="00D04843" w14:paraId="18AACA19" w14:textId="77777777" w:rsidTr="00CC37F6">
        <w:tblPrEx>
          <w:shd w:val="clear" w:color="auto" w:fill="auto"/>
        </w:tblPrEx>
        <w:tc>
          <w:tcPr>
            <w:tcW w:w="9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14:paraId="153D9730" w14:textId="77777777" w:rsidR="00A005D9" w:rsidRDefault="00A005D9" w:rsidP="00DB284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EE53ACD" w14:textId="77777777" w:rsidR="00DB51D2" w:rsidRDefault="00DB51D2" w:rsidP="00DB51D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24F77">
              <w:rPr>
                <w:rFonts w:ascii="Tahoma" w:hAnsi="Tahoma" w:cs="Tahoma"/>
                <w:b/>
                <w:sz w:val="24"/>
                <w:szCs w:val="24"/>
              </w:rPr>
              <w:t>Tekmovanje v znanju geografije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</w:t>
            </w:r>
          </w:p>
          <w:p w14:paraId="2B0D8FDC" w14:textId="77777777" w:rsidR="00DB51D2" w:rsidRDefault="00DB51D2" w:rsidP="00DB51D2">
            <w:pPr>
              <w:shd w:val="clear" w:color="auto" w:fill="D5DCE4" w:themeFill="text2" w:themeFillTint="33"/>
              <w:rPr>
                <w:rFonts w:ascii="Tahoma" w:hAnsi="Tahoma" w:cs="Tahoma"/>
                <w:b/>
                <w:sz w:val="24"/>
                <w:szCs w:val="24"/>
              </w:rPr>
            </w:pPr>
            <w:r w:rsidRPr="00A820A5">
              <w:rPr>
                <w:rStyle w:val="Krepko"/>
                <w:rFonts w:ascii="Tahoma" w:hAnsi="Tahoma" w:cs="Tahoma"/>
                <w:sz w:val="24"/>
                <w:szCs w:val="24"/>
                <w:shd w:val="clear" w:color="auto" w:fill="D5DCE4" w:themeFill="text2" w:themeFillTint="33"/>
              </w:rPr>
              <w:t xml:space="preserve">Tema: </w:t>
            </w:r>
            <w:r w:rsidRPr="00DF3D4B">
              <w:rPr>
                <w:rFonts w:ascii="Tahoma" w:hAnsi="Tahoma" w:cs="Tahoma"/>
                <w:b/>
                <w:sz w:val="24"/>
                <w:szCs w:val="24"/>
                <w:shd w:val="clear" w:color="auto" w:fill="D5DCE4" w:themeFill="text2" w:themeFillTint="33"/>
              </w:rPr>
              <w:t>Morje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in človek                                 </w:t>
            </w:r>
          </w:p>
          <w:p w14:paraId="4254A60A" w14:textId="77777777" w:rsidR="00DB51D2" w:rsidRPr="00524F77" w:rsidRDefault="00DB51D2" w:rsidP="00DB51D2">
            <w:pPr>
              <w:shd w:val="clear" w:color="auto" w:fill="D9E2F3" w:themeFill="accent5" w:themeFillTint="33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Style w:val="Krepko"/>
                <w:rFonts w:ascii="Tahoma" w:hAnsi="Tahoma" w:cs="Tahoma"/>
                <w:color w:val="1F3864" w:themeColor="accent5" w:themeShade="80"/>
                <w:sz w:val="24"/>
                <w:szCs w:val="24"/>
                <w:shd w:val="clear" w:color="auto" w:fill="FFFFFF"/>
              </w:rPr>
              <w:t xml:space="preserve">                                                     </w:t>
            </w:r>
          </w:p>
          <w:p w14:paraId="4472B389" w14:textId="77777777" w:rsidR="00DB51D2" w:rsidRPr="008C4E2A" w:rsidRDefault="00DB51D2" w:rsidP="00DB51D2">
            <w:pPr>
              <w:shd w:val="clear" w:color="auto" w:fill="D9E2F3" w:themeFill="accent5" w:themeFillTint="33"/>
              <w:rPr>
                <w:rFonts w:ascii="Tahoma" w:hAnsi="Tahoma" w:cs="Tahoma"/>
                <w:b/>
                <w:sz w:val="24"/>
                <w:szCs w:val="24"/>
              </w:rPr>
            </w:pPr>
            <w:r w:rsidRPr="00524F77">
              <w:rPr>
                <w:rFonts w:ascii="Tahoma" w:hAnsi="Tahoma" w:cs="Tahoma"/>
                <w:sz w:val="24"/>
                <w:szCs w:val="24"/>
              </w:rPr>
              <w:t>Š</w:t>
            </w:r>
            <w:proofErr w:type="spellStart"/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>olska</w:t>
            </w:r>
            <w:proofErr w:type="spellEnd"/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 xml:space="preserve"> raven </w:t>
            </w:r>
            <w:proofErr w:type="spellStart"/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>tekmovanja</w:t>
            </w:r>
            <w:proofErr w:type="spellEnd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:</w:t>
            </w:r>
            <w:r w:rsidRPr="00524F7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torek</w:t>
            </w:r>
            <w:proofErr w:type="spellEnd"/>
            <w:r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, 25. 11. 2025</w:t>
            </w:r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ob</w:t>
            </w:r>
            <w:proofErr w:type="spellEnd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 xml:space="preserve"> 13. </w:t>
            </w:r>
            <w:proofErr w:type="spellStart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uri</w:t>
            </w:r>
            <w:proofErr w:type="spellEnd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,</w:t>
            </w:r>
          </w:p>
          <w:p w14:paraId="5673199F" w14:textId="7F5E69CE" w:rsidR="00CC37F6" w:rsidRPr="00D04843" w:rsidRDefault="00DB51D2" w:rsidP="00DB51D2">
            <w:pPr>
              <w:shd w:val="clear" w:color="auto" w:fill="D9E2F3" w:themeFill="accent5" w:themeFillTint="33"/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524F77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>D</w:t>
            </w:r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>ržavna</w:t>
            </w:r>
            <w:proofErr w:type="spellEnd"/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 xml:space="preserve"> raven </w:t>
            </w:r>
            <w:proofErr w:type="spellStart"/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>tekmovanja</w:t>
            </w:r>
            <w:proofErr w:type="spellEnd"/>
            <w:r w:rsidRPr="008C4E2A">
              <w:rPr>
                <w:rFonts w:ascii="Tahoma" w:eastAsia="Times New Roman" w:hAnsi="Tahoma" w:cs="Tahoma"/>
                <w:sz w:val="24"/>
                <w:szCs w:val="24"/>
                <w:lang w:val="en-GB" w:eastAsia="en-GB"/>
              </w:rPr>
              <w:t>: </w:t>
            </w:r>
            <w:proofErr w:type="spellStart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sobota</w:t>
            </w:r>
            <w:proofErr w:type="spellEnd"/>
            <w:r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 xml:space="preserve">, 28. 3. 2026, </w:t>
            </w:r>
            <w:proofErr w:type="spellStart"/>
            <w:r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ob</w:t>
            </w:r>
            <w:proofErr w:type="spellEnd"/>
            <w:r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 xml:space="preserve"> 9</w:t>
            </w:r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uri</w:t>
            </w:r>
            <w:proofErr w:type="spellEnd"/>
            <w:r w:rsidRPr="00524F77">
              <w:rPr>
                <w:rFonts w:ascii="Tahoma" w:eastAsia="Times New Roman" w:hAnsi="Tahoma" w:cs="Tahoma"/>
                <w:bCs/>
                <w:sz w:val="24"/>
                <w:szCs w:val="24"/>
                <w:lang w:val="en-GB" w:eastAsia="en-GB"/>
              </w:rPr>
              <w:t>.</w:t>
            </w:r>
          </w:p>
        </w:tc>
      </w:tr>
    </w:tbl>
    <w:p w14:paraId="4B8A6B1F" w14:textId="77777777" w:rsidR="00D82AAA" w:rsidRDefault="00D82AAA" w:rsidP="008B36F5">
      <w:pPr>
        <w:rPr>
          <w:rFonts w:ascii="Tahoma" w:hAnsi="Tahoma" w:cs="Tahoma"/>
          <w:b/>
          <w:sz w:val="24"/>
          <w:szCs w:val="24"/>
        </w:rPr>
      </w:pPr>
    </w:p>
    <w:p w14:paraId="183C65BF" w14:textId="77777777" w:rsidR="008B36F5" w:rsidRPr="007A3FA7" w:rsidRDefault="008B36F5" w:rsidP="008B36F5">
      <w:pPr>
        <w:rPr>
          <w:rFonts w:ascii="Tahoma" w:hAnsi="Tahoma" w:cs="Tahoma"/>
          <w:b/>
          <w:sz w:val="24"/>
          <w:szCs w:val="24"/>
        </w:rPr>
      </w:pPr>
      <w:bookmarkStart w:id="0" w:name="_Hlk207641750"/>
      <w:r w:rsidRPr="007A3FA7">
        <w:rPr>
          <w:rFonts w:ascii="Tahoma" w:hAnsi="Tahoma" w:cs="Tahoma"/>
          <w:b/>
          <w:sz w:val="24"/>
          <w:szCs w:val="24"/>
        </w:rPr>
        <w:t>Kaj je pomembno za razumevanje pomena predmeta geografija?</w:t>
      </w:r>
    </w:p>
    <w:p w14:paraId="60180FED" w14:textId="77777777" w:rsidR="008B36F5" w:rsidRPr="007A3FA7" w:rsidRDefault="008B36F5" w:rsidP="008B36F5">
      <w:pPr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>Dobro poznavanje geografije je temelj za</w:t>
      </w:r>
      <w:r w:rsidR="00193542">
        <w:rPr>
          <w:rFonts w:ascii="Tahoma" w:hAnsi="Tahoma" w:cs="Tahoma"/>
          <w:sz w:val="24"/>
          <w:szCs w:val="24"/>
        </w:rPr>
        <w:t xml:space="preserve"> poznavanje in razumevanje pokrajine in s tem</w:t>
      </w:r>
      <w:r w:rsidRPr="007A3FA7">
        <w:rPr>
          <w:rFonts w:ascii="Tahoma" w:hAnsi="Tahoma" w:cs="Tahoma"/>
          <w:sz w:val="24"/>
          <w:szCs w:val="24"/>
        </w:rPr>
        <w:t xml:space="preserve"> </w:t>
      </w:r>
      <w:r w:rsidR="00193542">
        <w:rPr>
          <w:rFonts w:ascii="Tahoma" w:hAnsi="Tahoma" w:cs="Tahoma"/>
          <w:sz w:val="24"/>
          <w:szCs w:val="24"/>
        </w:rPr>
        <w:t xml:space="preserve">tudi za </w:t>
      </w:r>
      <w:r w:rsidRPr="007A3FA7">
        <w:rPr>
          <w:rFonts w:ascii="Tahoma" w:hAnsi="Tahoma" w:cs="Tahoma"/>
          <w:sz w:val="24"/>
          <w:szCs w:val="24"/>
        </w:rPr>
        <w:t>sporazumevanje in razpravljanje z ljudmi in o ljudeh iz drugih držav in kultur.</w:t>
      </w:r>
    </w:p>
    <w:p w14:paraId="1627D223" w14:textId="77777777" w:rsidR="008B36F5" w:rsidRPr="007A3FA7" w:rsidRDefault="008B36F5" w:rsidP="008B36F5">
      <w:pPr>
        <w:rPr>
          <w:rFonts w:ascii="Tahoma" w:hAnsi="Tahoma" w:cs="Tahoma"/>
          <w:b/>
          <w:sz w:val="24"/>
          <w:szCs w:val="24"/>
        </w:rPr>
      </w:pPr>
      <w:r w:rsidRPr="007A3FA7">
        <w:rPr>
          <w:rFonts w:ascii="Tahoma" w:hAnsi="Tahoma" w:cs="Tahoma"/>
          <w:b/>
          <w:sz w:val="24"/>
          <w:szCs w:val="24"/>
        </w:rPr>
        <w:t>Uporaba zemljevidov</w:t>
      </w:r>
    </w:p>
    <w:p w14:paraId="10B556CB" w14:textId="77777777" w:rsidR="008B36F5" w:rsidRPr="007A3FA7" w:rsidRDefault="008B36F5" w:rsidP="008B36F5">
      <w:pPr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>Poskrbi, da boš imel vedno pri roki zemljevide (sveta, Evrope, Slovenije). Uporabljaj šolsko stensko karto, zemljevide v atlasu, uč</w:t>
      </w:r>
      <w:r w:rsidR="00193542">
        <w:rPr>
          <w:rFonts w:ascii="Tahoma" w:hAnsi="Tahoma" w:cs="Tahoma"/>
          <w:sz w:val="24"/>
          <w:szCs w:val="24"/>
        </w:rPr>
        <w:t>benikih, knjigah, v prospektih…Orientiraj zemljevid, i</w:t>
      </w:r>
      <w:r w:rsidRPr="007A3FA7">
        <w:rPr>
          <w:rFonts w:ascii="Tahoma" w:hAnsi="Tahoma" w:cs="Tahoma"/>
          <w:sz w:val="24"/>
          <w:szCs w:val="24"/>
        </w:rPr>
        <w:t>šči kraje in  raziskuj svet.</w:t>
      </w:r>
    </w:p>
    <w:p w14:paraId="17CF6791" w14:textId="77777777" w:rsidR="008B36F5" w:rsidRPr="007A3FA7" w:rsidRDefault="008B36F5" w:rsidP="008B36F5">
      <w:pPr>
        <w:rPr>
          <w:rFonts w:ascii="Tahoma" w:hAnsi="Tahoma" w:cs="Tahoma"/>
          <w:b/>
          <w:sz w:val="24"/>
          <w:szCs w:val="24"/>
        </w:rPr>
      </w:pPr>
      <w:r w:rsidRPr="007A3FA7">
        <w:rPr>
          <w:rFonts w:ascii="Tahoma" w:hAnsi="Tahoma" w:cs="Tahoma"/>
          <w:b/>
          <w:sz w:val="24"/>
          <w:szCs w:val="24"/>
        </w:rPr>
        <w:t>Radovednost o svetu, raziskovanje sveta</w:t>
      </w:r>
    </w:p>
    <w:p w14:paraId="0AC4D389" w14:textId="77777777" w:rsidR="008B36F5" w:rsidRPr="007A3FA7" w:rsidRDefault="008B36F5" w:rsidP="008B36F5">
      <w:pPr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>Med malico, odmori, v prost</w:t>
      </w:r>
      <w:r w:rsidR="00017D15">
        <w:rPr>
          <w:rFonts w:ascii="Tahoma" w:hAnsi="Tahoma" w:cs="Tahoma"/>
          <w:sz w:val="24"/>
          <w:szCs w:val="24"/>
        </w:rPr>
        <w:t xml:space="preserve">em času doma ali na izletu z avtom, </w:t>
      </w:r>
      <w:r w:rsidRPr="007A3FA7">
        <w:rPr>
          <w:rFonts w:ascii="Tahoma" w:hAnsi="Tahoma" w:cs="Tahoma"/>
          <w:sz w:val="24"/>
          <w:szCs w:val="24"/>
        </w:rPr>
        <w:t xml:space="preserve">se igraj </w:t>
      </w:r>
      <w:r w:rsidR="00017D15">
        <w:rPr>
          <w:rFonts w:ascii="Tahoma" w:hAnsi="Tahoma" w:cs="Tahoma"/>
          <w:sz w:val="24"/>
          <w:szCs w:val="24"/>
        </w:rPr>
        <w:t>geografske</w:t>
      </w:r>
      <w:r w:rsidRPr="007A3FA7">
        <w:rPr>
          <w:rFonts w:ascii="Tahoma" w:hAnsi="Tahoma" w:cs="Tahoma"/>
          <w:sz w:val="24"/>
          <w:szCs w:val="24"/>
        </w:rPr>
        <w:t xml:space="preserve"> igre (</w:t>
      </w:r>
      <w:r w:rsidR="00017D15">
        <w:rPr>
          <w:rFonts w:ascii="Tahoma" w:hAnsi="Tahoma" w:cs="Tahoma"/>
          <w:sz w:val="24"/>
          <w:szCs w:val="24"/>
        </w:rPr>
        <w:t xml:space="preserve">Kaj je naslednje? </w:t>
      </w:r>
      <w:r w:rsidRPr="007A3FA7">
        <w:rPr>
          <w:rFonts w:ascii="Tahoma" w:hAnsi="Tahoma" w:cs="Tahoma"/>
          <w:sz w:val="24"/>
          <w:szCs w:val="24"/>
        </w:rPr>
        <w:t>Sosednja država? Ugani prestolnico/državo!</w:t>
      </w:r>
      <w:r w:rsidR="00017D15">
        <w:rPr>
          <w:rFonts w:ascii="Tahoma" w:hAnsi="Tahoma" w:cs="Tahoma"/>
          <w:sz w:val="24"/>
          <w:szCs w:val="24"/>
        </w:rPr>
        <w:t xml:space="preserve">). </w:t>
      </w:r>
      <w:r w:rsidRPr="007A3FA7">
        <w:rPr>
          <w:rFonts w:ascii="Tahoma" w:hAnsi="Tahoma" w:cs="Tahoma"/>
          <w:sz w:val="24"/>
          <w:szCs w:val="24"/>
        </w:rPr>
        <w:t>Poišči točko, iz katere lahko vidiš na pokrajino od zgoraj. Orientiraj se. Sprašuj se, v čem je ta pokrajina drugačna od te, v kateri živim?</w:t>
      </w:r>
    </w:p>
    <w:p w14:paraId="3BF3E88A" w14:textId="77777777" w:rsidR="008B36F5" w:rsidRPr="007A3FA7" w:rsidRDefault="008B36F5" w:rsidP="008B36F5">
      <w:pPr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 xml:space="preserve">Zelo pomembno je to, da ves čas postavljate vprašanja: Kje je to? Kako je tam? Kje živijo? Katera ljudstva živijo tam? Kateri jezik govorijo? Kaj je bilo včasih tukaj? </w:t>
      </w:r>
    </w:p>
    <w:p w14:paraId="172CD1B3" w14:textId="77777777" w:rsidR="008B36F5" w:rsidRPr="007A3FA7" w:rsidRDefault="008B36F5" w:rsidP="008B36F5">
      <w:pPr>
        <w:rPr>
          <w:rFonts w:ascii="Tahoma" w:hAnsi="Tahoma" w:cs="Tahoma"/>
          <w:b/>
          <w:sz w:val="24"/>
          <w:szCs w:val="24"/>
        </w:rPr>
      </w:pPr>
      <w:r w:rsidRPr="007A3FA7">
        <w:rPr>
          <w:rFonts w:ascii="Tahoma" w:hAnsi="Tahoma" w:cs="Tahoma"/>
          <w:b/>
          <w:sz w:val="24"/>
          <w:szCs w:val="24"/>
        </w:rPr>
        <w:t>Razmišljaj kot prebivalec sveta</w:t>
      </w:r>
    </w:p>
    <w:p w14:paraId="2D757228" w14:textId="77777777" w:rsidR="00524F77" w:rsidRPr="00D82AAA" w:rsidRDefault="008B36F5" w:rsidP="00D82AAA">
      <w:pPr>
        <w:rPr>
          <w:rFonts w:ascii="Tahoma" w:hAnsi="Tahoma" w:cs="Tahoma"/>
          <w:sz w:val="24"/>
          <w:szCs w:val="24"/>
        </w:rPr>
      </w:pPr>
      <w:r w:rsidRPr="007A3FA7">
        <w:rPr>
          <w:rFonts w:ascii="Tahoma" w:hAnsi="Tahoma" w:cs="Tahoma"/>
          <w:sz w:val="24"/>
          <w:szCs w:val="24"/>
        </w:rPr>
        <w:t>Sprašuj se, kako lahko prispevaš k temu, da se še kdo v tvoji soseščini dobro počuti. Razmisli, ali ti uspeva ne izneveriti se nikomur v skupnosti. Sodelovati in biti v pomoč drugim, je zelo pomembno.</w:t>
      </w:r>
    </w:p>
    <w:bookmarkEnd w:id="0"/>
    <w:p w14:paraId="3429E732" w14:textId="77777777" w:rsidR="00670933" w:rsidRDefault="00670933" w:rsidP="00524F77">
      <w:pPr>
        <w:jc w:val="center"/>
        <w:rPr>
          <w:rFonts w:ascii="Tahoma" w:hAnsi="Tahoma" w:cs="Tahoma"/>
          <w:i/>
          <w:color w:val="002060"/>
          <w:sz w:val="24"/>
          <w:szCs w:val="24"/>
        </w:rPr>
      </w:pPr>
    </w:p>
    <w:p w14:paraId="0DA92FDE" w14:textId="538194C0" w:rsidR="00E71E5E" w:rsidRPr="00D82AAA" w:rsidRDefault="00DD1BFC" w:rsidP="00DD1BFC">
      <w:pPr>
        <w:rPr>
          <w:rFonts w:ascii="Tahoma" w:hAnsi="Tahoma" w:cs="Tahoma"/>
          <w:i/>
          <w:color w:val="00206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75C9D" wp14:editId="49A2AC95">
                <wp:simplePos x="0" y="0"/>
                <wp:positionH relativeFrom="margin">
                  <wp:align>center</wp:align>
                </wp:positionH>
                <wp:positionV relativeFrom="paragraph">
                  <wp:posOffset>476885</wp:posOffset>
                </wp:positionV>
                <wp:extent cx="5219700" cy="2914650"/>
                <wp:effectExtent l="0" t="0" r="19050" b="1905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914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3D67D" id="Zaobljeni pravokotnik 3" o:spid="_x0000_s1026" style="position:absolute;margin-left:0;margin-top:37.55pt;width:411pt;height:22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" fillcolor="#9cc2e5 [1940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9E1407" w:rsidRPr="00D82AAA">
        <w:rPr>
          <w:rFonts w:ascii="Tahoma" w:hAnsi="Tahoma" w:cs="Tahoma"/>
          <w:i/>
          <w:color w:val="002060"/>
          <w:sz w:val="24"/>
          <w:szCs w:val="24"/>
        </w:rPr>
        <w:t>V spodn</w:t>
      </w:r>
      <w:r w:rsidR="00F37283" w:rsidRPr="00D82AAA">
        <w:rPr>
          <w:rFonts w:ascii="Tahoma" w:hAnsi="Tahoma" w:cs="Tahoma"/>
          <w:i/>
          <w:color w:val="002060"/>
          <w:sz w:val="24"/>
          <w:szCs w:val="24"/>
        </w:rPr>
        <w:t xml:space="preserve">ji okvir napiši </w:t>
      </w:r>
      <w:r w:rsidR="00943C9C" w:rsidRPr="00D82AAA">
        <w:rPr>
          <w:rFonts w:ascii="Tahoma" w:hAnsi="Tahoma" w:cs="Tahoma"/>
          <w:i/>
          <w:color w:val="002060"/>
          <w:sz w:val="24"/>
          <w:szCs w:val="24"/>
        </w:rPr>
        <w:t>čim več pojmov</w:t>
      </w:r>
      <w:r w:rsidR="000D7BA1" w:rsidRPr="00D82AAA">
        <w:rPr>
          <w:rFonts w:ascii="Tahoma" w:hAnsi="Tahoma" w:cs="Tahoma"/>
          <w:i/>
          <w:color w:val="002060"/>
          <w:sz w:val="24"/>
          <w:szCs w:val="24"/>
        </w:rPr>
        <w:t xml:space="preserve"> ali besednih zvez</w:t>
      </w:r>
      <w:r w:rsidR="00943C9C" w:rsidRPr="00D82AAA">
        <w:rPr>
          <w:rFonts w:ascii="Tahoma" w:hAnsi="Tahoma" w:cs="Tahoma"/>
          <w:i/>
          <w:color w:val="002060"/>
          <w:sz w:val="24"/>
          <w:szCs w:val="24"/>
        </w:rPr>
        <w:t>, ki te v povezavi z geografijo še posebej zanimajo</w:t>
      </w:r>
      <w:r w:rsidR="009E1407" w:rsidRPr="00D82AAA">
        <w:rPr>
          <w:rFonts w:ascii="Tahoma" w:hAnsi="Tahoma" w:cs="Tahoma"/>
          <w:i/>
          <w:color w:val="002060"/>
          <w:sz w:val="24"/>
          <w:szCs w:val="24"/>
        </w:rPr>
        <w:t>.</w:t>
      </w:r>
    </w:p>
    <w:p w14:paraId="2E9E0821" w14:textId="4CF44ED8" w:rsidR="007A3FA7" w:rsidRDefault="007A3FA7">
      <w:pPr>
        <w:rPr>
          <w:rFonts w:ascii="Tahoma" w:hAnsi="Tahoma" w:cs="Tahoma"/>
          <w:sz w:val="24"/>
          <w:szCs w:val="24"/>
        </w:rPr>
      </w:pPr>
    </w:p>
    <w:p w14:paraId="7FAAA177" w14:textId="77777777" w:rsidR="007A3FA7" w:rsidRPr="007A3FA7" w:rsidRDefault="007A3FA7">
      <w:pPr>
        <w:rPr>
          <w:rFonts w:ascii="Tahoma" w:hAnsi="Tahoma" w:cs="Tahoma"/>
          <w:sz w:val="24"/>
          <w:szCs w:val="24"/>
        </w:rPr>
      </w:pPr>
    </w:p>
    <w:p w14:paraId="50015D5F" w14:textId="77777777" w:rsidR="006A5849" w:rsidRPr="007A3FA7" w:rsidRDefault="006A5849">
      <w:pPr>
        <w:rPr>
          <w:rFonts w:ascii="Tahoma" w:hAnsi="Tahoma" w:cs="Tahoma"/>
          <w:sz w:val="24"/>
          <w:szCs w:val="24"/>
        </w:rPr>
      </w:pPr>
    </w:p>
    <w:p w14:paraId="5F67EB30" w14:textId="77777777" w:rsidR="007A3FA7" w:rsidRDefault="007A3FA7">
      <w:pPr>
        <w:rPr>
          <w:rFonts w:ascii="Tahoma" w:hAnsi="Tahoma" w:cs="Tahoma"/>
          <w:sz w:val="24"/>
          <w:szCs w:val="24"/>
        </w:rPr>
      </w:pPr>
    </w:p>
    <w:p w14:paraId="30B67CEF" w14:textId="77777777" w:rsidR="007A3FA7" w:rsidRDefault="007A3FA7">
      <w:pPr>
        <w:rPr>
          <w:rFonts w:ascii="Tahoma" w:hAnsi="Tahoma" w:cs="Tahoma"/>
          <w:sz w:val="24"/>
          <w:szCs w:val="24"/>
        </w:rPr>
      </w:pPr>
    </w:p>
    <w:p w14:paraId="63E3B743" w14:textId="77777777" w:rsidR="007A3FA7" w:rsidRDefault="007A3FA7">
      <w:pPr>
        <w:rPr>
          <w:rFonts w:ascii="Tahoma" w:hAnsi="Tahoma" w:cs="Tahoma"/>
          <w:sz w:val="24"/>
          <w:szCs w:val="24"/>
        </w:rPr>
      </w:pPr>
    </w:p>
    <w:p w14:paraId="31FA6865" w14:textId="77777777" w:rsidR="007A3FA7" w:rsidRDefault="007A3FA7">
      <w:pPr>
        <w:rPr>
          <w:rFonts w:ascii="Tahoma" w:hAnsi="Tahoma" w:cs="Tahoma"/>
          <w:sz w:val="24"/>
          <w:szCs w:val="24"/>
        </w:rPr>
      </w:pPr>
    </w:p>
    <w:p w14:paraId="6E83C979" w14:textId="77777777" w:rsidR="007A3FA7" w:rsidRDefault="007A3FA7">
      <w:pPr>
        <w:rPr>
          <w:rFonts w:ascii="Tahoma" w:hAnsi="Tahoma" w:cs="Tahoma"/>
          <w:sz w:val="24"/>
          <w:szCs w:val="24"/>
        </w:rPr>
      </w:pPr>
    </w:p>
    <w:p w14:paraId="50D51E8B" w14:textId="77777777" w:rsidR="007A3FA7" w:rsidRDefault="007A3FA7">
      <w:pPr>
        <w:rPr>
          <w:rFonts w:ascii="Tahoma" w:hAnsi="Tahoma" w:cs="Tahoma"/>
          <w:sz w:val="24"/>
          <w:szCs w:val="24"/>
        </w:rPr>
      </w:pPr>
    </w:p>
    <w:p w14:paraId="4E41B522" w14:textId="77777777" w:rsidR="00DD1BFC" w:rsidRDefault="00DD1BF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</w:t>
      </w:r>
    </w:p>
    <w:p w14:paraId="260EFFA4" w14:textId="00C39FEF" w:rsidR="006A5849" w:rsidRPr="007A3FA7" w:rsidRDefault="007A3FA7" w:rsidP="00DD1BFC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© </w:t>
      </w:r>
      <w:r w:rsidR="006A5849" w:rsidRPr="007A3FA7">
        <w:rPr>
          <w:rFonts w:ascii="Tahoma" w:hAnsi="Tahoma" w:cs="Tahoma"/>
          <w:sz w:val="16"/>
          <w:szCs w:val="16"/>
        </w:rPr>
        <w:t>Avtor</w:t>
      </w:r>
      <w:r w:rsidR="00AE188F" w:rsidRPr="007A3FA7">
        <w:rPr>
          <w:rFonts w:ascii="Tahoma" w:hAnsi="Tahoma" w:cs="Tahoma"/>
          <w:sz w:val="16"/>
          <w:szCs w:val="16"/>
        </w:rPr>
        <w:t xml:space="preserve"> f</w:t>
      </w:r>
      <w:r w:rsidR="006A5849" w:rsidRPr="007A3FA7">
        <w:rPr>
          <w:rFonts w:ascii="Tahoma" w:hAnsi="Tahoma" w:cs="Tahoma"/>
          <w:sz w:val="16"/>
          <w:szCs w:val="16"/>
        </w:rPr>
        <w:t xml:space="preserve">otografije na predhodni strani: </w:t>
      </w:r>
      <w:proofErr w:type="spellStart"/>
      <w:r w:rsidR="006A5849" w:rsidRPr="007A3FA7">
        <w:rPr>
          <w:rFonts w:ascii="Tahoma" w:hAnsi="Tahoma" w:cs="Tahoma"/>
          <w:sz w:val="16"/>
          <w:szCs w:val="16"/>
          <w:shd w:val="clear" w:color="auto" w:fill="FFFFFF"/>
        </w:rPr>
        <w:t>Joaquín</w:t>
      </w:r>
      <w:proofErr w:type="spellEnd"/>
      <w:r w:rsidR="006A5849" w:rsidRPr="007A3FA7">
        <w:rPr>
          <w:rFonts w:ascii="Tahoma" w:hAnsi="Tahoma" w:cs="Tahoma"/>
          <w:sz w:val="16"/>
          <w:szCs w:val="16"/>
          <w:shd w:val="clear" w:color="auto" w:fill="FFFFFF"/>
        </w:rPr>
        <w:t xml:space="preserve"> González </w:t>
      </w:r>
      <w:proofErr w:type="spellStart"/>
      <w:r w:rsidR="006A5849" w:rsidRPr="007A3FA7">
        <w:rPr>
          <w:rFonts w:ascii="Tahoma" w:hAnsi="Tahoma" w:cs="Tahoma"/>
          <w:sz w:val="16"/>
          <w:szCs w:val="16"/>
          <w:shd w:val="clear" w:color="auto" w:fill="FFFFFF"/>
        </w:rPr>
        <w:t>Dorao</w:t>
      </w:r>
      <w:proofErr w:type="spellEnd"/>
    </w:p>
    <w:sectPr w:rsidR="006A5849" w:rsidRPr="007A3FA7" w:rsidSect="00A005D9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76DF"/>
    <w:multiLevelType w:val="hybridMultilevel"/>
    <w:tmpl w:val="DD78CFD8"/>
    <w:lvl w:ilvl="0" w:tplc="65E2FEF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925CF"/>
    <w:multiLevelType w:val="multilevel"/>
    <w:tmpl w:val="50FE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335885">
    <w:abstractNumId w:val="0"/>
  </w:num>
  <w:num w:numId="2" w16cid:durableId="12389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0"/>
    <w:rsid w:val="00013AE9"/>
    <w:rsid w:val="00017D15"/>
    <w:rsid w:val="0003252C"/>
    <w:rsid w:val="000D7BA1"/>
    <w:rsid w:val="00116C3E"/>
    <w:rsid w:val="00135AD0"/>
    <w:rsid w:val="001923ED"/>
    <w:rsid w:val="00193542"/>
    <w:rsid w:val="00250775"/>
    <w:rsid w:val="002935CB"/>
    <w:rsid w:val="002D520A"/>
    <w:rsid w:val="002E1386"/>
    <w:rsid w:val="00324D21"/>
    <w:rsid w:val="003330C7"/>
    <w:rsid w:val="00383244"/>
    <w:rsid w:val="003A002E"/>
    <w:rsid w:val="003D252A"/>
    <w:rsid w:val="00524F77"/>
    <w:rsid w:val="00670933"/>
    <w:rsid w:val="006A5849"/>
    <w:rsid w:val="006B23F2"/>
    <w:rsid w:val="00744510"/>
    <w:rsid w:val="00792F14"/>
    <w:rsid w:val="007A3FA7"/>
    <w:rsid w:val="008A1BFA"/>
    <w:rsid w:val="008B36F5"/>
    <w:rsid w:val="008C4E2A"/>
    <w:rsid w:val="00943C9C"/>
    <w:rsid w:val="009E1391"/>
    <w:rsid w:val="009E1407"/>
    <w:rsid w:val="00A005D9"/>
    <w:rsid w:val="00AC25F7"/>
    <w:rsid w:val="00AE188F"/>
    <w:rsid w:val="00C311F0"/>
    <w:rsid w:val="00C75AA2"/>
    <w:rsid w:val="00CA5712"/>
    <w:rsid w:val="00CC37F6"/>
    <w:rsid w:val="00D04843"/>
    <w:rsid w:val="00D82AAA"/>
    <w:rsid w:val="00DB51D2"/>
    <w:rsid w:val="00DB7D64"/>
    <w:rsid w:val="00DD1BFC"/>
    <w:rsid w:val="00E71E5E"/>
    <w:rsid w:val="00E96DB2"/>
    <w:rsid w:val="00ED674D"/>
    <w:rsid w:val="00F111B4"/>
    <w:rsid w:val="00F37283"/>
    <w:rsid w:val="00F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B3D7"/>
  <w15:chartTrackingRefBased/>
  <w15:docId w15:val="{550005BD-B860-4BE6-9FE6-E4E69BEB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11F0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5AA2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F1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8C4E2A"/>
    <w:rPr>
      <w:b/>
      <w:bCs/>
    </w:rPr>
  </w:style>
  <w:style w:type="paragraph" w:styleId="Odstavekseznama">
    <w:name w:val="List Paragraph"/>
    <w:basedOn w:val="Navaden"/>
    <w:uiPriority w:val="34"/>
    <w:qFormat/>
    <w:rsid w:val="008C4E2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7BA1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na.faric@guest.arne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C704DF-3E13-4307-BAC9-12E26EEA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Nina Farič</cp:lastModifiedBy>
  <cp:revision>10</cp:revision>
  <cp:lastPrinted>2021-09-06T05:02:00Z</cp:lastPrinted>
  <dcterms:created xsi:type="dcterms:W3CDTF">2023-09-19T09:36:00Z</dcterms:created>
  <dcterms:modified xsi:type="dcterms:W3CDTF">2025-09-01T16:06:00Z</dcterms:modified>
</cp:coreProperties>
</file>