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A790D" w14:textId="60D698FB" w:rsidR="00B93765" w:rsidRPr="00766D47" w:rsidRDefault="00A72A6B">
      <w:pPr>
        <w:rPr>
          <w:b/>
          <w:bCs/>
        </w:rPr>
      </w:pPr>
      <w:r w:rsidRPr="00766D47">
        <w:rPr>
          <w:b/>
          <w:bCs/>
        </w:rPr>
        <w:t>TEDENSKI URNIK UČENJA</w:t>
      </w:r>
    </w:p>
    <w:p w14:paraId="5940C529" w14:textId="4054B241" w:rsidR="00657491" w:rsidRDefault="00657491">
      <w:r>
        <w:t>IME IN PRIIMEK:</w:t>
      </w:r>
    </w:p>
    <w:p w14:paraId="26645CC5" w14:textId="77777777" w:rsidR="00657491" w:rsidRDefault="00657491"/>
    <w:tbl>
      <w:tblPr>
        <w:tblStyle w:val="Tabelamrea"/>
        <w:tblW w:w="9825" w:type="dxa"/>
        <w:tblLook w:val="04A0" w:firstRow="1" w:lastRow="0" w:firstColumn="1" w:lastColumn="0" w:noHBand="0" w:noVBand="1"/>
      </w:tblPr>
      <w:tblGrid>
        <w:gridCol w:w="2423"/>
        <w:gridCol w:w="2923"/>
        <w:gridCol w:w="2892"/>
        <w:gridCol w:w="1587"/>
      </w:tblGrid>
      <w:tr w:rsidR="00A72A6B" w14:paraId="166F474A" w14:textId="77777777" w:rsidTr="00594267">
        <w:trPr>
          <w:trHeight w:val="771"/>
        </w:trPr>
        <w:tc>
          <w:tcPr>
            <w:tcW w:w="2423" w:type="dxa"/>
          </w:tcPr>
          <w:p w14:paraId="3252C7C9" w14:textId="61FFFDEC" w:rsidR="00A72A6B" w:rsidRPr="00A72A6B" w:rsidRDefault="00A72A6B">
            <w:pPr>
              <w:rPr>
                <w:b/>
              </w:rPr>
            </w:pPr>
            <w:r w:rsidRPr="00A72A6B">
              <w:rPr>
                <w:b/>
              </w:rPr>
              <w:t>DAN</w:t>
            </w:r>
          </w:p>
        </w:tc>
        <w:tc>
          <w:tcPr>
            <w:tcW w:w="2923" w:type="dxa"/>
          </w:tcPr>
          <w:p w14:paraId="2CC72F41" w14:textId="77777777" w:rsidR="00A72A6B" w:rsidRPr="00A72A6B" w:rsidRDefault="00A72A6B">
            <w:pPr>
              <w:rPr>
                <w:b/>
              </w:rPr>
            </w:pPr>
            <w:r w:rsidRPr="00A72A6B">
              <w:rPr>
                <w:b/>
              </w:rPr>
              <w:t>PREDMET</w:t>
            </w:r>
          </w:p>
        </w:tc>
        <w:tc>
          <w:tcPr>
            <w:tcW w:w="2892" w:type="dxa"/>
          </w:tcPr>
          <w:p w14:paraId="706CA428" w14:textId="720C62A8" w:rsidR="00A72A6B" w:rsidRPr="00A72A6B" w:rsidRDefault="00E02DE2">
            <w:pPr>
              <w:rPr>
                <w:b/>
              </w:rPr>
            </w:pPr>
            <w:r>
              <w:rPr>
                <w:b/>
              </w:rPr>
              <w:t>KAJ SE BOM UČIL</w:t>
            </w:r>
            <w:r w:rsidR="00766D47">
              <w:rPr>
                <w:b/>
              </w:rPr>
              <w:t>/-</w:t>
            </w:r>
            <w:r w:rsidR="00DF141D">
              <w:rPr>
                <w:b/>
              </w:rPr>
              <w:t>A</w:t>
            </w:r>
            <w:r w:rsidR="00B73ECD">
              <w:rPr>
                <w:b/>
              </w:rPr>
              <w:t>?</w:t>
            </w:r>
          </w:p>
        </w:tc>
        <w:tc>
          <w:tcPr>
            <w:tcW w:w="1587" w:type="dxa"/>
          </w:tcPr>
          <w:p w14:paraId="12E280AE" w14:textId="77777777" w:rsidR="00A72A6B" w:rsidRPr="00A72A6B" w:rsidRDefault="00A72A6B">
            <w:pPr>
              <w:rPr>
                <w:b/>
              </w:rPr>
            </w:pPr>
            <w:r w:rsidRPr="00A72A6B">
              <w:rPr>
                <w:b/>
              </w:rPr>
              <w:t>KAKO MI JE ŠLO?</w:t>
            </w:r>
          </w:p>
        </w:tc>
      </w:tr>
      <w:tr w:rsidR="00A72A6B" w14:paraId="1835F0AC" w14:textId="77777777" w:rsidTr="00594267">
        <w:trPr>
          <w:trHeight w:val="400"/>
        </w:trPr>
        <w:tc>
          <w:tcPr>
            <w:tcW w:w="2423" w:type="dxa"/>
            <w:vMerge w:val="restart"/>
            <w:shd w:val="clear" w:color="auto" w:fill="FEFB6B"/>
          </w:tcPr>
          <w:p w14:paraId="460E9E93" w14:textId="257AB024" w:rsidR="00A72A6B" w:rsidRDefault="00A72A6B">
            <w:r>
              <w:t>PONEDELJEK</w:t>
            </w:r>
          </w:p>
        </w:tc>
        <w:tc>
          <w:tcPr>
            <w:tcW w:w="2923" w:type="dxa"/>
          </w:tcPr>
          <w:p w14:paraId="39E64C30" w14:textId="77777777" w:rsidR="00A72A6B" w:rsidRDefault="00A72A6B"/>
          <w:p w14:paraId="53059EA9" w14:textId="77777777" w:rsidR="00A72A6B" w:rsidRDefault="00A72A6B"/>
        </w:tc>
        <w:tc>
          <w:tcPr>
            <w:tcW w:w="2892" w:type="dxa"/>
          </w:tcPr>
          <w:p w14:paraId="19A48F57" w14:textId="77777777" w:rsidR="00A72A6B" w:rsidRDefault="00A72A6B"/>
        </w:tc>
        <w:tc>
          <w:tcPr>
            <w:tcW w:w="1587" w:type="dxa"/>
          </w:tcPr>
          <w:p w14:paraId="591BBD31" w14:textId="77777777" w:rsidR="00A72A6B" w:rsidRDefault="00A72A6B"/>
        </w:tc>
      </w:tr>
      <w:tr w:rsidR="00A72A6B" w14:paraId="6BC34FAB" w14:textId="77777777" w:rsidTr="00594267">
        <w:trPr>
          <w:trHeight w:val="396"/>
        </w:trPr>
        <w:tc>
          <w:tcPr>
            <w:tcW w:w="2423" w:type="dxa"/>
            <w:vMerge/>
            <w:shd w:val="clear" w:color="auto" w:fill="FEFB6B"/>
          </w:tcPr>
          <w:p w14:paraId="685EB13A" w14:textId="77777777" w:rsidR="00A72A6B" w:rsidRDefault="00A72A6B"/>
        </w:tc>
        <w:tc>
          <w:tcPr>
            <w:tcW w:w="2923" w:type="dxa"/>
          </w:tcPr>
          <w:p w14:paraId="13C1E77F" w14:textId="77777777" w:rsidR="00A72A6B" w:rsidRDefault="00A72A6B"/>
          <w:p w14:paraId="10DABC6B" w14:textId="77777777" w:rsidR="00A72A6B" w:rsidRDefault="00A72A6B"/>
        </w:tc>
        <w:tc>
          <w:tcPr>
            <w:tcW w:w="2892" w:type="dxa"/>
          </w:tcPr>
          <w:p w14:paraId="327B2113" w14:textId="77777777" w:rsidR="00A72A6B" w:rsidRDefault="00A72A6B"/>
        </w:tc>
        <w:tc>
          <w:tcPr>
            <w:tcW w:w="1587" w:type="dxa"/>
          </w:tcPr>
          <w:p w14:paraId="38B0A554" w14:textId="77777777" w:rsidR="00A72A6B" w:rsidRDefault="00A72A6B"/>
        </w:tc>
      </w:tr>
      <w:tr w:rsidR="00A72A6B" w14:paraId="7BF5D832" w14:textId="77777777" w:rsidTr="00594267">
        <w:trPr>
          <w:trHeight w:val="396"/>
        </w:trPr>
        <w:tc>
          <w:tcPr>
            <w:tcW w:w="2423" w:type="dxa"/>
            <w:vMerge/>
            <w:shd w:val="clear" w:color="auto" w:fill="FEFB6B"/>
          </w:tcPr>
          <w:p w14:paraId="3ED45040" w14:textId="77777777" w:rsidR="00A72A6B" w:rsidRDefault="00A72A6B"/>
        </w:tc>
        <w:tc>
          <w:tcPr>
            <w:tcW w:w="2923" w:type="dxa"/>
          </w:tcPr>
          <w:p w14:paraId="72178E46" w14:textId="77777777" w:rsidR="00A72A6B" w:rsidRDefault="00A72A6B"/>
          <w:p w14:paraId="0CBA0A45" w14:textId="77777777" w:rsidR="00A72A6B" w:rsidRDefault="00A72A6B"/>
        </w:tc>
        <w:tc>
          <w:tcPr>
            <w:tcW w:w="2892" w:type="dxa"/>
          </w:tcPr>
          <w:p w14:paraId="5828AFD6" w14:textId="77777777" w:rsidR="00A72A6B" w:rsidRDefault="00A72A6B"/>
        </w:tc>
        <w:tc>
          <w:tcPr>
            <w:tcW w:w="1587" w:type="dxa"/>
          </w:tcPr>
          <w:p w14:paraId="2BEE9C7B" w14:textId="77777777" w:rsidR="00A72A6B" w:rsidRDefault="00A72A6B"/>
        </w:tc>
      </w:tr>
      <w:tr w:rsidR="00A72A6B" w14:paraId="0F0BE2BB" w14:textId="77777777" w:rsidTr="00594267">
        <w:trPr>
          <w:trHeight w:val="400"/>
        </w:trPr>
        <w:tc>
          <w:tcPr>
            <w:tcW w:w="2423" w:type="dxa"/>
            <w:vMerge w:val="restart"/>
            <w:shd w:val="clear" w:color="auto" w:fill="FFD966" w:themeFill="accent4" w:themeFillTint="99"/>
          </w:tcPr>
          <w:p w14:paraId="2173FB3D" w14:textId="77777777" w:rsidR="00A72A6B" w:rsidRDefault="00A72A6B">
            <w:r>
              <w:t>TOREK</w:t>
            </w:r>
          </w:p>
        </w:tc>
        <w:tc>
          <w:tcPr>
            <w:tcW w:w="2923" w:type="dxa"/>
          </w:tcPr>
          <w:p w14:paraId="797A1D69" w14:textId="77777777" w:rsidR="00A72A6B" w:rsidRDefault="00A72A6B"/>
          <w:p w14:paraId="5CC74592" w14:textId="77777777" w:rsidR="00A72A6B" w:rsidRDefault="00A72A6B"/>
        </w:tc>
        <w:tc>
          <w:tcPr>
            <w:tcW w:w="2892" w:type="dxa"/>
          </w:tcPr>
          <w:p w14:paraId="63C4D8C4" w14:textId="77777777" w:rsidR="00A72A6B" w:rsidRDefault="00A72A6B"/>
        </w:tc>
        <w:tc>
          <w:tcPr>
            <w:tcW w:w="1587" w:type="dxa"/>
          </w:tcPr>
          <w:p w14:paraId="11BCB22B" w14:textId="77777777" w:rsidR="00A72A6B" w:rsidRDefault="00A72A6B"/>
        </w:tc>
      </w:tr>
      <w:tr w:rsidR="00A72A6B" w14:paraId="37783A28" w14:textId="77777777" w:rsidTr="00594267">
        <w:trPr>
          <w:trHeight w:val="396"/>
        </w:trPr>
        <w:tc>
          <w:tcPr>
            <w:tcW w:w="2423" w:type="dxa"/>
            <w:vMerge/>
            <w:shd w:val="clear" w:color="auto" w:fill="FFD966" w:themeFill="accent4" w:themeFillTint="99"/>
          </w:tcPr>
          <w:p w14:paraId="5605E1DF" w14:textId="77777777" w:rsidR="00A72A6B" w:rsidRDefault="00A72A6B"/>
        </w:tc>
        <w:tc>
          <w:tcPr>
            <w:tcW w:w="2923" w:type="dxa"/>
          </w:tcPr>
          <w:p w14:paraId="3AB6FBDB" w14:textId="77777777" w:rsidR="00A72A6B" w:rsidRDefault="00A72A6B"/>
          <w:p w14:paraId="18E8E437" w14:textId="77777777" w:rsidR="00A72A6B" w:rsidRDefault="00A72A6B"/>
        </w:tc>
        <w:tc>
          <w:tcPr>
            <w:tcW w:w="2892" w:type="dxa"/>
          </w:tcPr>
          <w:p w14:paraId="3987DBC9" w14:textId="77777777" w:rsidR="00A72A6B" w:rsidRDefault="00A72A6B"/>
        </w:tc>
        <w:tc>
          <w:tcPr>
            <w:tcW w:w="1587" w:type="dxa"/>
          </w:tcPr>
          <w:p w14:paraId="2C0784A3" w14:textId="77777777" w:rsidR="00A72A6B" w:rsidRDefault="00A72A6B"/>
        </w:tc>
      </w:tr>
      <w:tr w:rsidR="00A72A6B" w14:paraId="57D92AC2" w14:textId="77777777" w:rsidTr="00594267">
        <w:trPr>
          <w:trHeight w:val="396"/>
        </w:trPr>
        <w:tc>
          <w:tcPr>
            <w:tcW w:w="2423" w:type="dxa"/>
            <w:vMerge/>
            <w:shd w:val="clear" w:color="auto" w:fill="FFD966" w:themeFill="accent4" w:themeFillTint="99"/>
          </w:tcPr>
          <w:p w14:paraId="1A5BDB50" w14:textId="77777777" w:rsidR="00A72A6B" w:rsidRDefault="00A72A6B"/>
        </w:tc>
        <w:tc>
          <w:tcPr>
            <w:tcW w:w="2923" w:type="dxa"/>
          </w:tcPr>
          <w:p w14:paraId="50F94A2D" w14:textId="77777777" w:rsidR="00A72A6B" w:rsidRDefault="00A72A6B"/>
          <w:p w14:paraId="069F9072" w14:textId="77777777" w:rsidR="00A72A6B" w:rsidRDefault="00A72A6B"/>
        </w:tc>
        <w:tc>
          <w:tcPr>
            <w:tcW w:w="2892" w:type="dxa"/>
          </w:tcPr>
          <w:p w14:paraId="32750EB3" w14:textId="77777777" w:rsidR="00A72A6B" w:rsidRDefault="00A72A6B"/>
        </w:tc>
        <w:tc>
          <w:tcPr>
            <w:tcW w:w="1587" w:type="dxa"/>
          </w:tcPr>
          <w:p w14:paraId="4FC1C616" w14:textId="77777777" w:rsidR="00A72A6B" w:rsidRDefault="00A72A6B"/>
        </w:tc>
      </w:tr>
      <w:tr w:rsidR="00A72A6B" w14:paraId="4899B74F" w14:textId="77777777" w:rsidTr="00594267">
        <w:trPr>
          <w:trHeight w:val="400"/>
        </w:trPr>
        <w:tc>
          <w:tcPr>
            <w:tcW w:w="2423" w:type="dxa"/>
            <w:vMerge w:val="restart"/>
            <w:shd w:val="clear" w:color="auto" w:fill="F4B083" w:themeFill="accent2" w:themeFillTint="99"/>
          </w:tcPr>
          <w:p w14:paraId="414A3C7A" w14:textId="77777777" w:rsidR="00A72A6B" w:rsidRDefault="00A72A6B">
            <w:r>
              <w:t>SREDA</w:t>
            </w:r>
          </w:p>
        </w:tc>
        <w:tc>
          <w:tcPr>
            <w:tcW w:w="2923" w:type="dxa"/>
          </w:tcPr>
          <w:p w14:paraId="57FEF2A7" w14:textId="77777777" w:rsidR="00A72A6B" w:rsidRDefault="00A72A6B"/>
          <w:p w14:paraId="6AAFE4CE" w14:textId="77777777" w:rsidR="00A72A6B" w:rsidRDefault="00A72A6B"/>
        </w:tc>
        <w:tc>
          <w:tcPr>
            <w:tcW w:w="2892" w:type="dxa"/>
          </w:tcPr>
          <w:p w14:paraId="78E9A180" w14:textId="77777777" w:rsidR="00A72A6B" w:rsidRDefault="00A72A6B"/>
        </w:tc>
        <w:tc>
          <w:tcPr>
            <w:tcW w:w="1587" w:type="dxa"/>
          </w:tcPr>
          <w:p w14:paraId="35E5B691" w14:textId="77777777" w:rsidR="00A72A6B" w:rsidRDefault="00A72A6B"/>
        </w:tc>
      </w:tr>
      <w:tr w:rsidR="00A72A6B" w14:paraId="57A7A0E4" w14:textId="77777777" w:rsidTr="00594267">
        <w:trPr>
          <w:trHeight w:val="396"/>
        </w:trPr>
        <w:tc>
          <w:tcPr>
            <w:tcW w:w="2423" w:type="dxa"/>
            <w:vMerge/>
            <w:shd w:val="clear" w:color="auto" w:fill="F4B083" w:themeFill="accent2" w:themeFillTint="99"/>
          </w:tcPr>
          <w:p w14:paraId="4C1A3B59" w14:textId="77777777" w:rsidR="00A72A6B" w:rsidRDefault="00A72A6B"/>
        </w:tc>
        <w:tc>
          <w:tcPr>
            <w:tcW w:w="2923" w:type="dxa"/>
          </w:tcPr>
          <w:p w14:paraId="2563A385" w14:textId="77777777" w:rsidR="00A72A6B" w:rsidRDefault="00A72A6B"/>
          <w:p w14:paraId="7A84E527" w14:textId="77777777" w:rsidR="00A72A6B" w:rsidRDefault="00A72A6B"/>
        </w:tc>
        <w:tc>
          <w:tcPr>
            <w:tcW w:w="2892" w:type="dxa"/>
          </w:tcPr>
          <w:p w14:paraId="57580014" w14:textId="77777777" w:rsidR="00A72A6B" w:rsidRDefault="00A72A6B"/>
        </w:tc>
        <w:tc>
          <w:tcPr>
            <w:tcW w:w="1587" w:type="dxa"/>
          </w:tcPr>
          <w:p w14:paraId="6607E34B" w14:textId="77777777" w:rsidR="00A72A6B" w:rsidRDefault="00A72A6B"/>
        </w:tc>
      </w:tr>
      <w:tr w:rsidR="00A72A6B" w14:paraId="53AE9934" w14:textId="77777777" w:rsidTr="00594267">
        <w:trPr>
          <w:trHeight w:val="396"/>
        </w:trPr>
        <w:tc>
          <w:tcPr>
            <w:tcW w:w="2423" w:type="dxa"/>
            <w:vMerge/>
            <w:shd w:val="clear" w:color="auto" w:fill="F4B083" w:themeFill="accent2" w:themeFillTint="99"/>
          </w:tcPr>
          <w:p w14:paraId="54D43334" w14:textId="77777777" w:rsidR="00A72A6B" w:rsidRDefault="00A72A6B"/>
        </w:tc>
        <w:tc>
          <w:tcPr>
            <w:tcW w:w="2923" w:type="dxa"/>
          </w:tcPr>
          <w:p w14:paraId="6BBD2CB4" w14:textId="77777777" w:rsidR="00A72A6B" w:rsidRDefault="00A72A6B"/>
          <w:p w14:paraId="5368D4EC" w14:textId="77777777" w:rsidR="00A72A6B" w:rsidRDefault="00A72A6B"/>
        </w:tc>
        <w:tc>
          <w:tcPr>
            <w:tcW w:w="2892" w:type="dxa"/>
          </w:tcPr>
          <w:p w14:paraId="77BD5259" w14:textId="77777777" w:rsidR="00A72A6B" w:rsidRDefault="00A72A6B"/>
        </w:tc>
        <w:tc>
          <w:tcPr>
            <w:tcW w:w="1587" w:type="dxa"/>
          </w:tcPr>
          <w:p w14:paraId="350D20C3" w14:textId="77777777" w:rsidR="00A72A6B" w:rsidRDefault="00A72A6B"/>
        </w:tc>
      </w:tr>
      <w:tr w:rsidR="00A72A6B" w14:paraId="51330563" w14:textId="77777777" w:rsidTr="00594267">
        <w:trPr>
          <w:trHeight w:val="400"/>
        </w:trPr>
        <w:tc>
          <w:tcPr>
            <w:tcW w:w="2423" w:type="dxa"/>
            <w:vMerge w:val="restart"/>
            <w:shd w:val="clear" w:color="auto" w:fill="E2B9F5"/>
          </w:tcPr>
          <w:p w14:paraId="6C383ADA" w14:textId="77777777" w:rsidR="00A72A6B" w:rsidRDefault="00A72A6B">
            <w:r>
              <w:t>ČETRTEK</w:t>
            </w:r>
          </w:p>
        </w:tc>
        <w:tc>
          <w:tcPr>
            <w:tcW w:w="2923" w:type="dxa"/>
          </w:tcPr>
          <w:p w14:paraId="4436AAAA" w14:textId="77777777" w:rsidR="00A72A6B" w:rsidRDefault="00A72A6B"/>
          <w:p w14:paraId="003E2423" w14:textId="77777777" w:rsidR="00A72A6B" w:rsidRDefault="00A72A6B"/>
        </w:tc>
        <w:tc>
          <w:tcPr>
            <w:tcW w:w="2892" w:type="dxa"/>
          </w:tcPr>
          <w:p w14:paraId="6AFD072A" w14:textId="77777777" w:rsidR="00A72A6B" w:rsidRDefault="00A72A6B"/>
        </w:tc>
        <w:tc>
          <w:tcPr>
            <w:tcW w:w="1587" w:type="dxa"/>
          </w:tcPr>
          <w:p w14:paraId="0808B5CC" w14:textId="77777777" w:rsidR="00A72A6B" w:rsidRDefault="00A72A6B"/>
        </w:tc>
      </w:tr>
      <w:tr w:rsidR="00A72A6B" w14:paraId="51CA8A6C" w14:textId="77777777" w:rsidTr="00594267">
        <w:trPr>
          <w:trHeight w:val="396"/>
        </w:trPr>
        <w:tc>
          <w:tcPr>
            <w:tcW w:w="2423" w:type="dxa"/>
            <w:vMerge/>
            <w:shd w:val="clear" w:color="auto" w:fill="E2B9F5"/>
          </w:tcPr>
          <w:p w14:paraId="2D627C3C" w14:textId="77777777" w:rsidR="00A72A6B" w:rsidRDefault="00A72A6B"/>
        </w:tc>
        <w:tc>
          <w:tcPr>
            <w:tcW w:w="2923" w:type="dxa"/>
          </w:tcPr>
          <w:p w14:paraId="3644D866" w14:textId="77777777" w:rsidR="00A72A6B" w:rsidRDefault="00A72A6B"/>
          <w:p w14:paraId="0A2E894A" w14:textId="77777777" w:rsidR="00A72A6B" w:rsidRDefault="00A72A6B"/>
        </w:tc>
        <w:tc>
          <w:tcPr>
            <w:tcW w:w="2892" w:type="dxa"/>
          </w:tcPr>
          <w:p w14:paraId="36559341" w14:textId="77777777" w:rsidR="00A72A6B" w:rsidRDefault="00A72A6B"/>
        </w:tc>
        <w:tc>
          <w:tcPr>
            <w:tcW w:w="1587" w:type="dxa"/>
          </w:tcPr>
          <w:p w14:paraId="0BFF075F" w14:textId="77777777" w:rsidR="00A72A6B" w:rsidRDefault="00A72A6B"/>
        </w:tc>
      </w:tr>
      <w:tr w:rsidR="00A72A6B" w14:paraId="15371A05" w14:textId="77777777" w:rsidTr="00594267">
        <w:trPr>
          <w:trHeight w:val="164"/>
        </w:trPr>
        <w:tc>
          <w:tcPr>
            <w:tcW w:w="2423" w:type="dxa"/>
            <w:vMerge/>
            <w:shd w:val="clear" w:color="auto" w:fill="E2B9F5"/>
          </w:tcPr>
          <w:p w14:paraId="622D32F0" w14:textId="77777777" w:rsidR="00A72A6B" w:rsidRDefault="00A72A6B"/>
        </w:tc>
        <w:tc>
          <w:tcPr>
            <w:tcW w:w="2923" w:type="dxa"/>
          </w:tcPr>
          <w:p w14:paraId="7B081BFE" w14:textId="77777777" w:rsidR="00A72A6B" w:rsidRDefault="00A72A6B"/>
        </w:tc>
        <w:tc>
          <w:tcPr>
            <w:tcW w:w="2892" w:type="dxa"/>
          </w:tcPr>
          <w:p w14:paraId="0126D451" w14:textId="77777777" w:rsidR="00A72A6B" w:rsidRDefault="00A72A6B"/>
        </w:tc>
        <w:tc>
          <w:tcPr>
            <w:tcW w:w="1587" w:type="dxa"/>
          </w:tcPr>
          <w:p w14:paraId="49ABD069" w14:textId="77777777" w:rsidR="00A72A6B" w:rsidRDefault="00A72A6B"/>
          <w:p w14:paraId="5F6733B2" w14:textId="77777777" w:rsidR="00A72A6B" w:rsidRDefault="00A72A6B"/>
        </w:tc>
      </w:tr>
      <w:tr w:rsidR="00A72A6B" w14:paraId="18A1D6CF" w14:textId="77777777" w:rsidTr="00594267">
        <w:trPr>
          <w:trHeight w:val="521"/>
        </w:trPr>
        <w:tc>
          <w:tcPr>
            <w:tcW w:w="2423" w:type="dxa"/>
            <w:vMerge w:val="restart"/>
            <w:shd w:val="clear" w:color="auto" w:fill="B4C6E7" w:themeFill="accent1" w:themeFillTint="66"/>
          </w:tcPr>
          <w:p w14:paraId="7DEDE9EF" w14:textId="77777777" w:rsidR="00A72A6B" w:rsidRDefault="00A72A6B">
            <w:r>
              <w:t>PETEK</w:t>
            </w:r>
          </w:p>
        </w:tc>
        <w:tc>
          <w:tcPr>
            <w:tcW w:w="2923" w:type="dxa"/>
          </w:tcPr>
          <w:p w14:paraId="2B3477E7" w14:textId="77777777" w:rsidR="00A72A6B" w:rsidRDefault="00A72A6B"/>
        </w:tc>
        <w:tc>
          <w:tcPr>
            <w:tcW w:w="2892" w:type="dxa"/>
          </w:tcPr>
          <w:p w14:paraId="16E898FC" w14:textId="77777777" w:rsidR="00A72A6B" w:rsidRDefault="00A72A6B"/>
        </w:tc>
        <w:tc>
          <w:tcPr>
            <w:tcW w:w="1587" w:type="dxa"/>
          </w:tcPr>
          <w:p w14:paraId="7441BAA2" w14:textId="77777777" w:rsidR="00A72A6B" w:rsidRDefault="00A72A6B"/>
        </w:tc>
      </w:tr>
      <w:tr w:rsidR="00A72A6B" w14:paraId="26C40F04" w14:textId="77777777" w:rsidTr="00594267">
        <w:trPr>
          <w:trHeight w:val="543"/>
        </w:trPr>
        <w:tc>
          <w:tcPr>
            <w:tcW w:w="2423" w:type="dxa"/>
            <w:vMerge/>
            <w:shd w:val="clear" w:color="auto" w:fill="B4C6E7" w:themeFill="accent1" w:themeFillTint="66"/>
          </w:tcPr>
          <w:p w14:paraId="13BA83B7" w14:textId="77777777" w:rsidR="00A72A6B" w:rsidRDefault="00A72A6B"/>
        </w:tc>
        <w:tc>
          <w:tcPr>
            <w:tcW w:w="2923" w:type="dxa"/>
          </w:tcPr>
          <w:p w14:paraId="755BC604" w14:textId="77777777" w:rsidR="00A72A6B" w:rsidRDefault="00A72A6B"/>
        </w:tc>
        <w:tc>
          <w:tcPr>
            <w:tcW w:w="2892" w:type="dxa"/>
          </w:tcPr>
          <w:p w14:paraId="5CC86CAE" w14:textId="77777777" w:rsidR="00A72A6B" w:rsidRDefault="00A72A6B"/>
        </w:tc>
        <w:tc>
          <w:tcPr>
            <w:tcW w:w="1587" w:type="dxa"/>
          </w:tcPr>
          <w:p w14:paraId="0FFE3857" w14:textId="77777777" w:rsidR="00A72A6B" w:rsidRDefault="00A72A6B"/>
        </w:tc>
      </w:tr>
      <w:tr w:rsidR="00A72A6B" w14:paraId="0149BA07" w14:textId="77777777" w:rsidTr="00594267">
        <w:trPr>
          <w:trHeight w:val="537"/>
        </w:trPr>
        <w:tc>
          <w:tcPr>
            <w:tcW w:w="2423" w:type="dxa"/>
            <w:vMerge/>
            <w:shd w:val="clear" w:color="auto" w:fill="B4C6E7" w:themeFill="accent1" w:themeFillTint="66"/>
          </w:tcPr>
          <w:p w14:paraId="4A80C2C7" w14:textId="77777777" w:rsidR="00A72A6B" w:rsidRDefault="00A72A6B"/>
        </w:tc>
        <w:tc>
          <w:tcPr>
            <w:tcW w:w="2923" w:type="dxa"/>
          </w:tcPr>
          <w:p w14:paraId="48BD1A38" w14:textId="77777777" w:rsidR="00A72A6B" w:rsidRDefault="00A72A6B"/>
        </w:tc>
        <w:tc>
          <w:tcPr>
            <w:tcW w:w="2892" w:type="dxa"/>
          </w:tcPr>
          <w:p w14:paraId="19A3AC97" w14:textId="77777777" w:rsidR="00A72A6B" w:rsidRDefault="00A72A6B"/>
        </w:tc>
        <w:tc>
          <w:tcPr>
            <w:tcW w:w="1587" w:type="dxa"/>
          </w:tcPr>
          <w:p w14:paraId="3720D2F4" w14:textId="77777777" w:rsidR="00A72A6B" w:rsidRDefault="00A72A6B"/>
        </w:tc>
      </w:tr>
      <w:tr w:rsidR="00A72A6B" w14:paraId="1B9F43B1" w14:textId="77777777" w:rsidTr="00594267">
        <w:trPr>
          <w:trHeight w:val="531"/>
        </w:trPr>
        <w:tc>
          <w:tcPr>
            <w:tcW w:w="2423" w:type="dxa"/>
            <w:vMerge w:val="restart"/>
            <w:shd w:val="clear" w:color="auto" w:fill="ADEFE2"/>
          </w:tcPr>
          <w:p w14:paraId="04725ACA" w14:textId="77777777" w:rsidR="00A72A6B" w:rsidRDefault="00A72A6B">
            <w:r>
              <w:t>SOBOTA</w:t>
            </w:r>
          </w:p>
        </w:tc>
        <w:tc>
          <w:tcPr>
            <w:tcW w:w="2923" w:type="dxa"/>
          </w:tcPr>
          <w:p w14:paraId="3211AC5C" w14:textId="77777777" w:rsidR="00A72A6B" w:rsidRDefault="00A72A6B"/>
        </w:tc>
        <w:tc>
          <w:tcPr>
            <w:tcW w:w="2892" w:type="dxa"/>
          </w:tcPr>
          <w:p w14:paraId="6B0E1480" w14:textId="77777777" w:rsidR="00A72A6B" w:rsidRDefault="00A72A6B"/>
        </w:tc>
        <w:tc>
          <w:tcPr>
            <w:tcW w:w="1587" w:type="dxa"/>
          </w:tcPr>
          <w:p w14:paraId="16357391" w14:textId="77777777" w:rsidR="00A72A6B" w:rsidRDefault="00A72A6B"/>
        </w:tc>
      </w:tr>
      <w:tr w:rsidR="00A72A6B" w14:paraId="3FC981F6" w14:textId="77777777" w:rsidTr="00594267">
        <w:trPr>
          <w:trHeight w:val="552"/>
        </w:trPr>
        <w:tc>
          <w:tcPr>
            <w:tcW w:w="2423" w:type="dxa"/>
            <w:vMerge/>
            <w:shd w:val="clear" w:color="auto" w:fill="ADEFE2"/>
          </w:tcPr>
          <w:p w14:paraId="47F491C0" w14:textId="77777777" w:rsidR="00A72A6B" w:rsidRDefault="00A72A6B"/>
        </w:tc>
        <w:tc>
          <w:tcPr>
            <w:tcW w:w="2923" w:type="dxa"/>
          </w:tcPr>
          <w:p w14:paraId="0C885249" w14:textId="77777777" w:rsidR="00A72A6B" w:rsidRDefault="00A72A6B"/>
        </w:tc>
        <w:tc>
          <w:tcPr>
            <w:tcW w:w="2892" w:type="dxa"/>
          </w:tcPr>
          <w:p w14:paraId="64C984B2" w14:textId="77777777" w:rsidR="00A72A6B" w:rsidRDefault="00A72A6B"/>
        </w:tc>
        <w:tc>
          <w:tcPr>
            <w:tcW w:w="1587" w:type="dxa"/>
          </w:tcPr>
          <w:p w14:paraId="21F49A20" w14:textId="77777777" w:rsidR="00A72A6B" w:rsidRDefault="00A72A6B"/>
        </w:tc>
      </w:tr>
      <w:tr w:rsidR="00A72A6B" w14:paraId="75786FE4" w14:textId="77777777" w:rsidTr="00594267">
        <w:trPr>
          <w:trHeight w:val="547"/>
        </w:trPr>
        <w:tc>
          <w:tcPr>
            <w:tcW w:w="2423" w:type="dxa"/>
            <w:vMerge/>
            <w:shd w:val="clear" w:color="auto" w:fill="ADEFE2"/>
          </w:tcPr>
          <w:p w14:paraId="308B8705" w14:textId="77777777" w:rsidR="00A72A6B" w:rsidRDefault="00A72A6B"/>
        </w:tc>
        <w:tc>
          <w:tcPr>
            <w:tcW w:w="2923" w:type="dxa"/>
          </w:tcPr>
          <w:p w14:paraId="73C79DAF" w14:textId="77777777" w:rsidR="00A72A6B" w:rsidRDefault="00A72A6B"/>
        </w:tc>
        <w:tc>
          <w:tcPr>
            <w:tcW w:w="2892" w:type="dxa"/>
          </w:tcPr>
          <w:p w14:paraId="4BF93EBB" w14:textId="77777777" w:rsidR="00A72A6B" w:rsidRDefault="00A72A6B"/>
        </w:tc>
        <w:tc>
          <w:tcPr>
            <w:tcW w:w="1587" w:type="dxa"/>
          </w:tcPr>
          <w:p w14:paraId="33E86506" w14:textId="77777777" w:rsidR="00A72A6B" w:rsidRDefault="00A72A6B"/>
        </w:tc>
      </w:tr>
      <w:tr w:rsidR="00A72A6B" w14:paraId="6C96670E" w14:textId="77777777" w:rsidTr="00594267">
        <w:trPr>
          <w:trHeight w:val="527"/>
        </w:trPr>
        <w:tc>
          <w:tcPr>
            <w:tcW w:w="2423" w:type="dxa"/>
            <w:vMerge w:val="restart"/>
            <w:shd w:val="clear" w:color="auto" w:fill="C5E0B3" w:themeFill="accent6" w:themeFillTint="66"/>
          </w:tcPr>
          <w:p w14:paraId="2869806E" w14:textId="77777777" w:rsidR="00A72A6B" w:rsidRDefault="00A72A6B">
            <w:r>
              <w:t>NEDELJA</w:t>
            </w:r>
          </w:p>
        </w:tc>
        <w:tc>
          <w:tcPr>
            <w:tcW w:w="2923" w:type="dxa"/>
          </w:tcPr>
          <w:p w14:paraId="7270C683" w14:textId="77777777" w:rsidR="00A72A6B" w:rsidRDefault="00A72A6B"/>
        </w:tc>
        <w:tc>
          <w:tcPr>
            <w:tcW w:w="2892" w:type="dxa"/>
          </w:tcPr>
          <w:p w14:paraId="6B7C8586" w14:textId="77777777" w:rsidR="00A72A6B" w:rsidRDefault="00A72A6B"/>
        </w:tc>
        <w:tc>
          <w:tcPr>
            <w:tcW w:w="1587" w:type="dxa"/>
          </w:tcPr>
          <w:p w14:paraId="231B624A" w14:textId="77777777" w:rsidR="00A72A6B" w:rsidRDefault="00A72A6B"/>
        </w:tc>
      </w:tr>
      <w:tr w:rsidR="00A72A6B" w14:paraId="1DCC774B" w14:textId="77777777" w:rsidTr="00594267">
        <w:trPr>
          <w:trHeight w:val="549"/>
        </w:trPr>
        <w:tc>
          <w:tcPr>
            <w:tcW w:w="2423" w:type="dxa"/>
            <w:vMerge/>
            <w:shd w:val="clear" w:color="auto" w:fill="C5E0B3" w:themeFill="accent6" w:themeFillTint="66"/>
          </w:tcPr>
          <w:p w14:paraId="60FC6A70" w14:textId="77777777" w:rsidR="00A72A6B" w:rsidRDefault="00A72A6B"/>
        </w:tc>
        <w:tc>
          <w:tcPr>
            <w:tcW w:w="2923" w:type="dxa"/>
          </w:tcPr>
          <w:p w14:paraId="4E8C2952" w14:textId="77777777" w:rsidR="00A72A6B" w:rsidRDefault="00A72A6B"/>
        </w:tc>
        <w:tc>
          <w:tcPr>
            <w:tcW w:w="2892" w:type="dxa"/>
          </w:tcPr>
          <w:p w14:paraId="721A186F" w14:textId="77777777" w:rsidR="00A72A6B" w:rsidRDefault="00A72A6B"/>
        </w:tc>
        <w:tc>
          <w:tcPr>
            <w:tcW w:w="1587" w:type="dxa"/>
          </w:tcPr>
          <w:p w14:paraId="6E285EDF" w14:textId="77777777" w:rsidR="00A72A6B" w:rsidRDefault="00A72A6B"/>
        </w:tc>
      </w:tr>
      <w:tr w:rsidR="00A72A6B" w14:paraId="052F32D1" w14:textId="77777777" w:rsidTr="00594267">
        <w:trPr>
          <w:trHeight w:val="543"/>
        </w:trPr>
        <w:tc>
          <w:tcPr>
            <w:tcW w:w="2423" w:type="dxa"/>
            <w:vMerge/>
            <w:shd w:val="clear" w:color="auto" w:fill="C5E0B3" w:themeFill="accent6" w:themeFillTint="66"/>
          </w:tcPr>
          <w:p w14:paraId="48092979" w14:textId="77777777" w:rsidR="00A72A6B" w:rsidRDefault="00A72A6B"/>
        </w:tc>
        <w:tc>
          <w:tcPr>
            <w:tcW w:w="2923" w:type="dxa"/>
          </w:tcPr>
          <w:p w14:paraId="2288EDC3" w14:textId="77777777" w:rsidR="00A72A6B" w:rsidRDefault="00A72A6B"/>
        </w:tc>
        <w:tc>
          <w:tcPr>
            <w:tcW w:w="2892" w:type="dxa"/>
          </w:tcPr>
          <w:p w14:paraId="7A160D68" w14:textId="77777777" w:rsidR="00A72A6B" w:rsidRDefault="00A72A6B"/>
        </w:tc>
        <w:tc>
          <w:tcPr>
            <w:tcW w:w="1587" w:type="dxa"/>
          </w:tcPr>
          <w:p w14:paraId="3B0D3822" w14:textId="77777777" w:rsidR="00A72A6B" w:rsidRDefault="00A72A6B"/>
        </w:tc>
      </w:tr>
    </w:tbl>
    <w:p w14:paraId="7EBD33D2" w14:textId="77777777" w:rsidR="00A72A6B" w:rsidRDefault="00A72A6B" w:rsidP="00766D47"/>
    <w:sectPr w:rsidR="00A72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6B"/>
    <w:rsid w:val="00177829"/>
    <w:rsid w:val="00594267"/>
    <w:rsid w:val="005A7C20"/>
    <w:rsid w:val="00625F7D"/>
    <w:rsid w:val="00657491"/>
    <w:rsid w:val="00675B23"/>
    <w:rsid w:val="00766D47"/>
    <w:rsid w:val="00A72A6B"/>
    <w:rsid w:val="00B73ECD"/>
    <w:rsid w:val="00B93765"/>
    <w:rsid w:val="00DF141D"/>
    <w:rsid w:val="00E0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4050"/>
  <w15:chartTrackingRefBased/>
  <w15:docId w15:val="{656380A2-3425-4FC6-989B-36790B09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7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DAAA05F790A2408DD03D3819F800CB" ma:contentTypeVersion="13" ma:contentTypeDescription="Ustvari nov dokument." ma:contentTypeScope="" ma:versionID="ca7b790acf9b7915f0e818dc8b18d654">
  <xsd:schema xmlns:xsd="http://www.w3.org/2001/XMLSchema" xmlns:xs="http://www.w3.org/2001/XMLSchema" xmlns:p="http://schemas.microsoft.com/office/2006/metadata/properties" xmlns:ns2="3f33f383-a84e-4da6-87e7-da60f78dfa12" xmlns:ns3="e7fa87aa-01e1-476b-93b3-6dc8a737de76" targetNamespace="http://schemas.microsoft.com/office/2006/metadata/properties" ma:root="true" ma:fieldsID="ada20e594ff2b5b78298810bdba09645" ns2:_="" ns3:_="">
    <xsd:import namespace="3f33f383-a84e-4da6-87e7-da60f78dfa12"/>
    <xsd:import namespace="e7fa87aa-01e1-476b-93b3-6dc8a737d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3f383-a84e-4da6-87e7-da60f78df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a6a83b59-e0cc-4451-8914-87ccacb80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a87aa-01e1-476b-93b3-6dc8a737de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164c8e-11ca-4f28-b871-5a4e0b6c913d}" ma:internalName="TaxCatchAll" ma:showField="CatchAllData" ma:web="e7fa87aa-01e1-476b-93b3-6dc8a737d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3f383-a84e-4da6-87e7-da60f78dfa12">
      <Terms xmlns="http://schemas.microsoft.com/office/infopath/2007/PartnerControls"/>
    </lcf76f155ced4ddcb4097134ff3c332f>
    <TaxCatchAll xmlns="e7fa87aa-01e1-476b-93b3-6dc8a737de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D2BE32-9EAD-4602-A2A0-AA0136871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3f383-a84e-4da6-87e7-da60f78dfa12"/>
    <ds:schemaRef ds:uri="e7fa87aa-01e1-476b-93b3-6dc8a737d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AEF9CE-D821-466B-BFEF-D4D6772E0D3C}">
  <ds:schemaRefs>
    <ds:schemaRef ds:uri="http://schemas.microsoft.com/office/2006/metadata/properties"/>
    <ds:schemaRef ds:uri="http://schemas.microsoft.com/office/infopath/2007/PartnerControls"/>
    <ds:schemaRef ds:uri="3f33f383-a84e-4da6-87e7-da60f78dfa12"/>
    <ds:schemaRef ds:uri="e7fa87aa-01e1-476b-93b3-6dc8a737de76"/>
  </ds:schemaRefs>
</ds:datastoreItem>
</file>

<file path=customXml/itemProps3.xml><?xml version="1.0" encoding="utf-8"?>
<ds:datastoreItem xmlns:ds="http://schemas.openxmlformats.org/officeDocument/2006/customXml" ds:itemID="{97C16C30-3AD1-4D0B-888F-4B63FD87C5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Podbersič</dc:creator>
  <cp:keywords/>
  <dc:description/>
  <cp:lastModifiedBy>Polona Podbersič</cp:lastModifiedBy>
  <cp:revision>7</cp:revision>
  <cp:lastPrinted>2025-04-11T06:11:00Z</cp:lastPrinted>
  <dcterms:created xsi:type="dcterms:W3CDTF">2025-04-11T05:46:00Z</dcterms:created>
  <dcterms:modified xsi:type="dcterms:W3CDTF">2026-01-12T08:49:00Z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0x01010004DAAA05F790A2408DD03D3819F800CB</vt:lpwstr>
  </property>
</Properties>
</file>