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6F99" w14:textId="3329C6FC" w:rsidR="009222FF" w:rsidRDefault="00D91B0C" w:rsidP="00D91B0C">
      <w:pPr>
        <w:jc w:val="center"/>
        <w:rPr>
          <w:b/>
          <w:bCs/>
          <w:sz w:val="28"/>
          <w:szCs w:val="28"/>
        </w:rPr>
      </w:pPr>
      <w:r w:rsidRPr="00D91B0C">
        <w:rPr>
          <w:b/>
          <w:bCs/>
          <w:sz w:val="28"/>
          <w:szCs w:val="28"/>
        </w:rPr>
        <w:t xml:space="preserve">VAJA </w:t>
      </w:r>
      <w:r>
        <w:rPr>
          <w:b/>
          <w:bCs/>
          <w:sz w:val="28"/>
          <w:szCs w:val="28"/>
        </w:rPr>
        <w:t>–</w:t>
      </w:r>
      <w:r w:rsidRPr="00D91B0C">
        <w:rPr>
          <w:b/>
          <w:bCs/>
          <w:sz w:val="28"/>
          <w:szCs w:val="28"/>
        </w:rPr>
        <w:t xml:space="preserve"> PISAVA</w:t>
      </w:r>
    </w:p>
    <w:p w14:paraId="29C031CF" w14:textId="4864D146" w:rsidR="00D91B0C" w:rsidRPr="00D91B0C" w:rsidRDefault="00D91B0C" w:rsidP="00D91B0C">
      <w:pPr>
        <w:jc w:val="both"/>
        <w:rPr>
          <w:sz w:val="24"/>
          <w:szCs w:val="24"/>
        </w:rPr>
      </w:pPr>
      <w:r w:rsidRPr="00D91B0C">
        <w:rPr>
          <w:sz w:val="24"/>
          <w:szCs w:val="24"/>
        </w:rPr>
        <w:t>Narava nas obdaja z neizmerno raznolikostjo barv, oblik in zvokov.</w:t>
      </w:r>
      <w:r>
        <w:rPr>
          <w:sz w:val="24"/>
          <w:szCs w:val="24"/>
        </w:rPr>
        <w:t xml:space="preserve"> </w:t>
      </w:r>
      <w:r w:rsidRPr="00D91B0C">
        <w:rPr>
          <w:sz w:val="24"/>
          <w:szCs w:val="24"/>
        </w:rPr>
        <w:t>Gozdovi čistijo zrak in nudijo zavetje številnim živalskim in rastlinskim vrstam.</w:t>
      </w:r>
      <w:r>
        <w:rPr>
          <w:sz w:val="24"/>
          <w:szCs w:val="24"/>
        </w:rPr>
        <w:t xml:space="preserve"> </w:t>
      </w:r>
      <w:r w:rsidRPr="00D91B0C">
        <w:rPr>
          <w:sz w:val="24"/>
          <w:szCs w:val="24"/>
        </w:rPr>
        <w:t>Reke in jezera so vir življenja ter pomemben del naravnega ravnovesja.</w:t>
      </w:r>
      <w:r>
        <w:rPr>
          <w:sz w:val="24"/>
          <w:szCs w:val="24"/>
        </w:rPr>
        <w:t xml:space="preserve"> </w:t>
      </w:r>
      <w:r w:rsidRPr="00D91B0C">
        <w:rPr>
          <w:sz w:val="24"/>
          <w:szCs w:val="24"/>
        </w:rPr>
        <w:t>Gore s svojo mogočnostjo človeka učijo spoštovanja in ponižnosti.</w:t>
      </w:r>
      <w:r>
        <w:rPr>
          <w:sz w:val="24"/>
          <w:szCs w:val="24"/>
        </w:rPr>
        <w:t xml:space="preserve"> </w:t>
      </w:r>
      <w:r w:rsidRPr="00D91B0C">
        <w:rPr>
          <w:sz w:val="24"/>
          <w:szCs w:val="24"/>
        </w:rPr>
        <w:t>Morje s plimo in oseko neprestano spreminja obalo in vpliva na podnebje.</w:t>
      </w:r>
      <w:r>
        <w:rPr>
          <w:sz w:val="24"/>
          <w:szCs w:val="24"/>
        </w:rPr>
        <w:t xml:space="preserve"> </w:t>
      </w:r>
      <w:r w:rsidRPr="00D91B0C">
        <w:rPr>
          <w:sz w:val="24"/>
          <w:szCs w:val="24"/>
        </w:rPr>
        <w:t>Letni časi prinašajo ritme, po katerih se ravnajo rastline, živali in ljudje.</w:t>
      </w:r>
      <w:r>
        <w:rPr>
          <w:sz w:val="24"/>
          <w:szCs w:val="24"/>
        </w:rPr>
        <w:t xml:space="preserve"> </w:t>
      </w:r>
      <w:r w:rsidRPr="00D91B0C">
        <w:rPr>
          <w:sz w:val="24"/>
          <w:szCs w:val="24"/>
        </w:rPr>
        <w:t>Sončna svetloba omogoča fotosintezo in s tem obstoj skoraj vsega življenja.</w:t>
      </w:r>
      <w:r>
        <w:rPr>
          <w:sz w:val="24"/>
          <w:szCs w:val="24"/>
        </w:rPr>
        <w:t xml:space="preserve"> </w:t>
      </w:r>
      <w:r w:rsidRPr="00D91B0C">
        <w:rPr>
          <w:sz w:val="24"/>
          <w:szCs w:val="24"/>
        </w:rPr>
        <w:t>Tla skrivajo bogat svet mikroorganizmov, ki skrbijo za rodovitnost zemlje.</w:t>
      </w:r>
      <w:r>
        <w:rPr>
          <w:sz w:val="24"/>
          <w:szCs w:val="24"/>
        </w:rPr>
        <w:t xml:space="preserve"> </w:t>
      </w:r>
      <w:r w:rsidRPr="00D91B0C">
        <w:rPr>
          <w:sz w:val="24"/>
          <w:szCs w:val="24"/>
        </w:rPr>
        <w:t>Ptice s petjem oznanjajo jutro in opozarjajo na spremembe v okolju.</w:t>
      </w:r>
      <w:r>
        <w:rPr>
          <w:sz w:val="24"/>
          <w:szCs w:val="24"/>
        </w:rPr>
        <w:t xml:space="preserve"> </w:t>
      </w:r>
      <w:r w:rsidRPr="00D91B0C">
        <w:rPr>
          <w:sz w:val="24"/>
          <w:szCs w:val="24"/>
        </w:rPr>
        <w:t>Živali v naravi so med seboj povezane v občutljive prehranjevalne verige.</w:t>
      </w:r>
      <w:r>
        <w:rPr>
          <w:sz w:val="24"/>
          <w:szCs w:val="24"/>
        </w:rPr>
        <w:t xml:space="preserve"> </w:t>
      </w:r>
      <w:r w:rsidR="00BB7072" w:rsidRPr="00D91B0C">
        <w:rPr>
          <w:sz w:val="24"/>
          <w:szCs w:val="24"/>
        </w:rPr>
        <w:t>ČLOVEK JE DEL NARAVE, ČEPRAV NA TO V SODOBNEM SVETU POGOSTO POZABLJA.</w:t>
      </w:r>
      <w:r w:rsidR="00BB7072">
        <w:rPr>
          <w:sz w:val="24"/>
          <w:szCs w:val="24"/>
        </w:rPr>
        <w:t xml:space="preserve"> </w:t>
      </w:r>
      <w:r w:rsidRPr="00D91B0C">
        <w:rPr>
          <w:sz w:val="24"/>
          <w:szCs w:val="24"/>
        </w:rPr>
        <w:t>Onesnaževanje in pretirana raba virov ogrožata naravne ekosisteme.</w:t>
      </w:r>
      <w:r>
        <w:rPr>
          <w:sz w:val="24"/>
          <w:szCs w:val="24"/>
        </w:rPr>
        <w:t xml:space="preserve"> </w:t>
      </w:r>
      <w:r w:rsidRPr="00D91B0C">
        <w:rPr>
          <w:sz w:val="24"/>
          <w:szCs w:val="24"/>
        </w:rPr>
        <w:t>Varovanje narave pomeni skrb za prihodnje generacije.</w:t>
      </w:r>
      <w:r>
        <w:rPr>
          <w:sz w:val="24"/>
          <w:szCs w:val="24"/>
        </w:rPr>
        <w:t xml:space="preserve"> </w:t>
      </w:r>
      <w:r w:rsidRPr="00D91B0C">
        <w:rPr>
          <w:sz w:val="24"/>
          <w:szCs w:val="24"/>
        </w:rPr>
        <w:t>Majhna dejanja posameznika lahko pomembno prispevajo k ohranjanju okolja.</w:t>
      </w:r>
      <w:r>
        <w:rPr>
          <w:sz w:val="24"/>
          <w:szCs w:val="24"/>
        </w:rPr>
        <w:t xml:space="preserve"> </w:t>
      </w:r>
      <w:r w:rsidRPr="00D91B0C">
        <w:rPr>
          <w:sz w:val="24"/>
          <w:szCs w:val="24"/>
        </w:rPr>
        <w:t>Ko se ustavimo in prisluhnemo naravi, lažje razumemo sebe in svet okoli nas.</w:t>
      </w:r>
    </w:p>
    <w:sectPr w:rsidR="00D91B0C" w:rsidRPr="00D91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ED"/>
    <w:rsid w:val="00415D0E"/>
    <w:rsid w:val="00461EED"/>
    <w:rsid w:val="009222FF"/>
    <w:rsid w:val="00A67C09"/>
    <w:rsid w:val="00B546D9"/>
    <w:rsid w:val="00BB7072"/>
    <w:rsid w:val="00C95E5C"/>
    <w:rsid w:val="00D5192B"/>
    <w:rsid w:val="00D9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CF78"/>
  <w15:chartTrackingRefBased/>
  <w15:docId w15:val="{9C21942A-11AA-4635-A922-E0A0CB26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61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61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61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61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61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61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61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61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61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61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61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61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61EE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61EE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61E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61EE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61E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61E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61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61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61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61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61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61EE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61EE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61EE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61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61EE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61E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Gaja Vouk</dc:creator>
  <cp:keywords/>
  <dc:description/>
  <cp:lastModifiedBy>Gaja Vouk</cp:lastModifiedBy>
  <cp:revision>3</cp:revision>
  <dcterms:created xsi:type="dcterms:W3CDTF">2026-01-18T12:33:00Z</dcterms:created>
  <dcterms:modified xsi:type="dcterms:W3CDTF">2026-01-18T12:56:00Z</dcterms:modified>
</cp:coreProperties>
</file>