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3E" w:rsidRPr="009B4C64" w:rsidRDefault="0009303E" w:rsidP="000930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</w:p>
    <w:p w:rsidR="0009303E" w:rsidRPr="005C12DF" w:rsidRDefault="0009303E" w:rsidP="000930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5C12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LJUDSKA BESEDNA UMETNOST</w:t>
      </w:r>
    </w:p>
    <w:p w:rsidR="0009303E" w:rsidRPr="005C12DF" w:rsidRDefault="0009303E" w:rsidP="000930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5C12D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  <w:t>(ljudsko slovstvo)</w:t>
      </w:r>
    </w:p>
    <w:p w:rsidR="00643966" w:rsidRPr="005C12DF" w:rsidRDefault="0009303E" w:rsidP="006439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sl-SI"/>
        </w:rPr>
      </w:pPr>
      <w:r w:rsidRPr="005C12DF">
        <w:rPr>
          <w:noProof/>
          <w:sz w:val="32"/>
          <w:szCs w:val="32"/>
          <w:lang w:eastAsia="sl-SI"/>
        </w:rPr>
        <w:drawing>
          <wp:inline distT="0" distB="0" distL="0" distR="0" wp14:anchorId="1E4A8E94" wp14:editId="2D4C7392">
            <wp:extent cx="1196340" cy="342900"/>
            <wp:effectExtent l="0" t="0" r="3810" b="0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3E" w:rsidRPr="005C12DF" w:rsidRDefault="0009303E" w:rsidP="000930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</w:pPr>
    </w:p>
    <w:p w:rsidR="0009303E" w:rsidRPr="005C12DF" w:rsidRDefault="0009303E" w:rsidP="0009303E">
      <w:pPr>
        <w:pStyle w:val="Odstavekseznama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C12DF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Kaj je</w:t>
      </w: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>?</w:t>
      </w:r>
    </w:p>
    <w:p w:rsidR="00643966" w:rsidRPr="005C12DF" w:rsidRDefault="00D069F3" w:rsidP="005C12DF">
      <w:pPr>
        <w:pStyle w:val="Odstavekseznama"/>
        <w:spacing w:after="0" w:line="240" w:lineRule="auto"/>
        <w:jc w:val="both"/>
        <w:outlineLvl w:val="0"/>
        <w:rPr>
          <w:rStyle w:val="poudarek"/>
          <w:rFonts w:ascii="Times New Roman" w:hAnsi="Times New Roman" w:cs="Times New Roman"/>
          <w:b/>
          <w:bCs/>
          <w:sz w:val="32"/>
          <w:szCs w:val="32"/>
        </w:rPr>
      </w:pPr>
      <w:r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sym w:font="Wingdings 3" w:char="F039"/>
      </w:r>
      <w:r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r w:rsidR="0009303E"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Ljudska umetnost</w:t>
      </w:r>
      <w:r w:rsidR="0009303E"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je književnost, ki je nastajala med ljudstvom, posamezniki so jo ustvarjali, </w:t>
      </w:r>
      <w:r w:rsidR="0009303E" w:rsidRPr="005C12DF">
        <w:rPr>
          <w:rFonts w:ascii="Times New Roman" w:hAnsi="Times New Roman" w:cs="Times New Roman"/>
          <w:sz w:val="32"/>
          <w:szCs w:val="32"/>
        </w:rPr>
        <w:t xml:space="preserve">avtorja navadno ne poznamo ali pa je neimenovan, zato pravimo, da je </w:t>
      </w:r>
      <w:r w:rsidR="0009303E" w:rsidRPr="005C12DF">
        <w:rPr>
          <w:rStyle w:val="poudarek"/>
          <w:rFonts w:ascii="Times New Roman" w:hAnsi="Times New Roman" w:cs="Times New Roman"/>
          <w:b/>
          <w:bCs/>
          <w:sz w:val="32"/>
          <w:szCs w:val="32"/>
        </w:rPr>
        <w:t>anonimna.</w:t>
      </w:r>
    </w:p>
    <w:p w:rsidR="00643966" w:rsidRPr="005C12DF" w:rsidRDefault="00D069F3" w:rsidP="005C12DF">
      <w:pPr>
        <w:pStyle w:val="Odstavekseznama"/>
        <w:spacing w:after="0" w:line="240" w:lineRule="auto"/>
        <w:jc w:val="both"/>
        <w:outlineLvl w:val="0"/>
        <w:rPr>
          <w:rFonts w:ascii="Times New Roman" w:hAnsi="Times New Roman" w:cs="Times New Roman"/>
          <w:color w:val="222222"/>
          <w:sz w:val="32"/>
          <w:szCs w:val="32"/>
        </w:rPr>
      </w:pP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sym w:font="Wingdings 3" w:char="F039"/>
      </w: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</w:t>
      </w:r>
      <w:r w:rsidR="0009303E"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Besedil niso takoj zapisali, besedila so si pripovedovali ali peli, tako so se po </w:t>
      </w:r>
      <w:r w:rsidR="0009303E"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ustnem izročilu</w:t>
      </w:r>
      <w:r w:rsidR="0009303E"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širila iz kraja v kraj, </w:t>
      </w:r>
      <w:r w:rsidR="0009303E"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iz roda v rod</w:t>
      </w:r>
      <w:r w:rsidR="0009303E"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r w:rsidR="0009303E" w:rsidRPr="005C12DF">
        <w:rPr>
          <w:rFonts w:ascii="Times New Roman" w:hAnsi="Times New Roman" w:cs="Times New Roman"/>
          <w:color w:val="222222"/>
          <w:sz w:val="32"/>
          <w:szCs w:val="32"/>
        </w:rPr>
        <w:t> – starejši so jo pripovedovali mlajšim, prenašala se je iz generacije v generacijo, iz kraja v kraj.</w:t>
      </w:r>
    </w:p>
    <w:p w:rsidR="005D090F" w:rsidRPr="005C12DF" w:rsidRDefault="00D069F3" w:rsidP="005C12DF">
      <w:pPr>
        <w:pStyle w:val="Odstavekseznama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sym w:font="Wingdings 3" w:char="F039"/>
      </w: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 </w:t>
      </w:r>
      <w:r w:rsidR="0009303E"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Ker so si besedila samo pripovedovali ali jih peli, ne pa tudi zapisali, so nastale </w:t>
      </w:r>
      <w:r w:rsidR="0009303E"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različice</w:t>
      </w:r>
      <w:r w:rsidR="0009303E"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(variante) </w:t>
      </w:r>
      <w:r w:rsidR="0009303E"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besedil, </w:t>
      </w:r>
      <w:r w:rsidR="0009303E" w:rsidRPr="005C12DF">
        <w:rPr>
          <w:rFonts w:ascii="Times New Roman" w:hAnsi="Times New Roman" w:cs="Times New Roman"/>
          <w:color w:val="000000"/>
          <w:sz w:val="32"/>
          <w:szCs w:val="32"/>
        </w:rPr>
        <w:t xml:space="preserve">saj je vsak lahko kaj dodal, spremenil, preoblikoval … </w:t>
      </w:r>
      <w:bookmarkStart w:id="0" w:name="_GoBack"/>
      <w:bookmarkEnd w:id="0"/>
    </w:p>
    <w:p w:rsidR="00914F90" w:rsidRPr="005C12DF" w:rsidRDefault="00D069F3" w:rsidP="009F065C">
      <w:pPr>
        <w:pStyle w:val="Odstavekseznama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  <w:r w:rsidRPr="005C12DF">
        <w:rPr>
          <w:rFonts w:ascii="Times New Roman" w:hAnsi="Times New Roman" w:cs="Times New Roman"/>
          <w:color w:val="000000"/>
          <w:sz w:val="32"/>
          <w:szCs w:val="32"/>
        </w:rPr>
        <w:sym w:font="Wingdings 3" w:char="F039"/>
      </w:r>
      <w:r w:rsidRPr="005C12DF">
        <w:rPr>
          <w:rFonts w:ascii="Times New Roman" w:hAnsi="Times New Roman" w:cs="Times New Roman"/>
          <w:color w:val="000000"/>
          <w:sz w:val="32"/>
          <w:szCs w:val="32"/>
        </w:rPr>
        <w:t xml:space="preserve">  </w:t>
      </w:r>
      <w:r w:rsidR="0009303E" w:rsidRPr="005C12DF">
        <w:rPr>
          <w:rFonts w:ascii="Times New Roman" w:hAnsi="Times New Roman" w:cs="Times New Roman"/>
          <w:color w:val="000000"/>
          <w:sz w:val="32"/>
          <w:szCs w:val="32"/>
        </w:rPr>
        <w:t>Nastajale so pesmi in pripovedi.</w:t>
      </w:r>
    </w:p>
    <w:p w:rsidR="005D090F" w:rsidRPr="005C12DF" w:rsidRDefault="005D090F" w:rsidP="0009303E">
      <w:pPr>
        <w:pStyle w:val="Odstavekseznama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4E3A1B" w:rsidRPr="005C12DF" w:rsidRDefault="004E3A1B" w:rsidP="004E3A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  <w:r w:rsidRPr="005C12DF">
        <w:rPr>
          <w:rFonts w:ascii="Times New Roman" w:hAnsi="Times New Roman" w:cs="Times New Roman"/>
          <w:sz w:val="32"/>
          <w:szCs w:val="32"/>
          <w:u w:val="single"/>
        </w:rPr>
        <w:t>Čas</w:t>
      </w:r>
    </w:p>
    <w:p w:rsidR="009F065C" w:rsidRPr="005C12DF" w:rsidRDefault="004E3A1B" w:rsidP="005C12D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C12DF">
        <w:rPr>
          <w:rFonts w:ascii="Times New Roman" w:hAnsi="Times New Roman" w:cs="Times New Roman"/>
          <w:sz w:val="32"/>
          <w:szCs w:val="32"/>
        </w:rPr>
        <w:t xml:space="preserve">Razvijati se je začela okoli leta </w:t>
      </w:r>
      <w:r w:rsidRPr="005C12DF">
        <w:rPr>
          <w:rFonts w:ascii="Times New Roman" w:hAnsi="Times New Roman" w:cs="Times New Roman"/>
          <w:b/>
          <w:sz w:val="32"/>
          <w:szCs w:val="32"/>
        </w:rPr>
        <w:t>1200</w:t>
      </w:r>
      <w:r w:rsidRPr="005C12DF">
        <w:rPr>
          <w:rFonts w:ascii="Times New Roman" w:hAnsi="Times New Roman" w:cs="Times New Roman"/>
          <w:sz w:val="32"/>
          <w:szCs w:val="32"/>
        </w:rPr>
        <w:t xml:space="preserve">, razmahnila v letih med </w:t>
      </w:r>
      <w:r w:rsidRPr="005C12DF">
        <w:rPr>
          <w:rFonts w:ascii="Times New Roman" w:hAnsi="Times New Roman" w:cs="Times New Roman"/>
          <w:b/>
          <w:sz w:val="32"/>
          <w:szCs w:val="32"/>
        </w:rPr>
        <w:t>1200 in 1400</w:t>
      </w:r>
      <w:r w:rsidRPr="005C12DF">
        <w:rPr>
          <w:rFonts w:ascii="Times New Roman" w:hAnsi="Times New Roman" w:cs="Times New Roman"/>
          <w:sz w:val="32"/>
          <w:szCs w:val="32"/>
        </w:rPr>
        <w:t xml:space="preserve">, po letu </w:t>
      </w:r>
      <w:r w:rsidRPr="005C12DF">
        <w:rPr>
          <w:rFonts w:ascii="Times New Roman" w:hAnsi="Times New Roman" w:cs="Times New Roman"/>
          <w:b/>
          <w:sz w:val="32"/>
          <w:szCs w:val="32"/>
        </w:rPr>
        <w:t>1550</w:t>
      </w:r>
      <w:r w:rsidRPr="005C12DF">
        <w:rPr>
          <w:rFonts w:ascii="Times New Roman" w:hAnsi="Times New Roman" w:cs="Times New Roman"/>
          <w:sz w:val="32"/>
          <w:szCs w:val="32"/>
        </w:rPr>
        <w:t xml:space="preserve"> upada. </w:t>
      </w:r>
      <w:r w:rsidR="007D446A" w:rsidRPr="005C12DF">
        <w:rPr>
          <w:rFonts w:ascii="Times New Roman" w:hAnsi="Times New Roman" w:cs="Times New Roman"/>
          <w:b/>
          <w:sz w:val="32"/>
          <w:szCs w:val="32"/>
        </w:rPr>
        <w:t xml:space="preserve">Prvo načrtno zbiranje </w:t>
      </w:r>
      <w:r w:rsidR="007D446A" w:rsidRPr="005C12DF">
        <w:rPr>
          <w:rFonts w:ascii="Times New Roman" w:hAnsi="Times New Roman" w:cs="Times New Roman"/>
          <w:sz w:val="32"/>
          <w:szCs w:val="32"/>
        </w:rPr>
        <w:t>besedil se začne</w:t>
      </w:r>
      <w:r w:rsidR="007D446A" w:rsidRPr="005C12DF">
        <w:rPr>
          <w:rFonts w:ascii="Times New Roman" w:hAnsi="Times New Roman" w:cs="Times New Roman"/>
          <w:b/>
          <w:sz w:val="32"/>
          <w:szCs w:val="32"/>
        </w:rPr>
        <w:t xml:space="preserve"> šele v 18. st., </w:t>
      </w:r>
      <w:r w:rsidRPr="005C12DF">
        <w:rPr>
          <w:rFonts w:ascii="Times New Roman" w:hAnsi="Times New Roman" w:cs="Times New Roman"/>
          <w:b/>
          <w:sz w:val="32"/>
          <w:szCs w:val="32"/>
        </w:rPr>
        <w:t xml:space="preserve"> zapisi</w:t>
      </w:r>
      <w:r w:rsidRPr="005C12DF">
        <w:rPr>
          <w:rFonts w:ascii="Times New Roman" w:hAnsi="Times New Roman" w:cs="Times New Roman"/>
          <w:sz w:val="32"/>
          <w:szCs w:val="32"/>
        </w:rPr>
        <w:t xml:space="preserve"> ljudske književnosti </w:t>
      </w:r>
      <w:r w:rsidR="007D446A" w:rsidRPr="005C12DF">
        <w:rPr>
          <w:rFonts w:ascii="Times New Roman" w:hAnsi="Times New Roman" w:cs="Times New Roman"/>
          <w:sz w:val="32"/>
          <w:szCs w:val="32"/>
        </w:rPr>
        <w:t>pa se okrepijo</w:t>
      </w:r>
      <w:r w:rsidRPr="005C12DF">
        <w:rPr>
          <w:rFonts w:ascii="Times New Roman" w:hAnsi="Times New Roman" w:cs="Times New Roman"/>
          <w:sz w:val="32"/>
          <w:szCs w:val="32"/>
        </w:rPr>
        <w:t xml:space="preserve"> </w:t>
      </w:r>
      <w:r w:rsidRPr="005C12DF">
        <w:rPr>
          <w:rFonts w:ascii="Times New Roman" w:hAnsi="Times New Roman" w:cs="Times New Roman"/>
          <w:b/>
          <w:sz w:val="32"/>
          <w:szCs w:val="32"/>
        </w:rPr>
        <w:t>v 19. st.</w:t>
      </w:r>
    </w:p>
    <w:p w:rsidR="00D043F0" w:rsidRPr="005C12DF" w:rsidRDefault="00D043F0" w:rsidP="00320727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32"/>
          <w:szCs w:val="32"/>
        </w:rPr>
      </w:pPr>
    </w:p>
    <w:p w:rsidR="0009303E" w:rsidRPr="005C12DF" w:rsidRDefault="0009303E" w:rsidP="0009303E">
      <w:pPr>
        <w:pStyle w:val="Odstavekseznama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  <w:u w:val="single"/>
        </w:rPr>
      </w:pPr>
      <w:r w:rsidRPr="005C12DF">
        <w:rPr>
          <w:rFonts w:ascii="Times New Roman" w:hAnsi="Times New Roman" w:cs="Times New Roman"/>
          <w:sz w:val="32"/>
          <w:szCs w:val="32"/>
          <w:u w:val="single"/>
        </w:rPr>
        <w:t>Jezik v ljudski književnosti</w:t>
      </w:r>
    </w:p>
    <w:p w:rsidR="0009303E" w:rsidRPr="005C12DF" w:rsidRDefault="0009303E" w:rsidP="00320727">
      <w:pPr>
        <w:pStyle w:val="Odstavekseznama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 w:rsidRPr="005C12DF">
        <w:rPr>
          <w:rFonts w:ascii="Times New Roman" w:hAnsi="Times New Roman" w:cs="Times New Roman"/>
          <w:sz w:val="32"/>
          <w:szCs w:val="32"/>
        </w:rPr>
        <w:t xml:space="preserve">Jezik teh besedil je </w:t>
      </w:r>
      <w:r w:rsidRPr="005C12DF">
        <w:rPr>
          <w:rStyle w:val="poudarek"/>
          <w:rFonts w:ascii="Times New Roman" w:hAnsi="Times New Roman" w:cs="Times New Roman"/>
          <w:b/>
          <w:bCs/>
          <w:sz w:val="32"/>
          <w:szCs w:val="32"/>
        </w:rPr>
        <w:t>preprost</w:t>
      </w:r>
      <w:r w:rsidRPr="005C12DF">
        <w:rPr>
          <w:rFonts w:ascii="Times New Roman" w:hAnsi="Times New Roman" w:cs="Times New Roman"/>
          <w:sz w:val="32"/>
          <w:szCs w:val="32"/>
        </w:rPr>
        <w:t xml:space="preserve">, enostaven, lahko razumljiv. Ker preprosti ljudje govorijo </w:t>
      </w:r>
      <w:r w:rsidRPr="005C12DF">
        <w:rPr>
          <w:rStyle w:val="poudarek"/>
          <w:rFonts w:ascii="Times New Roman" w:hAnsi="Times New Roman" w:cs="Times New Roman"/>
          <w:b/>
          <w:bCs/>
          <w:sz w:val="32"/>
          <w:szCs w:val="32"/>
        </w:rPr>
        <w:t xml:space="preserve">narečni jezik, </w:t>
      </w:r>
      <w:r w:rsidRPr="005C12DF">
        <w:rPr>
          <w:rStyle w:val="poudarek"/>
          <w:rFonts w:ascii="Times New Roman" w:hAnsi="Times New Roman" w:cs="Times New Roman"/>
          <w:sz w:val="32"/>
          <w:szCs w:val="32"/>
        </w:rPr>
        <w:t xml:space="preserve"> v teh besedilih najdemo številne posebnosti posameznih pokrajin, </w:t>
      </w:r>
      <w:r w:rsidRPr="005C12DF">
        <w:rPr>
          <w:rStyle w:val="poudarek"/>
          <w:rFonts w:ascii="Times New Roman" w:hAnsi="Times New Roman" w:cs="Times New Roman"/>
          <w:b/>
          <w:sz w:val="32"/>
          <w:szCs w:val="32"/>
        </w:rPr>
        <w:t>poleg narečnih besed</w:t>
      </w:r>
      <w:r w:rsidRPr="005C12DF">
        <w:rPr>
          <w:rStyle w:val="poudarek"/>
          <w:rFonts w:ascii="Times New Roman" w:hAnsi="Times New Roman" w:cs="Times New Roman"/>
          <w:sz w:val="32"/>
          <w:szCs w:val="32"/>
        </w:rPr>
        <w:t xml:space="preserve"> pa za nas, danes, tudi </w:t>
      </w:r>
      <w:r w:rsidRPr="005C12DF">
        <w:rPr>
          <w:rFonts w:ascii="Times New Roman" w:hAnsi="Times New Roman" w:cs="Times New Roman"/>
          <w:sz w:val="32"/>
          <w:szCs w:val="32"/>
        </w:rPr>
        <w:t xml:space="preserve">veliko </w:t>
      </w:r>
      <w:r w:rsidRPr="005C12DF">
        <w:rPr>
          <w:rStyle w:val="poudarek"/>
          <w:rFonts w:ascii="Times New Roman" w:hAnsi="Times New Roman" w:cs="Times New Roman"/>
          <w:b/>
          <w:bCs/>
          <w:sz w:val="32"/>
          <w:szCs w:val="32"/>
        </w:rPr>
        <w:t xml:space="preserve">starinskih </w:t>
      </w:r>
      <w:r w:rsidRPr="005C12DF">
        <w:rPr>
          <w:rFonts w:ascii="Times New Roman" w:hAnsi="Times New Roman" w:cs="Times New Roman"/>
          <w:sz w:val="32"/>
          <w:szCs w:val="32"/>
        </w:rPr>
        <w:t>besed.</w:t>
      </w:r>
    </w:p>
    <w:p w:rsidR="00320727" w:rsidRPr="005C12DF" w:rsidRDefault="00320727" w:rsidP="00320727">
      <w:pPr>
        <w:pStyle w:val="Odstavekseznama"/>
        <w:spacing w:after="0" w:line="240" w:lineRule="auto"/>
        <w:jc w:val="both"/>
        <w:outlineLvl w:val="0"/>
        <w:rPr>
          <w:rFonts w:ascii="Times New Roman" w:hAnsi="Times New Roman" w:cs="Times New Roman"/>
          <w:sz w:val="32"/>
          <w:szCs w:val="32"/>
        </w:rPr>
      </w:pPr>
    </w:p>
    <w:p w:rsidR="0009303E" w:rsidRPr="005C12DF" w:rsidRDefault="0009303E" w:rsidP="0009303E">
      <w:pPr>
        <w:pStyle w:val="Odstavekseznama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</w:pPr>
      <w:r w:rsidRPr="005C12DF">
        <w:rPr>
          <w:rFonts w:ascii="Times New Roman" w:eastAsia="Times New Roman" w:hAnsi="Times New Roman" w:cs="Times New Roman"/>
          <w:sz w:val="32"/>
          <w:szCs w:val="32"/>
          <w:u w:val="single"/>
          <w:lang w:eastAsia="sl-SI"/>
        </w:rPr>
        <w:t>Pomen</w:t>
      </w:r>
    </w:p>
    <w:p w:rsidR="0009303E" w:rsidRPr="005C12DF" w:rsidRDefault="0009303E" w:rsidP="0009303E">
      <w:pPr>
        <w:pStyle w:val="Odstavekseznama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Besedila ljudske književnosti </w:t>
      </w:r>
      <w:r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so duhovna lastnina vsega naroda</w:t>
      </w: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,  so </w:t>
      </w:r>
      <w:r w:rsidRPr="005C12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dragocena kulturna dediščina</w:t>
      </w:r>
      <w:r w:rsidRPr="005C12DF">
        <w:rPr>
          <w:rFonts w:ascii="Times New Roman" w:eastAsia="Times New Roman" w:hAnsi="Times New Roman" w:cs="Times New Roman"/>
          <w:sz w:val="32"/>
          <w:szCs w:val="32"/>
          <w:lang w:eastAsia="sl-SI"/>
        </w:rPr>
        <w:t>, s katero spoznavamo preteklost naroda, so del izročila, tradicije in običajev.</w:t>
      </w:r>
    </w:p>
    <w:p w:rsidR="0009303E" w:rsidRPr="005C12DF" w:rsidRDefault="0009303E" w:rsidP="0009303E">
      <w:pPr>
        <w:spacing w:after="0" w:line="200" w:lineRule="atLeast"/>
        <w:ind w:left="150" w:right="15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sl-SI"/>
        </w:rPr>
      </w:pPr>
    </w:p>
    <w:p w:rsidR="00F60040" w:rsidRPr="005C12DF" w:rsidRDefault="00F60040">
      <w:pPr>
        <w:rPr>
          <w:sz w:val="32"/>
          <w:szCs w:val="32"/>
        </w:rPr>
      </w:pPr>
    </w:p>
    <w:sectPr w:rsidR="00F60040" w:rsidRPr="005C12DF" w:rsidSect="00093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433A"/>
    <w:multiLevelType w:val="hybridMultilevel"/>
    <w:tmpl w:val="21FE82DC"/>
    <w:lvl w:ilvl="0" w:tplc="C686A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03E"/>
    <w:rsid w:val="0009303E"/>
    <w:rsid w:val="000F4954"/>
    <w:rsid w:val="00236256"/>
    <w:rsid w:val="002779D0"/>
    <w:rsid w:val="00320727"/>
    <w:rsid w:val="004334FF"/>
    <w:rsid w:val="00480951"/>
    <w:rsid w:val="004E3A1B"/>
    <w:rsid w:val="004F3546"/>
    <w:rsid w:val="005C12DF"/>
    <w:rsid w:val="005D090F"/>
    <w:rsid w:val="00643966"/>
    <w:rsid w:val="007D446A"/>
    <w:rsid w:val="00914F90"/>
    <w:rsid w:val="009B4C64"/>
    <w:rsid w:val="009F065C"/>
    <w:rsid w:val="00D043F0"/>
    <w:rsid w:val="00D069F3"/>
    <w:rsid w:val="00D33EC8"/>
    <w:rsid w:val="00DE72B3"/>
    <w:rsid w:val="00F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581A"/>
  <w15:docId w15:val="{1380D3BC-3ACA-46CF-AB96-AA0D43A2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9303E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303E"/>
    <w:pPr>
      <w:ind w:left="720"/>
      <w:contextualSpacing/>
    </w:pPr>
  </w:style>
  <w:style w:type="character" w:customStyle="1" w:styleId="poudarek">
    <w:name w:val="poudarek"/>
    <w:basedOn w:val="Privzetapisavaodstavka"/>
    <w:rsid w:val="0009303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4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</cp:revision>
  <dcterms:created xsi:type="dcterms:W3CDTF">2020-04-05T09:15:00Z</dcterms:created>
  <dcterms:modified xsi:type="dcterms:W3CDTF">2026-04-25T18:58:00Z</dcterms:modified>
</cp:coreProperties>
</file>