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0F" w:rsidRPr="0022583C" w:rsidRDefault="006E0B2C" w:rsidP="00A6580F">
      <w:pPr>
        <w:rPr>
          <w:b/>
          <w:color w:val="1D1B11"/>
          <w:sz w:val="28"/>
        </w:rPr>
      </w:pPr>
      <w:r w:rsidRPr="0022583C">
        <w:rPr>
          <w:b/>
          <w:color w:val="1D1B11"/>
          <w:sz w:val="28"/>
        </w:rPr>
        <w:t>NAVODILO ZA DELO:</w:t>
      </w:r>
    </w:p>
    <w:p w:rsidR="006E0B2C" w:rsidRPr="006E0B2C" w:rsidRDefault="006E0B2C" w:rsidP="00A6580F">
      <w:pPr>
        <w:rPr>
          <w:color w:val="1D1B11"/>
        </w:rPr>
      </w:pPr>
    </w:p>
    <w:p w:rsidR="006E0B2C" w:rsidRDefault="006E0B2C" w:rsidP="00A6580F">
      <w:pPr>
        <w:rPr>
          <w:color w:val="1D1B11"/>
        </w:rPr>
      </w:pPr>
      <w:r w:rsidRPr="006E0B2C">
        <w:rPr>
          <w:color w:val="1D1B11"/>
        </w:rPr>
        <w:t>1. Natančno preberi besedilo v učbeniku na strani 37 in 38, oglej si slikovno gradivo v učbeniku in odgovori na naslednja vprašanja.</w:t>
      </w:r>
    </w:p>
    <w:p w:rsidR="006E0B2C" w:rsidRPr="006E0B2C" w:rsidRDefault="006E0B2C" w:rsidP="006E0B2C"/>
    <w:p w:rsidR="006E0B2C" w:rsidRPr="006E0B2C" w:rsidRDefault="006E0B2C" w:rsidP="006E0B2C">
      <w:r w:rsidRPr="006E0B2C">
        <w:t>3. Odgovore</w:t>
      </w:r>
      <w:r w:rsidR="0010605D">
        <w:t xml:space="preserve"> (učni list)</w:t>
      </w:r>
      <w:r w:rsidRPr="006E0B2C">
        <w:t xml:space="preserve"> pošlji učiteljici zgodovine do ponedeljka, 23. 3. 2020, na elektronski naslov, ki ga najdeš na spletni strani šole.</w:t>
      </w:r>
    </w:p>
    <w:p w:rsidR="0010605D" w:rsidRDefault="0010605D" w:rsidP="006E0B2C"/>
    <w:p w:rsidR="006E0B2C" w:rsidRPr="006E0B2C" w:rsidRDefault="006E0B2C" w:rsidP="006E0B2C">
      <w:r w:rsidRPr="006E0B2C">
        <w:t>Pri delu ti želim veliko uspeha.</w:t>
      </w:r>
    </w:p>
    <w:p w:rsidR="006E0B2C" w:rsidRPr="006E0B2C" w:rsidRDefault="006E0B2C" w:rsidP="00A6580F">
      <w:pPr>
        <w:rPr>
          <w:color w:val="1D1B11"/>
        </w:rPr>
      </w:pPr>
    </w:p>
    <w:p w:rsidR="006E0B2C" w:rsidRPr="006E0B2C" w:rsidRDefault="006E0B2C" w:rsidP="00A6580F">
      <w:pPr>
        <w:rPr>
          <w:color w:val="1D1B11"/>
        </w:rPr>
      </w:pPr>
    </w:p>
    <w:p w:rsidR="00A6580F" w:rsidRPr="006E0B2C" w:rsidRDefault="00A6580F" w:rsidP="00A6580F">
      <w:pPr>
        <w:rPr>
          <w:b/>
          <w:color w:val="FF0000"/>
          <w:sz w:val="32"/>
        </w:rPr>
      </w:pPr>
      <w:r w:rsidRPr="006E0B2C">
        <w:rPr>
          <w:b/>
          <w:color w:val="FF0000"/>
          <w:sz w:val="32"/>
        </w:rPr>
        <w:t>GRADBENIŠTVO V 19.  IN 20. STOLETJU</w:t>
      </w:r>
    </w:p>
    <w:p w:rsidR="00A6580F" w:rsidRPr="006E0B2C" w:rsidRDefault="00A6580F" w:rsidP="00A6580F">
      <w:pPr>
        <w:rPr>
          <w:color w:val="1D1B11"/>
        </w:rPr>
      </w:pPr>
    </w:p>
    <w:p w:rsidR="00A6580F" w:rsidRPr="006E0B2C" w:rsidRDefault="00A6580F" w:rsidP="00A6580F">
      <w:pPr>
        <w:rPr>
          <w:b/>
          <w:color w:val="1D1B11"/>
        </w:rPr>
      </w:pPr>
      <w:r w:rsidRPr="006E0B2C">
        <w:rPr>
          <w:b/>
          <w:color w:val="1D1B11"/>
        </w:rPr>
        <w:t>GRADNJA ŽELEZNIC, MOSTOV IN PREDOROV.</w:t>
      </w:r>
    </w:p>
    <w:p w:rsidR="00A6580F" w:rsidRPr="006E0B2C" w:rsidRDefault="00A6580F" w:rsidP="00A6580F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1"/>
        </w:numPr>
        <w:rPr>
          <w:color w:val="1D1B11"/>
        </w:rPr>
      </w:pPr>
      <w:r w:rsidRPr="006E0B2C">
        <w:rPr>
          <w:color w:val="1D1B11"/>
        </w:rPr>
        <w:t>Zakaj je pomemben nastanek gradbeniškega šolstva?</w:t>
      </w:r>
    </w:p>
    <w:p w:rsidR="006E0B2C" w:rsidRDefault="006E0B2C" w:rsidP="006E0B2C">
      <w:pPr>
        <w:rPr>
          <w:color w:val="1D1B11"/>
        </w:rPr>
      </w:pPr>
    </w:p>
    <w:p w:rsidR="006E0B2C" w:rsidRDefault="006E0B2C" w:rsidP="006E0B2C">
      <w:pPr>
        <w:rPr>
          <w:color w:val="1D1B11"/>
        </w:rPr>
      </w:pPr>
    </w:p>
    <w:p w:rsidR="006E0B2C" w:rsidRPr="006E0B2C" w:rsidRDefault="006E0B2C" w:rsidP="006E0B2C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1"/>
        </w:numPr>
        <w:rPr>
          <w:color w:val="1D1B11"/>
        </w:rPr>
      </w:pPr>
      <w:r w:rsidRPr="006E0B2C">
        <w:rPr>
          <w:color w:val="1D1B11"/>
        </w:rPr>
        <w:t>Zakaj so zgradili Gruberjev prekop, na Idrijskem pa  klavže.</w:t>
      </w:r>
    </w:p>
    <w:p w:rsidR="006E0B2C" w:rsidRDefault="006E0B2C" w:rsidP="006E0B2C">
      <w:pPr>
        <w:rPr>
          <w:color w:val="1D1B11"/>
        </w:rPr>
      </w:pPr>
    </w:p>
    <w:p w:rsidR="006E0B2C" w:rsidRDefault="006E0B2C" w:rsidP="006E0B2C">
      <w:pPr>
        <w:rPr>
          <w:color w:val="1D1B11"/>
        </w:rPr>
      </w:pPr>
    </w:p>
    <w:p w:rsidR="006E0B2C" w:rsidRDefault="006E0B2C" w:rsidP="006E0B2C">
      <w:pPr>
        <w:rPr>
          <w:color w:val="1D1B11"/>
        </w:rPr>
      </w:pPr>
    </w:p>
    <w:p w:rsidR="006E0B2C" w:rsidRDefault="006E0B2C" w:rsidP="006E0B2C">
      <w:pPr>
        <w:rPr>
          <w:color w:val="1D1B11"/>
        </w:rPr>
      </w:pPr>
    </w:p>
    <w:p w:rsidR="006E0B2C" w:rsidRPr="006E0B2C" w:rsidRDefault="006E0B2C" w:rsidP="006E0B2C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1"/>
        </w:numPr>
        <w:rPr>
          <w:color w:val="1D1B11"/>
        </w:rPr>
      </w:pPr>
      <w:r w:rsidRPr="006E0B2C">
        <w:rPr>
          <w:color w:val="1D1B11"/>
        </w:rPr>
        <w:t>V 19. stoletju  so pri gradnji železniških prog na različne načine premagovali  naravne ovire. Pojasni, kako.</w:t>
      </w:r>
    </w:p>
    <w:p w:rsidR="006E0B2C" w:rsidRDefault="006E0B2C" w:rsidP="006E0B2C">
      <w:pPr>
        <w:rPr>
          <w:color w:val="1D1B11"/>
        </w:rPr>
      </w:pPr>
    </w:p>
    <w:p w:rsidR="006E0B2C" w:rsidRDefault="006E0B2C" w:rsidP="006E0B2C">
      <w:pPr>
        <w:rPr>
          <w:color w:val="1D1B11"/>
        </w:rPr>
      </w:pPr>
    </w:p>
    <w:p w:rsidR="006E0B2C" w:rsidRPr="006E0B2C" w:rsidRDefault="006E0B2C" w:rsidP="006E0B2C">
      <w:pPr>
        <w:rPr>
          <w:color w:val="1D1B11"/>
        </w:rPr>
      </w:pPr>
    </w:p>
    <w:p w:rsidR="00A6580F" w:rsidRPr="006E0B2C" w:rsidRDefault="00A6580F" w:rsidP="00A6580F">
      <w:pPr>
        <w:pStyle w:val="Odstavekseznama"/>
        <w:ind w:left="1440"/>
        <w:rPr>
          <w:color w:val="1D1B11"/>
        </w:rPr>
      </w:pPr>
    </w:p>
    <w:p w:rsidR="00A6580F" w:rsidRPr="006E0B2C" w:rsidRDefault="00A6580F" w:rsidP="00A6580F">
      <w:pPr>
        <w:jc w:val="both"/>
        <w:rPr>
          <w:b/>
          <w:color w:val="1D1B11"/>
        </w:rPr>
      </w:pPr>
      <w:r w:rsidRPr="006E0B2C">
        <w:rPr>
          <w:b/>
          <w:color w:val="1D1B11"/>
        </w:rPr>
        <w:t>NEBOTIČNIKI IN STOLPI</w:t>
      </w:r>
    </w:p>
    <w:p w:rsidR="00A6580F" w:rsidRPr="006E0B2C" w:rsidRDefault="00A6580F" w:rsidP="00A6580F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Katere gradbene materiali so začeli uporabljati v 19. in 20 stoletju?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Pr="0055385A" w:rsidRDefault="0055385A" w:rsidP="0055385A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Opiši, kako so mesta začela spreminjati svojo podobo.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10605D" w:rsidRDefault="0010605D" w:rsidP="0055385A">
      <w:pPr>
        <w:rPr>
          <w:color w:val="1D1B11"/>
        </w:rPr>
      </w:pPr>
    </w:p>
    <w:p w:rsidR="0055385A" w:rsidRPr="0055385A" w:rsidRDefault="0055385A" w:rsidP="0055385A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Kdaj in kje je bil zgrajen prvi  nebotičnik na svetu?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22583C" w:rsidRDefault="0022583C" w:rsidP="0055385A">
      <w:pPr>
        <w:rPr>
          <w:color w:val="1D1B11"/>
        </w:rPr>
      </w:pPr>
    </w:p>
    <w:p w:rsidR="0010605D" w:rsidRPr="0055385A" w:rsidRDefault="0010605D" w:rsidP="0055385A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lastRenderedPageBreak/>
        <w:t>Zakaj so začeli  graditi stolpnice?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Pr="0055385A" w:rsidRDefault="0055385A" w:rsidP="0055385A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Katera zgradba je bila  40 let  najvišja na svetu, kje so jo zgradili?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Pr="0055385A" w:rsidRDefault="0055385A" w:rsidP="0055385A">
      <w:pPr>
        <w:rPr>
          <w:color w:val="1D1B11"/>
        </w:rPr>
      </w:pPr>
    </w:p>
    <w:p w:rsidR="00A6580F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Katera stavba je bila v začetku 20. stoletja najvišja v srednji Evropi?</w:t>
      </w: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Default="0055385A" w:rsidP="0055385A">
      <w:pPr>
        <w:rPr>
          <w:color w:val="1D1B11"/>
        </w:rPr>
      </w:pPr>
    </w:p>
    <w:p w:rsidR="0055385A" w:rsidRPr="0055385A" w:rsidRDefault="0055385A" w:rsidP="0055385A">
      <w:pPr>
        <w:rPr>
          <w:color w:val="1D1B11"/>
        </w:rPr>
      </w:pPr>
    </w:p>
    <w:p w:rsidR="00A6580F" w:rsidRPr="006E0B2C" w:rsidRDefault="00A6580F" w:rsidP="00A6580F">
      <w:pPr>
        <w:pStyle w:val="Odstavekseznama"/>
        <w:numPr>
          <w:ilvl w:val="0"/>
          <w:numId w:val="2"/>
        </w:numPr>
        <w:rPr>
          <w:color w:val="1D1B11"/>
        </w:rPr>
      </w:pPr>
      <w:r w:rsidRPr="006E0B2C">
        <w:rPr>
          <w:color w:val="1D1B11"/>
        </w:rPr>
        <w:t>Imenuj najvišje današnje zgradbe na svetu in njihovo višino.</w:t>
      </w:r>
    </w:p>
    <w:p w:rsidR="00A6580F" w:rsidRPr="006E0B2C" w:rsidRDefault="00A6580F" w:rsidP="00A6580F">
      <w:pPr>
        <w:rPr>
          <w:color w:val="1D1B11"/>
        </w:rPr>
      </w:pPr>
    </w:p>
    <w:p w:rsidR="00A6580F" w:rsidRPr="006E0B2C" w:rsidRDefault="00A6580F" w:rsidP="00A6580F">
      <w:pPr>
        <w:rPr>
          <w:color w:val="1D1B11"/>
        </w:rPr>
      </w:pPr>
    </w:p>
    <w:p w:rsidR="00A6580F" w:rsidRPr="006E0B2C" w:rsidRDefault="00A6580F" w:rsidP="00A6580F">
      <w:pPr>
        <w:rPr>
          <w:color w:val="1D1B11"/>
        </w:rPr>
      </w:pPr>
    </w:p>
    <w:p w:rsidR="00A6580F" w:rsidRPr="006E0B2C" w:rsidRDefault="00A6580F" w:rsidP="00A6580F">
      <w:pPr>
        <w:rPr>
          <w:color w:val="1D1B11"/>
        </w:rPr>
      </w:pPr>
    </w:p>
    <w:p w:rsidR="00A6580F" w:rsidRPr="006E0B2C" w:rsidRDefault="00A6580F" w:rsidP="00A6580F">
      <w:pPr>
        <w:rPr>
          <w:color w:val="1D1B11"/>
        </w:rPr>
      </w:pPr>
    </w:p>
    <w:p w:rsidR="001D4C52" w:rsidRPr="006E0B2C" w:rsidRDefault="001D4C52"/>
    <w:sectPr w:rsidR="001D4C52" w:rsidRPr="006E0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C1" w:rsidRDefault="000F53C1" w:rsidP="006E0B2C">
      <w:r>
        <w:separator/>
      </w:r>
    </w:p>
  </w:endnote>
  <w:endnote w:type="continuationSeparator" w:id="0">
    <w:p w:rsidR="000F53C1" w:rsidRDefault="000F53C1" w:rsidP="006E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6" w:rsidRDefault="001C0AB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132899"/>
      <w:docPartObj>
        <w:docPartGallery w:val="Page Numbers (Bottom of Page)"/>
        <w:docPartUnique/>
      </w:docPartObj>
    </w:sdtPr>
    <w:sdtEndPr/>
    <w:sdtContent>
      <w:p w:rsidR="006E0B2C" w:rsidRDefault="006E0B2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C1">
          <w:rPr>
            <w:noProof/>
          </w:rPr>
          <w:t>1</w:t>
        </w:r>
        <w:r>
          <w:fldChar w:fldCharType="end"/>
        </w:r>
      </w:p>
    </w:sdtContent>
  </w:sdt>
  <w:p w:rsidR="006E0B2C" w:rsidRDefault="006E0B2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6" w:rsidRDefault="001C0AB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C1" w:rsidRDefault="000F53C1" w:rsidP="006E0B2C">
      <w:r>
        <w:separator/>
      </w:r>
    </w:p>
  </w:footnote>
  <w:footnote w:type="continuationSeparator" w:id="0">
    <w:p w:rsidR="000F53C1" w:rsidRDefault="000F53C1" w:rsidP="006E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6" w:rsidRDefault="001C0AB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2C" w:rsidRDefault="006E0B2C">
    <w:pPr>
      <w:pStyle w:val="Glava"/>
    </w:pPr>
    <w:r>
      <w:t xml:space="preserve">ZGODOVINA 6. RAZRED         </w:t>
    </w:r>
    <w:r w:rsidR="001C0AB6">
      <w:t xml:space="preserve">                        </w:t>
    </w:r>
    <w:r>
      <w:t xml:space="preserve"> PONEDELJEK, 16. 3. 2020 </w:t>
    </w:r>
    <w:r w:rsidR="001C0AB6">
      <w:t xml:space="preserve"> (učni lis</w:t>
    </w:r>
    <w:bookmarkStart w:id="0" w:name="_GoBack"/>
    <w:bookmarkEnd w:id="0"/>
    <w:r w:rsidR="001C0AB6">
      <w:t>t 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6" w:rsidRDefault="001C0AB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3FF0"/>
    <w:multiLevelType w:val="hybridMultilevel"/>
    <w:tmpl w:val="40F6A5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801CFD"/>
    <w:multiLevelType w:val="hybridMultilevel"/>
    <w:tmpl w:val="A4469D7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F"/>
    <w:rsid w:val="000F53C1"/>
    <w:rsid w:val="0010605D"/>
    <w:rsid w:val="001C0AB6"/>
    <w:rsid w:val="001D4C52"/>
    <w:rsid w:val="00200C98"/>
    <w:rsid w:val="0022583C"/>
    <w:rsid w:val="0055385A"/>
    <w:rsid w:val="006E0B2C"/>
    <w:rsid w:val="00A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80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B2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0B2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E0B2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0B2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B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B2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80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B2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0B2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E0B2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0B2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B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B2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6</cp:revision>
  <dcterms:created xsi:type="dcterms:W3CDTF">2020-03-13T18:31:00Z</dcterms:created>
  <dcterms:modified xsi:type="dcterms:W3CDTF">2020-03-14T16:28:00Z</dcterms:modified>
</cp:coreProperties>
</file>