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1ED" w:rsidRPr="00472DC6" w:rsidRDefault="00472DC6" w:rsidP="001771ED">
      <w:pPr>
        <w:shd w:val="clear" w:color="auto" w:fill="FFFFFF"/>
        <w:spacing w:after="0" w:line="240" w:lineRule="auto"/>
        <w:outlineLvl w:val="3"/>
        <w:rPr>
          <w:rFonts w:eastAsia="Times New Roman" w:cstheme="minorHAnsi"/>
          <w:b/>
          <w:sz w:val="24"/>
          <w:szCs w:val="24"/>
          <w:lang w:eastAsia="sl-SI"/>
        </w:rPr>
      </w:pPr>
      <w:bookmarkStart w:id="0" w:name="_GoBack"/>
      <w:bookmarkEnd w:id="0"/>
      <w:r w:rsidRPr="00472DC6">
        <w:rPr>
          <w:rFonts w:eastAsia="Times New Roman" w:cstheme="minorHAnsi"/>
          <w:b/>
          <w:sz w:val="24"/>
          <w:szCs w:val="24"/>
          <w:lang w:eastAsia="sl-SI"/>
        </w:rPr>
        <w:t>GOZD – SKRIVNO ŽIVLJENJE IGRALNICE V NARAVI</w:t>
      </w:r>
    </w:p>
    <w:p w:rsidR="00472DC6" w:rsidRPr="00615DE7" w:rsidRDefault="00472DC6" w:rsidP="001771ED">
      <w:pPr>
        <w:shd w:val="clear" w:color="auto" w:fill="FFFFFF"/>
        <w:spacing w:after="0" w:line="240" w:lineRule="auto"/>
        <w:outlineLvl w:val="3"/>
        <w:rPr>
          <w:rFonts w:eastAsia="Times New Roman" w:cstheme="minorHAnsi"/>
          <w:sz w:val="24"/>
          <w:szCs w:val="24"/>
          <w:lang w:eastAsia="sl-SI"/>
        </w:rPr>
      </w:pPr>
    </w:p>
    <w:p w:rsidR="001771ED" w:rsidRPr="00615DE7" w:rsidRDefault="001771ED" w:rsidP="001771ED">
      <w:pPr>
        <w:pStyle w:val="Odstavekseznama"/>
        <w:numPr>
          <w:ilvl w:val="0"/>
          <w:numId w:val="2"/>
        </w:numPr>
        <w:shd w:val="clear" w:color="auto" w:fill="FFFFFF"/>
        <w:spacing w:after="0" w:line="240" w:lineRule="auto"/>
        <w:outlineLvl w:val="3"/>
        <w:rPr>
          <w:rFonts w:eastAsia="Times New Roman" w:cstheme="minorHAnsi"/>
          <w:b/>
          <w:sz w:val="24"/>
          <w:szCs w:val="24"/>
          <w:lang w:eastAsia="sl-SI"/>
        </w:rPr>
      </w:pPr>
      <w:r w:rsidRPr="00615DE7">
        <w:rPr>
          <w:rFonts w:eastAsia="Times New Roman" w:cstheme="minorHAnsi"/>
          <w:b/>
          <w:sz w:val="24"/>
          <w:szCs w:val="24"/>
          <w:lang w:eastAsia="sl-SI"/>
        </w:rPr>
        <w:t>Slepo drevo</w:t>
      </w:r>
    </w:p>
    <w:p w:rsidR="001771ED" w:rsidRPr="00615DE7" w:rsidRDefault="001771ED" w:rsidP="001771ED">
      <w:pPr>
        <w:shd w:val="clear" w:color="auto" w:fill="FFFFFF"/>
        <w:spacing w:after="0" w:line="240" w:lineRule="auto"/>
        <w:outlineLvl w:val="3"/>
        <w:rPr>
          <w:rFonts w:eastAsia="Times New Roman" w:cstheme="minorHAnsi"/>
          <w:sz w:val="24"/>
          <w:szCs w:val="24"/>
          <w:lang w:eastAsia="sl-SI"/>
        </w:rPr>
      </w:pPr>
    </w:p>
    <w:p w:rsidR="001771ED" w:rsidRPr="00615DE7" w:rsidRDefault="001771ED" w:rsidP="001771ED">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Ko se v zadnjih dneh s starši odpravljate v gozd na sprehod, lahko za spremembo in zabavo preizkusite naslednjo simpatično igro, za katero potrebuješ le kak šal, trak ali rutko, ki si jo lahko zavežeš okoli oči. Ustavite se na nekem predelu gozda, kjer je </w:t>
      </w:r>
      <w:r w:rsidR="001F776C">
        <w:rPr>
          <w:rFonts w:eastAsia="Times New Roman" w:cstheme="minorHAnsi"/>
          <w:sz w:val="24"/>
          <w:szCs w:val="24"/>
          <w:lang w:eastAsia="sl-SI"/>
        </w:rPr>
        <w:t>več dreves</w:t>
      </w:r>
      <w:r w:rsidRPr="00615DE7">
        <w:rPr>
          <w:rFonts w:eastAsia="Times New Roman" w:cstheme="minorHAnsi"/>
          <w:sz w:val="24"/>
          <w:szCs w:val="24"/>
          <w:lang w:eastAsia="sl-SI"/>
        </w:rPr>
        <w:t xml:space="preserve">. </w:t>
      </w:r>
    </w:p>
    <w:p w:rsidR="00C55232" w:rsidRPr="00615DE7" w:rsidRDefault="00C55232" w:rsidP="001771ED">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Tako gre igra:</w:t>
      </w:r>
    </w:p>
    <w:p w:rsidR="001771ED" w:rsidRPr="00615DE7" w:rsidRDefault="00665280" w:rsidP="001771ED">
      <w:pPr>
        <w:numPr>
          <w:ilvl w:val="0"/>
          <w:numId w:val="1"/>
        </w:num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Z</w:t>
      </w:r>
      <w:r w:rsidR="00C55232" w:rsidRPr="00615DE7">
        <w:rPr>
          <w:rFonts w:eastAsia="Times New Roman" w:cstheme="minorHAnsi"/>
          <w:sz w:val="24"/>
          <w:szCs w:val="24"/>
          <w:lang w:eastAsia="sl-SI"/>
        </w:rPr>
        <w:t>aveži rutko čez oči,</w:t>
      </w:r>
    </w:p>
    <w:p w:rsidR="001771ED" w:rsidRPr="00615DE7" w:rsidRDefault="00C55232" w:rsidP="001771ED">
      <w:pPr>
        <w:numPr>
          <w:ilvl w:val="0"/>
          <w:numId w:val="1"/>
        </w:num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starš naj te pelje do drevesa, ki ga je izbral,</w:t>
      </w:r>
    </w:p>
    <w:p w:rsidR="001771ED" w:rsidRPr="00615DE7" w:rsidRDefault="00C55232" w:rsidP="001771ED">
      <w:pPr>
        <w:numPr>
          <w:ilvl w:val="0"/>
          <w:numId w:val="1"/>
        </w:num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ti se poglobi v drevo…, vohaj, tipaj, objemi ga, premisli, kako ga boš spoznal,</w:t>
      </w:r>
    </w:p>
    <w:p w:rsidR="001771ED" w:rsidRPr="00615DE7" w:rsidRDefault="00C55232" w:rsidP="001771ED">
      <w:pPr>
        <w:numPr>
          <w:ilvl w:val="0"/>
          <w:numId w:val="1"/>
        </w:num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starš naj te pelje nazaj na izhodiščno točko,</w:t>
      </w:r>
    </w:p>
    <w:p w:rsidR="001771ED" w:rsidRPr="00615DE7" w:rsidRDefault="00C55232" w:rsidP="00C55232">
      <w:pPr>
        <w:numPr>
          <w:ilvl w:val="0"/>
          <w:numId w:val="1"/>
        </w:num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snemi si prevezo z oči in</w:t>
      </w:r>
    </w:p>
    <w:p w:rsidR="00C55232" w:rsidRPr="00615DE7" w:rsidRDefault="00C55232" w:rsidP="00C55232">
      <w:pPr>
        <w:numPr>
          <w:ilvl w:val="0"/>
          <w:numId w:val="1"/>
        </w:num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poskušaj ugotoviti, katero drevo si spoznal pobližje.</w:t>
      </w:r>
    </w:p>
    <w:p w:rsidR="00C55232" w:rsidRPr="00615DE7" w:rsidRDefault="00C55232" w:rsidP="00C55232">
      <w:pPr>
        <w:shd w:val="clear" w:color="auto" w:fill="FFFFFF"/>
        <w:spacing w:before="100" w:beforeAutospacing="1" w:after="100" w:afterAutospacing="1"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Če ugotoviš pravo drevo, si zmagal! </w:t>
      </w:r>
      <w:proofErr w:type="spellStart"/>
      <w:r w:rsidRPr="00615DE7">
        <w:rPr>
          <w:rFonts w:eastAsia="Times New Roman" w:cstheme="minorHAnsi"/>
          <w:sz w:val="24"/>
          <w:szCs w:val="24"/>
          <w:lang w:eastAsia="sl-SI"/>
        </w:rPr>
        <w:t>Bravooo</w:t>
      </w:r>
      <w:proofErr w:type="spellEnd"/>
      <w:r w:rsidRPr="00615DE7">
        <w:rPr>
          <w:rFonts w:eastAsia="Times New Roman" w:cstheme="minorHAnsi"/>
          <w:sz w:val="24"/>
          <w:szCs w:val="24"/>
          <w:lang w:eastAsia="sl-SI"/>
        </w:rPr>
        <w:t>. Sicer poskusi še enkrat.</w:t>
      </w:r>
    </w:p>
    <w:p w:rsidR="00C55232" w:rsidRPr="00615DE7" w:rsidRDefault="00C55232" w:rsidP="001771ED">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Seveda lahko izzoveš tudi starša. Mogoče uspe tudi njemu!! </w:t>
      </w:r>
      <w:r w:rsidRPr="00615DE7">
        <w:rPr>
          <w:rFonts w:eastAsia="Times New Roman" w:cstheme="minorHAnsi"/>
          <w:sz w:val="24"/>
          <w:szCs w:val="24"/>
          <w:lang w:eastAsia="sl-SI"/>
        </w:rPr>
        <w:sym w:font="Wingdings" w:char="F04A"/>
      </w:r>
      <w:r w:rsidRPr="00615DE7">
        <w:rPr>
          <w:rFonts w:eastAsia="Times New Roman" w:cstheme="minorHAnsi"/>
          <w:sz w:val="24"/>
          <w:szCs w:val="24"/>
          <w:lang w:eastAsia="sl-SI"/>
        </w:rPr>
        <w:t xml:space="preserve"> </w:t>
      </w:r>
    </w:p>
    <w:p w:rsidR="00F26801" w:rsidRPr="00615DE7" w:rsidRDefault="008D5ACA" w:rsidP="00F26801">
      <w:pPr>
        <w:pStyle w:val="Odstavekseznama"/>
        <w:numPr>
          <w:ilvl w:val="0"/>
          <w:numId w:val="2"/>
        </w:numPr>
        <w:shd w:val="clear" w:color="auto" w:fill="FFFFFF"/>
        <w:spacing w:after="300" w:line="300" w:lineRule="atLeast"/>
        <w:rPr>
          <w:rFonts w:eastAsia="Times New Roman" w:cstheme="minorHAnsi"/>
          <w:b/>
          <w:sz w:val="24"/>
          <w:szCs w:val="24"/>
          <w:lang w:eastAsia="sl-SI"/>
        </w:rPr>
      </w:pPr>
      <w:r>
        <w:rPr>
          <w:rFonts w:eastAsia="Times New Roman" w:cstheme="minorHAnsi"/>
          <w:b/>
          <w:sz w:val="24"/>
          <w:szCs w:val="24"/>
          <w:lang w:eastAsia="sl-SI"/>
        </w:rPr>
        <w:t>Šepetalec</w:t>
      </w:r>
      <w:r w:rsidR="00F26801" w:rsidRPr="00615DE7">
        <w:rPr>
          <w:rFonts w:eastAsia="Times New Roman" w:cstheme="minorHAnsi"/>
          <w:b/>
          <w:sz w:val="24"/>
          <w:szCs w:val="24"/>
          <w:lang w:eastAsia="sl-SI"/>
        </w:rPr>
        <w:t xml:space="preserve"> gozdu</w:t>
      </w:r>
    </w:p>
    <w:p w:rsidR="00802867" w:rsidRPr="00615DE7" w:rsidRDefault="00802867"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Ta igra je lahko namenjena tudi počitku na naslednjem deblu ali na udobnih gozdnih tleh. Ko se namestiš se ozri v nebo – konec koncev med sprehodom ne gledamo v zrak temveč pod noge. ;) Opazuj oblake in fantaziji pusti prosto pot. Katere zabavne figure lahko prepoz</w:t>
      </w:r>
      <w:r w:rsidR="001F776C">
        <w:rPr>
          <w:rFonts w:eastAsia="Times New Roman" w:cstheme="minorHAnsi"/>
          <w:sz w:val="24"/>
          <w:szCs w:val="24"/>
          <w:lang w:eastAsia="sl-SI"/>
        </w:rPr>
        <w:t>n</w:t>
      </w:r>
      <w:r w:rsidRPr="00615DE7">
        <w:rPr>
          <w:rFonts w:eastAsia="Times New Roman" w:cstheme="minorHAnsi"/>
          <w:sz w:val="24"/>
          <w:szCs w:val="24"/>
          <w:lang w:eastAsia="sl-SI"/>
        </w:rPr>
        <w:t>aš v oblakih? Postani kreativen in izzovi starša, bratca ali sestrico, da ti sledi in tudi sam/-a pripomore k odkrivanju novih figur.</w:t>
      </w:r>
    </w:p>
    <w:p w:rsidR="00802867" w:rsidRPr="00615DE7" w:rsidRDefault="00802867"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Za spremembo si zares natančno oglej drevesne krošnje. Mogoče boš našel</w:t>
      </w:r>
      <w:r w:rsidR="001F776C">
        <w:rPr>
          <w:rFonts w:eastAsia="Times New Roman" w:cstheme="minorHAnsi"/>
          <w:sz w:val="24"/>
          <w:szCs w:val="24"/>
          <w:lang w:eastAsia="sl-SI"/>
        </w:rPr>
        <w:t>/-a</w:t>
      </w:r>
      <w:r w:rsidRPr="00615DE7">
        <w:rPr>
          <w:rFonts w:eastAsia="Times New Roman" w:cstheme="minorHAnsi"/>
          <w:sz w:val="24"/>
          <w:szCs w:val="24"/>
          <w:lang w:eastAsia="sl-SI"/>
        </w:rPr>
        <w:t xml:space="preserve"> kakšno gnezdece pridnih veveric, zanimive in raznolike oblike vej ali kakšne ptiče, ki se sicer radi skrivaj</w:t>
      </w:r>
      <w:r w:rsidR="001F776C">
        <w:rPr>
          <w:rFonts w:eastAsia="Times New Roman" w:cstheme="minorHAnsi"/>
          <w:sz w:val="24"/>
          <w:szCs w:val="24"/>
          <w:lang w:eastAsia="sl-SI"/>
        </w:rPr>
        <w:t>o</w:t>
      </w:r>
      <w:r w:rsidRPr="00615DE7">
        <w:rPr>
          <w:rFonts w:eastAsia="Times New Roman" w:cstheme="minorHAnsi"/>
          <w:sz w:val="24"/>
          <w:szCs w:val="24"/>
          <w:lang w:eastAsia="sl-SI"/>
        </w:rPr>
        <w:t xml:space="preserve"> pred pogled</w:t>
      </w:r>
      <w:r w:rsidR="003B600C" w:rsidRPr="00615DE7">
        <w:rPr>
          <w:rFonts w:eastAsia="Times New Roman" w:cstheme="minorHAnsi"/>
          <w:sz w:val="24"/>
          <w:szCs w:val="24"/>
          <w:lang w:eastAsia="sl-SI"/>
        </w:rPr>
        <w:t>i</w:t>
      </w:r>
      <w:r w:rsidRPr="00615DE7">
        <w:rPr>
          <w:rFonts w:eastAsia="Times New Roman" w:cstheme="minorHAnsi"/>
          <w:sz w:val="24"/>
          <w:szCs w:val="24"/>
          <w:lang w:eastAsia="sl-SI"/>
        </w:rPr>
        <w:t xml:space="preserve"> ljudi. </w:t>
      </w:r>
    </w:p>
    <w:p w:rsidR="003B600C" w:rsidRPr="00615DE7" w:rsidRDefault="003B600C"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Ah, tu je še nekaj…</w:t>
      </w:r>
      <w:r w:rsidR="001F776C">
        <w:rPr>
          <w:rFonts w:eastAsia="Times New Roman" w:cstheme="minorHAnsi"/>
          <w:sz w:val="24"/>
          <w:szCs w:val="24"/>
          <w:lang w:eastAsia="sl-SI"/>
        </w:rPr>
        <w:t xml:space="preserve"> so </w:t>
      </w:r>
      <w:r w:rsidRPr="00615DE7">
        <w:rPr>
          <w:rFonts w:eastAsia="Times New Roman" w:cstheme="minorHAnsi"/>
          <w:sz w:val="24"/>
          <w:szCs w:val="24"/>
          <w:lang w:eastAsia="sl-SI"/>
        </w:rPr>
        <w:t xml:space="preserve">tvoja ušesa. </w:t>
      </w:r>
    </w:p>
    <w:p w:rsidR="003B600C" w:rsidRPr="00615DE7" w:rsidRDefault="003B600C"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Tako pa deluje igra šepetalec gozdu:</w:t>
      </w:r>
    </w:p>
    <w:p w:rsidR="00F26801" w:rsidRPr="00615DE7" w:rsidRDefault="00B12AAF"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Enostavno bodi tiho in prisluhni ptičjemu petju. Prihaja petje samo iz ene strani gozda? Koliko različnih ptičjih glasov slišiš in iz katerih vogalčkov </w:t>
      </w:r>
      <w:r w:rsidR="001F776C">
        <w:rPr>
          <w:rFonts w:eastAsia="Times New Roman" w:cstheme="minorHAnsi"/>
          <w:sz w:val="24"/>
          <w:szCs w:val="24"/>
          <w:lang w:eastAsia="sl-SI"/>
        </w:rPr>
        <w:t xml:space="preserve">gozda </w:t>
      </w:r>
      <w:r w:rsidRPr="00615DE7">
        <w:rPr>
          <w:rFonts w:eastAsia="Times New Roman" w:cstheme="minorHAnsi"/>
          <w:sz w:val="24"/>
          <w:szCs w:val="24"/>
          <w:lang w:eastAsia="sl-SI"/>
        </w:rPr>
        <w:t xml:space="preserve">prihajajo? </w:t>
      </w:r>
    </w:p>
    <w:p w:rsidR="00B12AAF" w:rsidRPr="00615DE7" w:rsidRDefault="00B12AAF"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5 minut tišine in zbranosti je v današnjem času že velik izziv, ampak sem prepričana, da ti bi uspelo. Potem začni pripovedovati, kaj vse si slišal/-a.  </w:t>
      </w:r>
    </w:p>
    <w:p w:rsidR="00F26801" w:rsidRPr="00615DE7" w:rsidRDefault="00B12AAF"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S seboj vzameš lahko tudi kak list papirja. Na list označi točko, ki predstavlja tvoj položaj v gozdu. Potem s svinčnikom na papir označi, </w:t>
      </w:r>
      <w:r w:rsidR="001F776C">
        <w:rPr>
          <w:rFonts w:eastAsia="Times New Roman" w:cstheme="minorHAnsi"/>
          <w:sz w:val="24"/>
          <w:szCs w:val="24"/>
          <w:lang w:eastAsia="sl-SI"/>
        </w:rPr>
        <w:t xml:space="preserve">s katere strani </w:t>
      </w:r>
      <w:r w:rsidRPr="00615DE7">
        <w:rPr>
          <w:rFonts w:eastAsia="Times New Roman" w:cstheme="minorHAnsi"/>
          <w:sz w:val="24"/>
          <w:szCs w:val="24"/>
          <w:lang w:eastAsia="sl-SI"/>
        </w:rPr>
        <w:t>si slišal</w:t>
      </w:r>
      <w:r w:rsidR="001F776C">
        <w:rPr>
          <w:rFonts w:eastAsia="Times New Roman" w:cstheme="minorHAnsi"/>
          <w:sz w:val="24"/>
          <w:szCs w:val="24"/>
          <w:lang w:eastAsia="sl-SI"/>
        </w:rPr>
        <w:t>/-a</w:t>
      </w:r>
      <w:r w:rsidRPr="00615DE7">
        <w:rPr>
          <w:rFonts w:eastAsia="Times New Roman" w:cstheme="minorHAnsi"/>
          <w:sz w:val="24"/>
          <w:szCs w:val="24"/>
          <w:lang w:eastAsia="sl-SI"/>
        </w:rPr>
        <w:t xml:space="preserve"> ptičje petje. Hkrati </w:t>
      </w:r>
      <w:r w:rsidRPr="00615DE7">
        <w:rPr>
          <w:rFonts w:eastAsia="Times New Roman" w:cstheme="minorHAnsi"/>
          <w:sz w:val="24"/>
          <w:szCs w:val="24"/>
          <w:lang w:eastAsia="sl-SI"/>
        </w:rPr>
        <w:lastRenderedPageBreak/>
        <w:t>lahko tudi zapišeš, kakšne glasove si slišal</w:t>
      </w:r>
      <w:r w:rsidR="001F776C">
        <w:rPr>
          <w:rFonts w:eastAsia="Times New Roman" w:cstheme="minorHAnsi"/>
          <w:sz w:val="24"/>
          <w:szCs w:val="24"/>
          <w:lang w:eastAsia="sl-SI"/>
        </w:rPr>
        <w:t>/-a</w:t>
      </w:r>
      <w:r w:rsidRPr="00615DE7">
        <w:rPr>
          <w:rFonts w:eastAsia="Times New Roman" w:cstheme="minorHAnsi"/>
          <w:sz w:val="24"/>
          <w:szCs w:val="24"/>
          <w:lang w:eastAsia="sl-SI"/>
        </w:rPr>
        <w:t xml:space="preserve">. Če imaš s sabo starše ali bratce in sestrice, lahko primerjate, kaj so na list zapisali oni. Zapisano zna biti zelo zanimivo. </w:t>
      </w:r>
      <w:r w:rsidRPr="00615DE7">
        <w:rPr>
          <w:rFonts w:eastAsia="Times New Roman" w:cstheme="minorHAnsi"/>
          <w:sz w:val="24"/>
          <w:szCs w:val="24"/>
          <w:lang w:eastAsia="sl-SI"/>
        </w:rPr>
        <w:sym w:font="Wingdings" w:char="F04A"/>
      </w:r>
    </w:p>
    <w:p w:rsidR="00B12AAF" w:rsidRPr="00615DE7" w:rsidRDefault="00B12AAF" w:rsidP="00F26801">
      <w:pPr>
        <w:shd w:val="clear" w:color="auto" w:fill="FFFFFF"/>
        <w:spacing w:after="300" w:line="300" w:lineRule="atLeast"/>
        <w:rPr>
          <w:rFonts w:eastAsia="Times New Roman" w:cstheme="minorHAnsi"/>
          <w:sz w:val="24"/>
          <w:szCs w:val="24"/>
          <w:lang w:eastAsia="sl-SI"/>
        </w:rPr>
      </w:pPr>
      <w:r w:rsidRPr="00615DE7">
        <w:rPr>
          <w:rFonts w:eastAsia="Times New Roman" w:cstheme="minorHAnsi"/>
          <w:sz w:val="24"/>
          <w:szCs w:val="24"/>
          <w:lang w:eastAsia="sl-SI"/>
        </w:rPr>
        <w:t xml:space="preserve">Tako tudi skupaj za trenutek pozabimo na trenutno dogajanje okoli nas. </w:t>
      </w:r>
    </w:p>
    <w:p w:rsidR="00F26801" w:rsidRPr="00615DE7" w:rsidRDefault="009271A2" w:rsidP="009271A2">
      <w:pPr>
        <w:pStyle w:val="Odstavekseznama"/>
        <w:numPr>
          <w:ilvl w:val="0"/>
          <w:numId w:val="2"/>
        </w:numPr>
        <w:shd w:val="clear" w:color="auto" w:fill="FFFFFF"/>
        <w:spacing w:after="300" w:line="300" w:lineRule="atLeast"/>
        <w:rPr>
          <w:rFonts w:eastAsia="Times New Roman" w:cstheme="minorHAnsi"/>
          <w:b/>
          <w:sz w:val="24"/>
          <w:szCs w:val="24"/>
          <w:lang w:eastAsia="sl-SI"/>
        </w:rPr>
      </w:pPr>
      <w:r w:rsidRPr="00615DE7">
        <w:rPr>
          <w:rFonts w:eastAsia="Times New Roman" w:cstheme="minorHAnsi"/>
          <w:b/>
          <w:sz w:val="24"/>
          <w:szCs w:val="24"/>
          <w:lang w:eastAsia="sl-SI"/>
        </w:rPr>
        <w:t>Iskanje sledi – dober nosek</w:t>
      </w:r>
    </w:p>
    <w:p w:rsidR="009271A2" w:rsidRPr="00615DE7" w:rsidRDefault="009271A2" w:rsidP="009271A2">
      <w:pPr>
        <w:rPr>
          <w:rFonts w:cstheme="minorHAnsi"/>
          <w:sz w:val="24"/>
          <w:szCs w:val="24"/>
        </w:rPr>
      </w:pPr>
      <w:r w:rsidRPr="00615DE7">
        <w:rPr>
          <w:rFonts w:cstheme="minorHAnsi"/>
          <w:sz w:val="24"/>
          <w:szCs w:val="24"/>
        </w:rPr>
        <w:t xml:space="preserve">Mogoče imaš doma </w:t>
      </w:r>
      <w:r w:rsidR="00C8502B" w:rsidRPr="00615DE7">
        <w:rPr>
          <w:rFonts w:cstheme="minorHAnsi"/>
          <w:sz w:val="24"/>
          <w:szCs w:val="24"/>
        </w:rPr>
        <w:t>kakšno aromo za peko pec</w:t>
      </w:r>
      <w:r w:rsidR="001F776C">
        <w:rPr>
          <w:rFonts w:cstheme="minorHAnsi"/>
          <w:sz w:val="24"/>
          <w:szCs w:val="24"/>
        </w:rPr>
        <w:t xml:space="preserve">iva in je ne potrebuješ, ker vam </w:t>
      </w:r>
      <w:r w:rsidR="00C8502B" w:rsidRPr="00615DE7">
        <w:rPr>
          <w:rFonts w:cstheme="minorHAnsi"/>
          <w:sz w:val="24"/>
          <w:szCs w:val="24"/>
        </w:rPr>
        <w:t xml:space="preserve">ni všeč. </w:t>
      </w:r>
    </w:p>
    <w:p w:rsidR="009271A2" w:rsidRPr="00615DE7" w:rsidRDefault="00C8502B" w:rsidP="009271A2">
      <w:pPr>
        <w:rPr>
          <w:rFonts w:cstheme="minorHAnsi"/>
          <w:sz w:val="24"/>
          <w:szCs w:val="24"/>
        </w:rPr>
      </w:pPr>
      <w:r w:rsidRPr="00615DE7">
        <w:rPr>
          <w:rFonts w:cstheme="minorHAnsi"/>
          <w:sz w:val="24"/>
          <w:szCs w:val="24"/>
        </w:rPr>
        <w:t>Če ja, lahko bereš naprej ;)</w:t>
      </w:r>
    </w:p>
    <w:p w:rsidR="009271A2" w:rsidRPr="00615DE7" w:rsidRDefault="00C8502B" w:rsidP="009271A2">
      <w:pPr>
        <w:rPr>
          <w:rFonts w:cstheme="minorHAnsi"/>
          <w:sz w:val="24"/>
          <w:szCs w:val="24"/>
        </w:rPr>
      </w:pPr>
      <w:r w:rsidRPr="00615DE7">
        <w:rPr>
          <w:rFonts w:cstheme="minorHAnsi"/>
          <w:sz w:val="24"/>
          <w:szCs w:val="24"/>
        </w:rPr>
        <w:t xml:space="preserve">Če je le mogoče, vzemi s seboj celo družino. Več kot vas bo, bolj bo zabavno. Med tem ko si vzameš </w:t>
      </w:r>
      <w:r w:rsidR="00615DE7" w:rsidRPr="00615DE7">
        <w:rPr>
          <w:rFonts w:cstheme="minorHAnsi"/>
          <w:sz w:val="24"/>
          <w:szCs w:val="24"/>
        </w:rPr>
        <w:t xml:space="preserve">čas za počitek, naj en od staršev prevzame nalogo puščanja sledi z aromo, ki ste jo vzeli s seboj. </w:t>
      </w:r>
      <w:r w:rsidRPr="00615DE7">
        <w:rPr>
          <w:rFonts w:cstheme="minorHAnsi"/>
          <w:sz w:val="24"/>
          <w:szCs w:val="24"/>
        </w:rPr>
        <w:t xml:space="preserve"> </w:t>
      </w:r>
      <w:r w:rsidR="001F776C">
        <w:rPr>
          <w:rFonts w:cstheme="minorHAnsi"/>
          <w:sz w:val="24"/>
          <w:szCs w:val="24"/>
        </w:rPr>
        <w:t>Starš naj</w:t>
      </w:r>
      <w:r w:rsidR="00615DE7" w:rsidRPr="00615DE7">
        <w:rPr>
          <w:rFonts w:cstheme="minorHAnsi"/>
          <w:sz w:val="24"/>
          <w:szCs w:val="24"/>
        </w:rPr>
        <w:t xml:space="preserve"> </w:t>
      </w:r>
      <w:r w:rsidR="001F776C">
        <w:rPr>
          <w:rFonts w:cstheme="minorHAnsi"/>
          <w:sz w:val="24"/>
          <w:szCs w:val="24"/>
        </w:rPr>
        <w:t xml:space="preserve">določi </w:t>
      </w:r>
      <w:r w:rsidR="00615DE7" w:rsidRPr="00615DE7">
        <w:rPr>
          <w:rFonts w:cstheme="minorHAnsi"/>
          <w:sz w:val="24"/>
          <w:szCs w:val="24"/>
        </w:rPr>
        <w:t xml:space="preserve">štartno in ciljno točko, ker boš ti ali tvoj bratec/sestrica lahko našel skriti zaklad. Med štartom in ciljem pa </w:t>
      </w:r>
      <w:r w:rsidR="001F776C">
        <w:rPr>
          <w:rFonts w:cstheme="minorHAnsi"/>
          <w:sz w:val="24"/>
          <w:szCs w:val="24"/>
        </w:rPr>
        <w:t>naj</w:t>
      </w:r>
      <w:r w:rsidR="00615DE7" w:rsidRPr="00615DE7">
        <w:rPr>
          <w:rFonts w:cstheme="minorHAnsi"/>
          <w:sz w:val="24"/>
          <w:szCs w:val="24"/>
        </w:rPr>
        <w:t xml:space="preserve"> na drevesna lubja </w:t>
      </w:r>
      <w:r w:rsidR="001F776C">
        <w:rPr>
          <w:rFonts w:cstheme="minorHAnsi"/>
          <w:sz w:val="24"/>
          <w:szCs w:val="24"/>
        </w:rPr>
        <w:t>s</w:t>
      </w:r>
      <w:r w:rsidR="00615DE7" w:rsidRPr="00615DE7">
        <w:rPr>
          <w:rFonts w:cstheme="minorHAnsi"/>
          <w:sz w:val="24"/>
          <w:szCs w:val="24"/>
        </w:rPr>
        <w:t>pusti kapljico sledi. Sedaj pa pride na vrsto tvoj nosek – če boš z noskom pridno sledil</w:t>
      </w:r>
      <w:r w:rsidR="001F776C">
        <w:rPr>
          <w:rFonts w:cstheme="minorHAnsi"/>
          <w:sz w:val="24"/>
          <w:szCs w:val="24"/>
        </w:rPr>
        <w:t xml:space="preserve">/-a dišeči sledi, boš kmalu našel/-a </w:t>
      </w:r>
      <w:r w:rsidR="00615DE7" w:rsidRPr="00615DE7">
        <w:rPr>
          <w:rFonts w:cstheme="minorHAnsi"/>
          <w:sz w:val="24"/>
          <w:szCs w:val="24"/>
        </w:rPr>
        <w:t xml:space="preserve">skriti zaklad. </w:t>
      </w:r>
    </w:p>
    <w:p w:rsidR="00615DE7" w:rsidRDefault="00615DE7" w:rsidP="009271A2">
      <w:pPr>
        <w:rPr>
          <w:rFonts w:cstheme="minorHAnsi"/>
          <w:sz w:val="24"/>
          <w:szCs w:val="24"/>
        </w:rPr>
      </w:pPr>
      <w:r w:rsidRPr="00615DE7">
        <w:rPr>
          <w:rFonts w:cstheme="minorHAnsi"/>
          <w:sz w:val="24"/>
          <w:szCs w:val="24"/>
        </w:rPr>
        <w:t xml:space="preserve">To je odlična igra tudi za čas iskanja pirhov, ki prihaja v mesecu aprilu. </w:t>
      </w:r>
    </w:p>
    <w:p w:rsidR="001F776C" w:rsidRPr="00615DE7" w:rsidRDefault="001F776C" w:rsidP="009271A2">
      <w:pPr>
        <w:rPr>
          <w:rFonts w:cstheme="minorHAnsi"/>
          <w:sz w:val="24"/>
          <w:szCs w:val="24"/>
        </w:rPr>
      </w:pPr>
    </w:p>
    <w:p w:rsidR="009271A2" w:rsidRPr="00615DE7" w:rsidRDefault="001F776C" w:rsidP="009271A2">
      <w:pPr>
        <w:rPr>
          <w:rFonts w:cstheme="minorHAnsi"/>
          <w:sz w:val="24"/>
          <w:szCs w:val="24"/>
        </w:rPr>
      </w:pPr>
      <w:r>
        <w:rPr>
          <w:rFonts w:cstheme="minorHAnsi"/>
          <w:noProof/>
          <w:sz w:val="24"/>
          <w:szCs w:val="24"/>
          <w:lang w:eastAsia="sl-SI"/>
        </w:rPr>
        <w:drawing>
          <wp:inline distT="0" distB="0" distL="0" distR="0">
            <wp:extent cx="3186588" cy="1790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erhase-im-Wald.jpg"/>
                    <pic:cNvPicPr/>
                  </pic:nvPicPr>
                  <pic:blipFill>
                    <a:blip r:embed="rId5">
                      <a:extLst>
                        <a:ext uri="{28A0092B-C50C-407E-A947-70E740481C1C}">
                          <a14:useLocalDpi xmlns:a14="http://schemas.microsoft.com/office/drawing/2010/main" val="0"/>
                        </a:ext>
                      </a:extLst>
                    </a:blip>
                    <a:stretch>
                      <a:fillRect/>
                    </a:stretch>
                  </pic:blipFill>
                  <pic:spPr>
                    <a:xfrm>
                      <a:off x="0" y="0"/>
                      <a:ext cx="3224007" cy="1811727"/>
                    </a:xfrm>
                    <a:prstGeom prst="rect">
                      <a:avLst/>
                    </a:prstGeom>
                  </pic:spPr>
                </pic:pic>
              </a:graphicData>
            </a:graphic>
          </wp:inline>
        </w:drawing>
      </w:r>
    </w:p>
    <w:p w:rsidR="00781366" w:rsidRDefault="008D5ACA" w:rsidP="009271A2">
      <w:pPr>
        <w:rPr>
          <w:rFonts w:cstheme="minorHAnsi"/>
          <w:sz w:val="24"/>
          <w:szCs w:val="24"/>
        </w:rPr>
      </w:pPr>
      <w:r>
        <w:rPr>
          <w:rFonts w:cstheme="minorHAnsi"/>
          <w:sz w:val="24"/>
          <w:szCs w:val="24"/>
        </w:rPr>
        <w:t xml:space="preserve">VELIKO VESELJA VAM ŽELIM </w:t>
      </w:r>
      <w:r w:rsidRPr="008D5ACA">
        <w:rPr>
          <w:rFonts w:cstheme="minorHAnsi"/>
          <w:sz w:val="24"/>
          <w:szCs w:val="24"/>
        </w:rPr>
        <w:sym w:font="Wingdings" w:char="F04A"/>
      </w:r>
      <w:r>
        <w:rPr>
          <w:rFonts w:cstheme="minorHAnsi"/>
          <w:sz w:val="24"/>
          <w:szCs w:val="24"/>
        </w:rPr>
        <w:t xml:space="preserve"> </w:t>
      </w:r>
    </w:p>
    <w:p w:rsidR="008D5ACA" w:rsidRDefault="008D5ACA" w:rsidP="009271A2">
      <w:pPr>
        <w:rPr>
          <w:rFonts w:cstheme="minorHAnsi"/>
          <w:sz w:val="24"/>
          <w:szCs w:val="24"/>
        </w:rPr>
      </w:pPr>
    </w:p>
    <w:p w:rsidR="008D5ACA" w:rsidRPr="00615DE7" w:rsidRDefault="008D5ACA" w:rsidP="009271A2">
      <w:pPr>
        <w:rPr>
          <w:rFonts w:cstheme="minorHAnsi"/>
          <w:sz w:val="24"/>
          <w:szCs w:val="24"/>
        </w:rPr>
      </w:pPr>
      <w:r>
        <w:rPr>
          <w:rFonts w:cstheme="minorHAnsi"/>
          <w:sz w:val="24"/>
          <w:szCs w:val="24"/>
        </w:rPr>
        <w:t xml:space="preserve">                                                                                                                     Učiteljica Tanja P.</w:t>
      </w:r>
    </w:p>
    <w:sectPr w:rsidR="008D5ACA" w:rsidRPr="00615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9045B"/>
    <w:multiLevelType w:val="multilevel"/>
    <w:tmpl w:val="AEE8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A2E5C"/>
    <w:multiLevelType w:val="hybridMultilevel"/>
    <w:tmpl w:val="16E6C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ED"/>
    <w:rsid w:val="0012156C"/>
    <w:rsid w:val="001771ED"/>
    <w:rsid w:val="001F776C"/>
    <w:rsid w:val="003B600C"/>
    <w:rsid w:val="00472DC6"/>
    <w:rsid w:val="005F4FA8"/>
    <w:rsid w:val="00615DE7"/>
    <w:rsid w:val="00665280"/>
    <w:rsid w:val="00781366"/>
    <w:rsid w:val="00802867"/>
    <w:rsid w:val="008D5ACA"/>
    <w:rsid w:val="009271A2"/>
    <w:rsid w:val="00B12AAF"/>
    <w:rsid w:val="00B73AE3"/>
    <w:rsid w:val="00C55232"/>
    <w:rsid w:val="00C8502B"/>
    <w:rsid w:val="00F26801"/>
    <w:rsid w:val="00F60D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03C6E-3CEA-40C5-81AE-A86457E8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771ED"/>
    <w:rPr>
      <w:b/>
      <w:bCs/>
    </w:rPr>
  </w:style>
  <w:style w:type="paragraph" w:styleId="Odstavekseznama">
    <w:name w:val="List Paragraph"/>
    <w:basedOn w:val="Navaden"/>
    <w:uiPriority w:val="34"/>
    <w:qFormat/>
    <w:rsid w:val="001771ED"/>
    <w:pPr>
      <w:ind w:left="720"/>
      <w:contextualSpacing/>
    </w:pPr>
  </w:style>
  <w:style w:type="paragraph" w:styleId="Besedilooblaka">
    <w:name w:val="Balloon Text"/>
    <w:basedOn w:val="Navaden"/>
    <w:link w:val="BesedilooblakaZnak"/>
    <w:uiPriority w:val="99"/>
    <w:semiHidden/>
    <w:unhideWhenUsed/>
    <w:rsid w:val="00C5523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552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931044">
      <w:bodyDiv w:val="1"/>
      <w:marLeft w:val="0"/>
      <w:marRight w:val="0"/>
      <w:marTop w:val="0"/>
      <w:marBottom w:val="0"/>
      <w:divBdr>
        <w:top w:val="none" w:sz="0" w:space="0" w:color="auto"/>
        <w:left w:val="none" w:sz="0" w:space="0" w:color="auto"/>
        <w:bottom w:val="none" w:sz="0" w:space="0" w:color="auto"/>
        <w:right w:val="none" w:sz="0" w:space="0" w:color="auto"/>
      </w:divBdr>
      <w:divsChild>
        <w:div w:id="720910071">
          <w:marLeft w:val="0"/>
          <w:marRight w:val="0"/>
          <w:marTop w:val="0"/>
          <w:marBottom w:val="0"/>
          <w:divBdr>
            <w:top w:val="none" w:sz="0" w:space="0" w:color="auto"/>
            <w:left w:val="none" w:sz="0" w:space="0" w:color="auto"/>
            <w:bottom w:val="none" w:sz="0" w:space="0" w:color="auto"/>
            <w:right w:val="none" w:sz="0" w:space="0" w:color="auto"/>
          </w:divBdr>
          <w:divsChild>
            <w:div w:id="818771574">
              <w:marLeft w:val="0"/>
              <w:marRight w:val="0"/>
              <w:marTop w:val="0"/>
              <w:marBottom w:val="0"/>
              <w:divBdr>
                <w:top w:val="none" w:sz="0" w:space="0" w:color="auto"/>
                <w:left w:val="none" w:sz="0" w:space="0" w:color="auto"/>
                <w:bottom w:val="none" w:sz="0" w:space="0" w:color="auto"/>
                <w:right w:val="none" w:sz="0" w:space="0" w:color="auto"/>
              </w:divBdr>
              <w:divsChild>
                <w:div w:id="44909921">
                  <w:marLeft w:val="0"/>
                  <w:marRight w:val="0"/>
                  <w:marTop w:val="0"/>
                  <w:marBottom w:val="0"/>
                  <w:divBdr>
                    <w:top w:val="none" w:sz="0" w:space="0" w:color="auto"/>
                    <w:left w:val="none" w:sz="0" w:space="0" w:color="auto"/>
                    <w:bottom w:val="none" w:sz="0" w:space="0" w:color="auto"/>
                    <w:right w:val="none" w:sz="0" w:space="0" w:color="auto"/>
                  </w:divBdr>
                  <w:divsChild>
                    <w:div w:id="1031341533">
                      <w:marLeft w:val="0"/>
                      <w:marRight w:val="0"/>
                      <w:marTop w:val="0"/>
                      <w:marBottom w:val="0"/>
                      <w:divBdr>
                        <w:top w:val="none" w:sz="0" w:space="0" w:color="auto"/>
                        <w:left w:val="none" w:sz="0" w:space="0" w:color="auto"/>
                        <w:bottom w:val="none" w:sz="0" w:space="0" w:color="auto"/>
                        <w:right w:val="none" w:sz="0" w:space="0" w:color="auto"/>
                      </w:divBdr>
                      <w:divsChild>
                        <w:div w:id="1931423385">
                          <w:marLeft w:val="0"/>
                          <w:marRight w:val="0"/>
                          <w:marTop w:val="0"/>
                          <w:marBottom w:val="0"/>
                          <w:divBdr>
                            <w:top w:val="none" w:sz="0" w:space="0" w:color="auto"/>
                            <w:left w:val="none" w:sz="0" w:space="0" w:color="auto"/>
                            <w:bottom w:val="none" w:sz="0" w:space="0" w:color="auto"/>
                            <w:right w:val="none" w:sz="0" w:space="0" w:color="auto"/>
                          </w:divBdr>
                          <w:divsChild>
                            <w:div w:id="1613589895">
                              <w:marLeft w:val="0"/>
                              <w:marRight w:val="0"/>
                              <w:marTop w:val="0"/>
                              <w:marBottom w:val="0"/>
                              <w:divBdr>
                                <w:top w:val="none" w:sz="0" w:space="0" w:color="auto"/>
                                <w:left w:val="none" w:sz="0" w:space="0" w:color="auto"/>
                                <w:bottom w:val="none" w:sz="0" w:space="0" w:color="auto"/>
                                <w:right w:val="none" w:sz="0" w:space="0" w:color="auto"/>
                              </w:divBdr>
                              <w:divsChild>
                                <w:div w:id="3943486">
                                  <w:marLeft w:val="0"/>
                                  <w:marRight w:val="0"/>
                                  <w:marTop w:val="225"/>
                                  <w:marBottom w:val="225"/>
                                  <w:divBdr>
                                    <w:top w:val="none" w:sz="0" w:space="0" w:color="auto"/>
                                    <w:left w:val="none" w:sz="0" w:space="0" w:color="auto"/>
                                    <w:bottom w:val="none" w:sz="0" w:space="0" w:color="auto"/>
                                    <w:right w:val="none" w:sz="0" w:space="0" w:color="auto"/>
                                  </w:divBdr>
                                  <w:divsChild>
                                    <w:div w:id="1243220599">
                                      <w:marLeft w:val="0"/>
                                      <w:marRight w:val="0"/>
                                      <w:marTop w:val="0"/>
                                      <w:marBottom w:val="0"/>
                                      <w:divBdr>
                                        <w:top w:val="none" w:sz="0" w:space="0" w:color="auto"/>
                                        <w:left w:val="none" w:sz="0" w:space="0" w:color="auto"/>
                                        <w:bottom w:val="none" w:sz="0" w:space="0" w:color="auto"/>
                                        <w:right w:val="none" w:sz="0" w:space="0" w:color="auto"/>
                                      </w:divBdr>
                                      <w:divsChild>
                                        <w:div w:id="21010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Pavlič</dc:creator>
  <cp:keywords/>
  <dc:description/>
  <cp:lastModifiedBy>Rezar</cp:lastModifiedBy>
  <cp:revision>2</cp:revision>
  <dcterms:created xsi:type="dcterms:W3CDTF">2020-03-20T10:52:00Z</dcterms:created>
  <dcterms:modified xsi:type="dcterms:W3CDTF">2020-03-20T10:52:00Z</dcterms:modified>
</cp:coreProperties>
</file>