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AC" w:rsidRPr="009850E1" w:rsidRDefault="003B5EAC" w:rsidP="003B5EAC">
      <w:pPr>
        <w:rPr>
          <w:sz w:val="28"/>
          <w:szCs w:val="28"/>
        </w:rPr>
      </w:pPr>
      <w:r>
        <w:rPr>
          <w:sz w:val="28"/>
          <w:szCs w:val="28"/>
        </w:rPr>
        <w:t>SOCIALNE IN DRUGE IGRE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 PREROKOVANJE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PRIPOMOČKI: prazna steklenica</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 xml:space="preserve">Igralci sedejo v krog. Na sredino kroga postavimo steklenico. Vprašamo kaj smešnega: Kdo se nikdar ne češe? Steklenico zavrtimo in pred komer se ustavi, je tisti, ki mora izmisliti novo vprašanje. </w:t>
      </w:r>
    </w:p>
    <w:p w:rsidR="003B5EAC" w:rsidRDefault="003B5EAC" w:rsidP="003B5EAC"/>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KAJ SE JE SPREMENILO</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 xml:space="preserve">Vsakdo si izbere partnerja, ki se postavita drug proti drugemu. Vsi imajo minuto časa, da si svojega partnerja podrobno ogledajo. Po tem času se vsakdo obrne stran in na sebi nekaj spremeni. Na voditeljev znak se spet obrnejo k partnerju, ga opazujejo in ugotovijo spremembo. Pari se potem pomešajo in igra se lahko ponovi. Že na začetku igre se lahko dogovorijo, koliko sprememb mora vsak narediti. </w:t>
      </w:r>
    </w:p>
    <w:p w:rsidR="003B5EAC" w:rsidRDefault="003B5EAC" w:rsidP="003B5EAC">
      <w:pPr>
        <w:spacing w:after="0" w:line="240" w:lineRule="auto"/>
        <w:jc w:val="both"/>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b/>
          <w:bCs/>
          <w:color w:val="00B050"/>
          <w:sz w:val="24"/>
          <w:szCs w:val="24"/>
          <w:lang w:eastAsia="sl-SI"/>
        </w:rPr>
        <w:t>VROČE – HLADNO</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Eden izmed učencev gre iz razreda, da medtem drugi skrijejo znan predmet. Ko se igralec vrne, ga drugi usmerjajo z vzkliki VROČE (če se je predmetu približal) in HLADNO (če se je od predmeta oddaljil).</w:t>
      </w:r>
    </w:p>
    <w:p w:rsidR="003B5EAC" w:rsidRDefault="003B5EAC" w:rsidP="003B5EAC"/>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ZRCALO</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 xml:space="preserve">Otroci so razdeljeni v pare. En otrok napravi gib, drugi pa ga skuša natančno posnemati. Vlogi si zamenjata. </w:t>
      </w:r>
    </w:p>
    <w:p w:rsidR="003B5EAC" w:rsidRDefault="003B5EAC" w:rsidP="003B5EAC"/>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b/>
          <w:bCs/>
          <w:color w:val="00B050"/>
          <w:sz w:val="24"/>
          <w:szCs w:val="24"/>
          <w:lang w:eastAsia="sl-SI"/>
        </w:rPr>
        <w:t>POZITIVNE LASTNOSTI</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Otroci sedijo v krogu. Vsak otrok o svojem desnem sosedu pove neko pozitivno lastnost. Vsak lahko tudi komentira lastnost, katero mu je levi sosed pripisal, se zahvali …</w:t>
      </w:r>
    </w:p>
    <w:p w:rsidR="003B5EAC" w:rsidRDefault="003B5EAC" w:rsidP="003B5EAC">
      <w:pPr>
        <w:spacing w:after="0" w:line="240" w:lineRule="auto"/>
        <w:jc w:val="both"/>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b/>
          <w:bCs/>
          <w:color w:val="00B050"/>
          <w:sz w:val="24"/>
          <w:szCs w:val="24"/>
          <w:lang w:eastAsia="sl-SI"/>
        </w:rPr>
        <w:t>TELEFONČEK</w:t>
      </w:r>
    </w:p>
    <w:p w:rsidR="003B5EAC"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Prvi si izbere neko besedo in jo pove desnemu sosedu na uho. Ko pridemo do konca, zadnji pove katera beseda je prišla do njega.</w:t>
      </w:r>
    </w:p>
    <w:p w:rsidR="003B5EAC" w:rsidRDefault="003B5EAC" w:rsidP="003B5EAC">
      <w:pPr>
        <w:spacing w:after="0" w:line="240" w:lineRule="auto"/>
        <w:jc w:val="both"/>
        <w:rPr>
          <w:rFonts w:ascii="Times New Roman" w:eastAsia="Times New Roman" w:hAnsi="Times New Roman" w:cs="Times New Roman"/>
          <w:sz w:val="24"/>
          <w:szCs w:val="24"/>
          <w:lang w:eastAsia="sl-SI"/>
        </w:rPr>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b/>
          <w:bCs/>
          <w:color w:val="6AA84F"/>
          <w:sz w:val="24"/>
          <w:szCs w:val="24"/>
          <w:lang w:eastAsia="sl-SI"/>
        </w:rPr>
        <w:t>SLEPE MIŠI</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PRIPOMOČKI: rutica</w:t>
      </w:r>
    </w:p>
    <w:p w:rsidR="003B5EAC" w:rsidRDefault="003B5EAC" w:rsidP="003B5EAC">
      <w:pPr>
        <w:spacing w:after="0" w:line="240" w:lineRule="auto"/>
        <w:jc w:val="both"/>
        <w:rPr>
          <w:rFonts w:ascii="inherit" w:eastAsia="Times New Roman" w:hAnsi="inherit" w:cs="Times New Roman"/>
          <w:sz w:val="24"/>
          <w:szCs w:val="24"/>
          <w:lang w:eastAsia="sl-SI"/>
        </w:rPr>
      </w:pPr>
      <w:r w:rsidRPr="00950641">
        <w:rPr>
          <w:rFonts w:ascii="inherit" w:eastAsia="Times New Roman" w:hAnsi="inherit" w:cs="Times New Roman"/>
          <w:sz w:val="24"/>
          <w:szCs w:val="24"/>
          <w:lang w:eastAsia="sl-SI"/>
        </w:rPr>
        <w:t>Določimo slepo miš in ji zavežemo oči. Ostali otroci se odmaknejo od nje, da jih ne more doseči z razprostrtimi rokami. Slepo miš zavrtimo okoli svoje osi. Miško pocukamo, se je dotaknemo, vendar se moramo od nje odmakniti, preden nas ona prime. Kogar prime, zamenjata vlogi, še prej pa ugotovi koga je ulovila.</w:t>
      </w:r>
    </w:p>
    <w:p w:rsidR="003B5EAC" w:rsidRDefault="003B5EAC" w:rsidP="003B5EAC">
      <w:pPr>
        <w:spacing w:after="0" w:line="240" w:lineRule="auto"/>
        <w:jc w:val="both"/>
        <w:rPr>
          <w:rFonts w:ascii="inherit" w:eastAsia="Times New Roman" w:hAnsi="inherit" w:cs="Times New Roman"/>
          <w:sz w:val="24"/>
          <w:szCs w:val="24"/>
          <w:lang w:eastAsia="sl-SI"/>
        </w:rPr>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b/>
          <w:bCs/>
          <w:color w:val="00B050"/>
          <w:sz w:val="24"/>
          <w:szCs w:val="24"/>
          <w:lang w:eastAsia="sl-SI"/>
        </w:rPr>
        <w:t>GNILO JAJCE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PRIPOMOČKI: majhna žogica</w:t>
      </w:r>
    </w:p>
    <w:p w:rsidR="003B5EAC"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Učenci čepijo v krogu, eden izmed igralcev ima v roki rutko ter hodi okrog kroga. Ko se mu zdi primerno, po tihem in neopazno potisne rutko enemu izmed otrok za hrbet, sam pa nadaljuje pot okrog kroga, kot da se ni nič zgodilo. Če mu uspe narediti cel krog in se dotakne tistega, ki mu je dal rutko, ta postane “gnilo jajce” in gre za kazen za nekaj iger na sredo kroga. Če pa učenec, ki je rutko dobil za hrbet, to opazi, hitro steče za njim: če se bežečemu uspe rešiti na prosto mesto v krogu, se igra nadaljuje, če pa ga ujame, postane ujeti igralec gnilo jajce.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b/>
          <w:bCs/>
          <w:color w:val="00B050"/>
          <w:sz w:val="24"/>
          <w:szCs w:val="24"/>
          <w:lang w:eastAsia="sl-SI"/>
        </w:rPr>
        <w:t xml:space="preserve"> LETI – LETI</w:t>
      </w:r>
    </w:p>
    <w:p w:rsidR="00C34491" w:rsidRDefault="00C34491">
      <w:bookmarkStart w:id="0" w:name="_GoBack"/>
      <w:bookmarkEnd w:id="0"/>
    </w:p>
    <w:sectPr w:rsidR="00C3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AC"/>
    <w:rsid w:val="003B5EAC"/>
    <w:rsid w:val="00C344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18EAE-8EDF-4590-A116-ACBA8307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EAC"/>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1</cp:revision>
  <dcterms:created xsi:type="dcterms:W3CDTF">2020-03-23T17:55:00Z</dcterms:created>
  <dcterms:modified xsi:type="dcterms:W3CDTF">2020-03-23T18:01:00Z</dcterms:modified>
</cp:coreProperties>
</file>