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31" w:rsidRPr="00AE34E8" w:rsidRDefault="00BF0582">
      <w:pPr>
        <w:rPr>
          <w:b/>
          <w:sz w:val="24"/>
          <w:szCs w:val="24"/>
        </w:rPr>
      </w:pPr>
      <w:r w:rsidRPr="00AE34E8">
        <w:rPr>
          <w:b/>
          <w:sz w:val="24"/>
          <w:szCs w:val="24"/>
        </w:rPr>
        <w:t>Četrtek, 26. 3. 2020</w:t>
      </w:r>
    </w:p>
    <w:p w:rsidR="00BF0582" w:rsidRPr="00BF0582" w:rsidRDefault="0051008C">
      <w:pPr>
        <w:rPr>
          <w:sz w:val="24"/>
          <w:szCs w:val="24"/>
        </w:rPr>
      </w:pPr>
      <w:r w:rsidRPr="0051008C">
        <w:rPr>
          <w:b/>
          <w:sz w:val="24"/>
          <w:szCs w:val="24"/>
        </w:rPr>
        <w:t>TJA:</w:t>
      </w:r>
      <w:r>
        <w:rPr>
          <w:sz w:val="24"/>
          <w:szCs w:val="24"/>
        </w:rPr>
        <w:t xml:space="preserve"> Poglej na </w:t>
      </w:r>
      <w:proofErr w:type="spellStart"/>
      <w:r>
        <w:rPr>
          <w:sz w:val="24"/>
          <w:szCs w:val="24"/>
        </w:rPr>
        <w:t>spletnice</w:t>
      </w:r>
      <w:proofErr w:type="spellEnd"/>
      <w:r>
        <w:rPr>
          <w:sz w:val="24"/>
          <w:szCs w:val="24"/>
        </w:rPr>
        <w:t>, učiteljica Alenka Kavka, 5. b</w:t>
      </w:r>
    </w:p>
    <w:p w:rsidR="00BF0582" w:rsidRDefault="00BF0582">
      <w:pPr>
        <w:rPr>
          <w:sz w:val="24"/>
          <w:szCs w:val="24"/>
        </w:rPr>
      </w:pPr>
      <w:r w:rsidRPr="00AE34E8">
        <w:rPr>
          <w:b/>
          <w:sz w:val="24"/>
          <w:szCs w:val="24"/>
        </w:rPr>
        <w:t>SLJ:</w:t>
      </w:r>
      <w:r w:rsidRPr="00BF0582">
        <w:rPr>
          <w:sz w:val="24"/>
          <w:szCs w:val="24"/>
        </w:rPr>
        <w:t xml:space="preserve"> Reši UL, ki si ga dobil v šoli; Samostalnik</w:t>
      </w:r>
    </w:p>
    <w:p w:rsidR="00BF0582" w:rsidRDefault="00BF0582">
      <w:pPr>
        <w:rPr>
          <w:sz w:val="24"/>
          <w:szCs w:val="24"/>
        </w:rPr>
      </w:pPr>
      <w:r w:rsidRPr="00AE34E8">
        <w:rPr>
          <w:b/>
          <w:sz w:val="24"/>
          <w:szCs w:val="24"/>
        </w:rPr>
        <w:t>ŠPO:</w:t>
      </w:r>
      <w:r>
        <w:rPr>
          <w:sz w:val="24"/>
          <w:szCs w:val="24"/>
        </w:rPr>
        <w:t xml:space="preserve"> Poglej navodila učiteljice Katje Kukovec</w:t>
      </w:r>
    </w:p>
    <w:p w:rsidR="00BF0582" w:rsidRDefault="00BF0582">
      <w:pPr>
        <w:rPr>
          <w:sz w:val="24"/>
          <w:szCs w:val="24"/>
        </w:rPr>
      </w:pPr>
      <w:r w:rsidRPr="00AE34E8">
        <w:rPr>
          <w:b/>
          <w:sz w:val="24"/>
          <w:szCs w:val="24"/>
        </w:rPr>
        <w:t>MAT:</w:t>
      </w:r>
      <w:r>
        <w:rPr>
          <w:sz w:val="24"/>
          <w:szCs w:val="24"/>
        </w:rPr>
        <w:t xml:space="preserve"> Pisno deljenje</w:t>
      </w:r>
    </w:p>
    <w:p w:rsidR="00AE34E8" w:rsidRDefault="00BF0582">
      <w:pPr>
        <w:rPr>
          <w:sz w:val="24"/>
          <w:szCs w:val="24"/>
        </w:rPr>
      </w:pPr>
      <w:r>
        <w:rPr>
          <w:sz w:val="24"/>
          <w:szCs w:val="24"/>
        </w:rPr>
        <w:t xml:space="preserve">           DZ, str. 48/ 3, c in č;  </w:t>
      </w:r>
      <w:r w:rsidR="00AE34E8">
        <w:rPr>
          <w:sz w:val="24"/>
          <w:szCs w:val="24"/>
        </w:rPr>
        <w:t>rezultata preveri z računalom oz. mobitelom</w:t>
      </w:r>
    </w:p>
    <w:p w:rsidR="00AE34E8" w:rsidRDefault="00AE34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48/ 4</w:t>
      </w:r>
    </w:p>
    <w:p w:rsidR="00AE34E8" w:rsidRDefault="00AE34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49 /6</w:t>
      </w:r>
    </w:p>
    <w:p w:rsidR="00AE34E8" w:rsidRPr="00AE34E8" w:rsidRDefault="00AE34E8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Naredi </w:t>
      </w:r>
      <w:proofErr w:type="spellStart"/>
      <w:r>
        <w:rPr>
          <w:sz w:val="24"/>
          <w:szCs w:val="24"/>
        </w:rPr>
        <w:t>samopresojo</w:t>
      </w:r>
      <w:proofErr w:type="spellEnd"/>
      <w:r>
        <w:rPr>
          <w:sz w:val="24"/>
          <w:szCs w:val="24"/>
        </w:rPr>
        <w:t xml:space="preserve"> znanja </w:t>
      </w:r>
      <w:r w:rsidRPr="00AE34E8">
        <w:rPr>
          <w:color w:val="FF0000"/>
          <w:sz w:val="24"/>
          <w:szCs w:val="24"/>
        </w:rPr>
        <w:t>pisnega deljenja.</w:t>
      </w:r>
    </w:p>
    <w:p w:rsidR="00AE34E8" w:rsidRDefault="00AE34E8" w:rsidP="00AE34E8">
      <w:pPr>
        <w:pStyle w:val="Brezrazmikov"/>
      </w:pPr>
      <w:r>
        <w:t>Kaj že znam?</w:t>
      </w:r>
    </w:p>
    <w:p w:rsidR="00AE34E8" w:rsidRDefault="00AE34E8" w:rsidP="00AE34E8">
      <w:pPr>
        <w:pStyle w:val="Brezrazmikov"/>
      </w:pPr>
      <w:r>
        <w:t>Kje imam težave?</w:t>
      </w:r>
    </w:p>
    <w:p w:rsidR="00AE34E8" w:rsidRDefault="00AE34E8" w:rsidP="00AE34E8">
      <w:pPr>
        <w:pStyle w:val="Brezrazmikov"/>
      </w:pPr>
      <w:r>
        <w:t>Kaj bom naredil, da izboljšam  znanje?</w:t>
      </w:r>
    </w:p>
    <w:p w:rsidR="00AE34E8" w:rsidRDefault="00AE34E8" w:rsidP="00AE34E8">
      <w:pPr>
        <w:pStyle w:val="Brezrazmikov"/>
      </w:pPr>
      <w:r>
        <w:t xml:space="preserve">To </w:t>
      </w:r>
      <w:proofErr w:type="spellStart"/>
      <w:r>
        <w:t>samopresoj</w:t>
      </w:r>
      <w:r w:rsidR="0051008C">
        <w:t>o</w:t>
      </w:r>
      <w:proofErr w:type="spellEnd"/>
      <w:r w:rsidR="0051008C">
        <w:t xml:space="preserve"> mi </w:t>
      </w:r>
      <w:r w:rsidR="0051008C" w:rsidRPr="0051008C">
        <w:rPr>
          <w:b/>
          <w:sz w:val="28"/>
          <w:szCs w:val="28"/>
        </w:rPr>
        <w:t>danes</w:t>
      </w:r>
      <w:r w:rsidR="0051008C">
        <w:t xml:space="preserve">  pošlji na elektronsko  pošto.</w:t>
      </w:r>
    </w:p>
    <w:p w:rsidR="00AE34E8" w:rsidRDefault="00AE34E8" w:rsidP="00AE34E8">
      <w:pPr>
        <w:pStyle w:val="Brezrazmikov"/>
      </w:pPr>
      <w:bookmarkStart w:id="0" w:name="_GoBack"/>
      <w:bookmarkEnd w:id="0"/>
    </w:p>
    <w:p w:rsidR="00AE34E8" w:rsidRDefault="00AE34E8" w:rsidP="00AE34E8">
      <w:pPr>
        <w:pStyle w:val="Brezrazmikov"/>
        <w:rPr>
          <w:b/>
        </w:rPr>
      </w:pPr>
      <w:r w:rsidRPr="00AE34E8">
        <w:rPr>
          <w:b/>
        </w:rPr>
        <w:t>DRU:</w:t>
      </w:r>
      <w:r>
        <w:rPr>
          <w:b/>
        </w:rPr>
        <w:t xml:space="preserve"> </w:t>
      </w:r>
    </w:p>
    <w:p w:rsidR="0051008C" w:rsidRDefault="0051008C" w:rsidP="00AE34E8">
      <w:pPr>
        <w:pStyle w:val="Brezrazmikov"/>
        <w:rPr>
          <w:b/>
        </w:rPr>
      </w:pPr>
    </w:p>
    <w:p w:rsidR="0051008C" w:rsidRDefault="0051008C" w:rsidP="00AE34E8">
      <w:pPr>
        <w:pStyle w:val="Brezrazmikov"/>
      </w:pPr>
      <w:r w:rsidRPr="0051008C">
        <w:t xml:space="preserve">Poglej si posnetka na </w:t>
      </w:r>
      <w:proofErr w:type="spellStart"/>
      <w:r w:rsidRPr="0051008C">
        <w:t>youtubu</w:t>
      </w:r>
      <w:proofErr w:type="spellEnd"/>
      <w:r w:rsidRPr="0051008C">
        <w:t>:</w:t>
      </w:r>
    </w:p>
    <w:p w:rsidR="0051008C" w:rsidRPr="0051008C" w:rsidRDefault="0051008C" w:rsidP="0051008C">
      <w:pPr>
        <w:pStyle w:val="Brezrazmikov"/>
        <w:numPr>
          <w:ilvl w:val="0"/>
          <w:numId w:val="1"/>
        </w:numPr>
        <w:rPr>
          <w:color w:val="548DD4" w:themeColor="text2" w:themeTint="99"/>
        </w:rPr>
      </w:pPr>
      <w:r w:rsidRPr="0051008C">
        <w:rPr>
          <w:color w:val="548DD4" w:themeColor="text2" w:themeTint="99"/>
        </w:rPr>
        <w:t>Sodražica, reportaža RTV Slovenija iz 60-ih</w:t>
      </w:r>
    </w:p>
    <w:p w:rsidR="0051008C" w:rsidRPr="0051008C" w:rsidRDefault="0051008C" w:rsidP="0051008C">
      <w:pPr>
        <w:pStyle w:val="Brezrazmikov"/>
        <w:numPr>
          <w:ilvl w:val="0"/>
          <w:numId w:val="1"/>
        </w:numPr>
        <w:rPr>
          <w:color w:val="548DD4" w:themeColor="text2" w:themeTint="99"/>
        </w:rPr>
      </w:pPr>
      <w:r w:rsidRPr="0051008C">
        <w:rPr>
          <w:color w:val="548DD4" w:themeColor="text2" w:themeTint="99"/>
        </w:rPr>
        <w:t>Slovenski oktet, Ribniška</w:t>
      </w:r>
    </w:p>
    <w:p w:rsidR="0051008C" w:rsidRDefault="0051008C" w:rsidP="0051008C">
      <w:pPr>
        <w:pStyle w:val="Brezrazmikov"/>
      </w:pPr>
    </w:p>
    <w:p w:rsidR="0051008C" w:rsidRDefault="0051008C" w:rsidP="0051008C">
      <w:pPr>
        <w:pStyle w:val="Brezrazmikov"/>
        <w:rPr>
          <w:color w:val="FF0000"/>
        </w:rPr>
      </w:pPr>
      <w:r>
        <w:t xml:space="preserve">Naslov v zvezek: </w:t>
      </w:r>
      <w:r w:rsidRPr="0051008C">
        <w:rPr>
          <w:color w:val="FF0000"/>
        </w:rPr>
        <w:t xml:space="preserve">Gospodarske in druge posebnosti </w:t>
      </w:r>
      <w:proofErr w:type="spellStart"/>
      <w:r w:rsidRPr="0051008C">
        <w:rPr>
          <w:color w:val="FF0000"/>
        </w:rPr>
        <w:t>dinarskokraškega</w:t>
      </w:r>
      <w:proofErr w:type="spellEnd"/>
      <w:r w:rsidRPr="0051008C">
        <w:rPr>
          <w:color w:val="FF0000"/>
        </w:rPr>
        <w:t xml:space="preserve"> svete</w:t>
      </w:r>
    </w:p>
    <w:p w:rsidR="0051008C" w:rsidRDefault="0051008C" w:rsidP="0051008C">
      <w:pPr>
        <w:pStyle w:val="Brezrazmikov"/>
        <w:rPr>
          <w:color w:val="FF0000"/>
        </w:rPr>
      </w:pPr>
    </w:p>
    <w:p w:rsidR="0051008C" w:rsidRDefault="0051008C" w:rsidP="0051008C">
      <w:pPr>
        <w:pStyle w:val="Brezrazmikov"/>
      </w:pPr>
      <w:r w:rsidRPr="0051008C">
        <w:t>Zapiši v zvezek, kaj si</w:t>
      </w:r>
      <w:r>
        <w:t xml:space="preserve"> v posnetkih </w:t>
      </w:r>
      <w:r w:rsidRPr="0051008C">
        <w:t xml:space="preserve"> izvedel o </w:t>
      </w:r>
      <w:r>
        <w:t>Ribnici z okolico (Sodražica je kraj, blizu Ribnice).</w:t>
      </w:r>
    </w:p>
    <w:p w:rsidR="0051008C" w:rsidRPr="0051008C" w:rsidRDefault="0051008C" w:rsidP="0051008C">
      <w:pPr>
        <w:pStyle w:val="Brezrazmikov"/>
      </w:pPr>
      <w:r>
        <w:t>LEPOPIS, PRAVOPIS</w:t>
      </w:r>
    </w:p>
    <w:sectPr w:rsidR="0051008C" w:rsidRPr="0051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C7EB0"/>
    <w:multiLevelType w:val="hybridMultilevel"/>
    <w:tmpl w:val="0598EFA2"/>
    <w:lvl w:ilvl="0" w:tplc="4630FC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82"/>
    <w:rsid w:val="0051008C"/>
    <w:rsid w:val="00AE34E8"/>
    <w:rsid w:val="00BF0582"/>
    <w:rsid w:val="00D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E34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E3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2</cp:revision>
  <dcterms:created xsi:type="dcterms:W3CDTF">2020-03-24T08:12:00Z</dcterms:created>
  <dcterms:modified xsi:type="dcterms:W3CDTF">2020-03-24T09:16:00Z</dcterms:modified>
</cp:coreProperties>
</file>