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23" w:rsidRDefault="006A28AF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>9.</w:t>
      </w:r>
      <w:r w:rsidR="00B42E9A">
        <w:rPr>
          <w:rFonts w:ascii="Comic Sans MS" w:hAnsi="Comic Sans MS"/>
          <w:color w:val="7030A0"/>
          <w:sz w:val="28"/>
          <w:szCs w:val="28"/>
        </w:rPr>
        <w:t xml:space="preserve"> </w:t>
      </w:r>
      <w:r>
        <w:rPr>
          <w:rFonts w:ascii="Comic Sans MS" w:hAnsi="Comic Sans MS"/>
          <w:color w:val="7030A0"/>
          <w:sz w:val="28"/>
          <w:szCs w:val="28"/>
        </w:rPr>
        <w:t>r skupina 1,2</w:t>
      </w:r>
      <w:r w:rsidR="006653A6" w:rsidRPr="00045001">
        <w:rPr>
          <w:rFonts w:ascii="Comic Sans MS" w:hAnsi="Comic Sans MS"/>
          <w:color w:val="7030A0"/>
          <w:sz w:val="28"/>
          <w:szCs w:val="28"/>
        </w:rPr>
        <w:t xml:space="preserve"> – ENGLISH, </w:t>
      </w:r>
      <w:r w:rsidR="00C42460">
        <w:rPr>
          <w:rFonts w:ascii="Comic Sans MS" w:hAnsi="Comic Sans MS"/>
          <w:color w:val="7030A0"/>
          <w:sz w:val="28"/>
          <w:szCs w:val="28"/>
        </w:rPr>
        <w:t xml:space="preserve">WEEK PLAN: </w:t>
      </w:r>
      <w:r w:rsidR="006653A6" w:rsidRPr="00045001">
        <w:rPr>
          <w:rFonts w:ascii="Comic Sans MS" w:hAnsi="Comic Sans MS"/>
          <w:b/>
          <w:color w:val="7030A0"/>
          <w:sz w:val="28"/>
          <w:szCs w:val="28"/>
        </w:rPr>
        <w:t xml:space="preserve">23rd – 27th </w:t>
      </w:r>
      <w:proofErr w:type="spellStart"/>
      <w:r w:rsidR="006653A6" w:rsidRPr="00045001">
        <w:rPr>
          <w:rFonts w:ascii="Comic Sans MS" w:hAnsi="Comic Sans MS"/>
          <w:b/>
          <w:color w:val="7030A0"/>
          <w:sz w:val="28"/>
          <w:szCs w:val="28"/>
        </w:rPr>
        <w:t>March</w:t>
      </w:r>
      <w:proofErr w:type="spellEnd"/>
      <w:r w:rsidR="006653A6" w:rsidRPr="00045001">
        <w:rPr>
          <w:rFonts w:ascii="Comic Sans MS" w:hAnsi="Comic Sans MS"/>
          <w:b/>
          <w:color w:val="7030A0"/>
          <w:sz w:val="28"/>
          <w:szCs w:val="28"/>
        </w:rPr>
        <w:t>, 2020</w:t>
      </w:r>
      <w:r w:rsidR="006653A6" w:rsidRPr="00045001">
        <w:rPr>
          <w:rFonts w:ascii="Comic Sans MS" w:hAnsi="Comic Sans MS"/>
          <w:color w:val="7030A0"/>
          <w:sz w:val="28"/>
          <w:szCs w:val="28"/>
        </w:rPr>
        <w:t xml:space="preserve"> </w:t>
      </w:r>
    </w:p>
    <w:p w:rsidR="00E0697C" w:rsidRDefault="00421D0E">
      <w:r>
        <w:rPr>
          <w:rFonts w:ascii="Comic Sans MS" w:hAnsi="Comic Sans MS"/>
          <w:color w:val="7030A0"/>
          <w:sz w:val="24"/>
          <w:szCs w:val="24"/>
        </w:rPr>
        <w:t xml:space="preserve">Oglej si </w:t>
      </w:r>
      <w:r w:rsidR="00E0697C">
        <w:rPr>
          <w:rFonts w:ascii="Comic Sans MS" w:hAnsi="Comic Sans MS"/>
          <w:color w:val="7030A0"/>
          <w:sz w:val="24"/>
          <w:szCs w:val="24"/>
        </w:rPr>
        <w:t xml:space="preserve">kratke izseke iz nanizanke </w:t>
      </w:r>
      <w:proofErr w:type="spellStart"/>
      <w:r w:rsidR="00E0697C">
        <w:rPr>
          <w:rFonts w:ascii="Comic Sans MS" w:hAnsi="Comic Sans MS"/>
          <w:color w:val="7030A0"/>
          <w:sz w:val="24"/>
          <w:szCs w:val="24"/>
        </w:rPr>
        <w:t>The</w:t>
      </w:r>
      <w:proofErr w:type="spellEnd"/>
      <w:r w:rsidR="00E0697C">
        <w:rPr>
          <w:rFonts w:ascii="Comic Sans MS" w:hAnsi="Comic Sans MS"/>
          <w:color w:val="7030A0"/>
          <w:sz w:val="24"/>
          <w:szCs w:val="24"/>
        </w:rPr>
        <w:t xml:space="preserve"> Big </w:t>
      </w:r>
      <w:proofErr w:type="spellStart"/>
      <w:r w:rsidR="00E0697C">
        <w:rPr>
          <w:rFonts w:ascii="Comic Sans MS" w:hAnsi="Comic Sans MS"/>
          <w:color w:val="7030A0"/>
          <w:sz w:val="24"/>
          <w:szCs w:val="24"/>
        </w:rPr>
        <w:t>Bang</w:t>
      </w:r>
      <w:proofErr w:type="spellEnd"/>
      <w:r w:rsidR="00E0697C"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="00E0697C">
        <w:rPr>
          <w:rFonts w:ascii="Comic Sans MS" w:hAnsi="Comic Sans MS"/>
          <w:color w:val="7030A0"/>
          <w:sz w:val="24"/>
          <w:szCs w:val="24"/>
        </w:rPr>
        <w:t>Theory</w:t>
      </w:r>
      <w:proofErr w:type="spellEnd"/>
      <w:r w:rsidRPr="00421D0E">
        <w:rPr>
          <w:rFonts w:ascii="Comic Sans MS" w:hAnsi="Comic Sans MS"/>
          <w:color w:val="7030A0"/>
          <w:sz w:val="24"/>
          <w:szCs w:val="24"/>
        </w:rPr>
        <w:t xml:space="preserve">: </w:t>
      </w:r>
      <w:hyperlink r:id="rId5" w:history="1">
        <w:r w:rsidR="00E0697C">
          <w:rPr>
            <w:rStyle w:val="Hiperpovezava"/>
          </w:rPr>
          <w:t>https://www.youtube.com/watch?v=VJF9Gb3dGbc</w:t>
        </w:r>
      </w:hyperlink>
      <w:r w:rsidR="00E0697C">
        <w:t xml:space="preserve"> </w:t>
      </w:r>
    </w:p>
    <w:p w:rsidR="00421D0E" w:rsidRDefault="00E0697C">
      <w:pPr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>Bodi pozoren na povedi s podnapisi. Kakšna je njihova oblika? Sedaj si pa v UČB na str. 108</w:t>
      </w:r>
      <w:r w:rsidR="00421D0E" w:rsidRPr="00AC1E14">
        <w:rPr>
          <w:rFonts w:ascii="Comic Sans MS" w:hAnsi="Comic Sans MS"/>
          <w:color w:val="7030A0"/>
          <w:sz w:val="24"/>
          <w:szCs w:val="24"/>
        </w:rPr>
        <w:t xml:space="preserve"> </w:t>
      </w:r>
      <w:r w:rsidR="00C02ECB">
        <w:rPr>
          <w:rFonts w:ascii="Comic Sans MS" w:hAnsi="Comic Sans MS"/>
          <w:color w:val="7030A0"/>
          <w:sz w:val="24"/>
          <w:szCs w:val="24"/>
        </w:rPr>
        <w:t xml:space="preserve">preberi </w:t>
      </w:r>
      <w:r>
        <w:rPr>
          <w:rFonts w:ascii="Comic Sans MS" w:hAnsi="Comic Sans MS"/>
          <w:color w:val="7030A0"/>
          <w:sz w:val="24"/>
          <w:szCs w:val="24"/>
        </w:rPr>
        <w:t xml:space="preserve">pogovor družine Fisher. Podčrtaj povedi z enako strukturo kot si jo videl v filmčku. 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V zvezek zapiši novo besedišče: </w:t>
      </w:r>
    </w:p>
    <w:p w:rsidR="00E0697C" w:rsidRPr="006D33E3" w:rsidRDefault="00E0697C" w:rsidP="00E0697C">
      <w:pPr>
        <w:spacing w:after="0"/>
        <w:rPr>
          <w:color w:val="FF0000"/>
          <w:sz w:val="44"/>
          <w:szCs w:val="44"/>
          <w:lang w:val="en-US"/>
        </w:rPr>
      </w:pPr>
      <w:r w:rsidRPr="006D33E3">
        <w:rPr>
          <w:color w:val="FF0000"/>
          <w:sz w:val="44"/>
          <w:szCs w:val="44"/>
          <w:lang w:val="en-US"/>
        </w:rPr>
        <w:t xml:space="preserve">You’re too young for this film – </w:t>
      </w:r>
      <w:proofErr w:type="spellStart"/>
      <w:r w:rsidRPr="006D33E3">
        <w:rPr>
          <w:color w:val="FF0000"/>
          <w:sz w:val="44"/>
          <w:szCs w:val="44"/>
          <w:lang w:val="en-US"/>
        </w:rPr>
        <w:t>Premlad</w:t>
      </w:r>
      <w:proofErr w:type="spellEnd"/>
      <w:r w:rsidRPr="006D33E3">
        <w:rPr>
          <w:color w:val="FF0000"/>
          <w:sz w:val="44"/>
          <w:szCs w:val="44"/>
          <w:lang w:val="en-US"/>
        </w:rPr>
        <w:t xml:space="preserve"> </w:t>
      </w:r>
      <w:proofErr w:type="spellStart"/>
      <w:r w:rsidRPr="006D33E3">
        <w:rPr>
          <w:color w:val="FF0000"/>
          <w:sz w:val="44"/>
          <w:szCs w:val="44"/>
          <w:lang w:val="en-US"/>
        </w:rPr>
        <w:t>si</w:t>
      </w:r>
      <w:proofErr w:type="spellEnd"/>
      <w:r w:rsidRPr="006D33E3">
        <w:rPr>
          <w:color w:val="FF0000"/>
          <w:sz w:val="44"/>
          <w:szCs w:val="44"/>
          <w:lang w:val="en-US"/>
        </w:rPr>
        <w:t xml:space="preserve"> </w:t>
      </w:r>
      <w:proofErr w:type="spellStart"/>
      <w:r w:rsidRPr="006D33E3">
        <w:rPr>
          <w:color w:val="FF0000"/>
          <w:sz w:val="44"/>
          <w:szCs w:val="44"/>
          <w:lang w:val="en-US"/>
        </w:rPr>
        <w:t>za</w:t>
      </w:r>
      <w:proofErr w:type="spellEnd"/>
      <w:r w:rsidRPr="006D33E3">
        <w:rPr>
          <w:color w:val="FF0000"/>
          <w:sz w:val="44"/>
          <w:szCs w:val="44"/>
          <w:lang w:val="en-US"/>
        </w:rPr>
        <w:t xml:space="preserve"> ta film. </w:t>
      </w:r>
      <w:r>
        <w:rPr>
          <w:color w:val="FF0000"/>
          <w:sz w:val="44"/>
          <w:szCs w:val="44"/>
          <w:lang w:val="en-US"/>
        </w:rPr>
        <w:t>TB page 108</w:t>
      </w:r>
    </w:p>
    <w:p w:rsidR="00E0697C" w:rsidRDefault="00E0697C" w:rsidP="00E0697C">
      <w:pPr>
        <w:spacing w:after="0"/>
        <w:rPr>
          <w:sz w:val="24"/>
          <w:szCs w:val="24"/>
          <w:lang w:val="en-US"/>
        </w:rPr>
      </w:pPr>
    </w:p>
    <w:p w:rsidR="00E0697C" w:rsidRDefault="00E0697C" w:rsidP="00E0697C">
      <w:pPr>
        <w:spacing w:after="0"/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interrupt</w:t>
      </w:r>
      <w:proofErr w:type="gramEnd"/>
      <w:r>
        <w:rPr>
          <w:sz w:val="40"/>
          <w:szCs w:val="40"/>
          <w:lang w:val="en-US"/>
        </w:rPr>
        <w:t xml:space="preserve"> – </w:t>
      </w:r>
      <w:proofErr w:type="spellStart"/>
      <w:r>
        <w:rPr>
          <w:sz w:val="40"/>
          <w:szCs w:val="40"/>
          <w:lang w:val="en-US"/>
        </w:rPr>
        <w:t>prekiniti</w:t>
      </w:r>
      <w:proofErr w:type="spellEnd"/>
      <w:r>
        <w:rPr>
          <w:sz w:val="40"/>
          <w:szCs w:val="40"/>
          <w:lang w:val="en-US"/>
        </w:rPr>
        <w:t xml:space="preserve"> </w:t>
      </w:r>
    </w:p>
    <w:p w:rsidR="00E0697C" w:rsidRDefault="00E0697C" w:rsidP="00E0697C">
      <w:pPr>
        <w:spacing w:after="0"/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break</w:t>
      </w:r>
      <w:proofErr w:type="gramEnd"/>
      <w:r>
        <w:rPr>
          <w:sz w:val="40"/>
          <w:szCs w:val="40"/>
          <w:lang w:val="en-US"/>
        </w:rPr>
        <w:t xml:space="preserve"> for ads – </w:t>
      </w:r>
      <w:proofErr w:type="spellStart"/>
      <w:r>
        <w:rPr>
          <w:sz w:val="40"/>
          <w:szCs w:val="40"/>
          <w:lang w:val="en-US"/>
        </w:rPr>
        <w:t>premor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reklame</w:t>
      </w:r>
      <w:proofErr w:type="spellEnd"/>
      <w:r>
        <w:rPr>
          <w:sz w:val="40"/>
          <w:szCs w:val="40"/>
          <w:lang w:val="en-US"/>
        </w:rPr>
        <w:t xml:space="preserve"> </w:t>
      </w:r>
    </w:p>
    <w:p w:rsidR="00E0697C" w:rsidRDefault="00E0697C" w:rsidP="00E0697C">
      <w:pPr>
        <w:spacing w:after="0"/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furniture</w:t>
      </w:r>
      <w:proofErr w:type="gramEnd"/>
      <w:r>
        <w:rPr>
          <w:sz w:val="40"/>
          <w:szCs w:val="40"/>
          <w:lang w:val="en-US"/>
        </w:rPr>
        <w:t xml:space="preserve"> – </w:t>
      </w:r>
      <w:proofErr w:type="spellStart"/>
      <w:r>
        <w:rPr>
          <w:sz w:val="40"/>
          <w:szCs w:val="40"/>
          <w:lang w:val="en-US"/>
        </w:rPr>
        <w:t>pohištvo</w:t>
      </w:r>
      <w:proofErr w:type="spellEnd"/>
      <w:r>
        <w:rPr>
          <w:sz w:val="40"/>
          <w:szCs w:val="40"/>
          <w:lang w:val="en-US"/>
        </w:rPr>
        <w:t xml:space="preserve"> </w:t>
      </w:r>
    </w:p>
    <w:p w:rsidR="00E0697C" w:rsidRDefault="00E0697C" w:rsidP="00E0697C">
      <w:pPr>
        <w:spacing w:after="0"/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jealous</w:t>
      </w:r>
      <w:proofErr w:type="gramEnd"/>
      <w:r>
        <w:rPr>
          <w:sz w:val="40"/>
          <w:szCs w:val="40"/>
          <w:lang w:val="en-US"/>
        </w:rPr>
        <w:t xml:space="preserve"> – </w:t>
      </w:r>
      <w:proofErr w:type="spellStart"/>
      <w:r>
        <w:rPr>
          <w:sz w:val="40"/>
          <w:szCs w:val="40"/>
          <w:lang w:val="en-US"/>
        </w:rPr>
        <w:t>ljubosumen</w:t>
      </w:r>
      <w:proofErr w:type="spellEnd"/>
      <w:r>
        <w:rPr>
          <w:sz w:val="40"/>
          <w:szCs w:val="40"/>
          <w:lang w:val="en-US"/>
        </w:rPr>
        <w:t xml:space="preserve"> </w:t>
      </w:r>
    </w:p>
    <w:p w:rsidR="00E0697C" w:rsidRDefault="00E0697C">
      <w:pPr>
        <w:rPr>
          <w:rFonts w:ascii="Comic Sans MS" w:hAnsi="Comic Sans MS"/>
          <w:b/>
          <w:color w:val="7030A0"/>
          <w:sz w:val="24"/>
          <w:szCs w:val="24"/>
        </w:rPr>
      </w:pPr>
    </w:p>
    <w:p w:rsidR="00E0697C" w:rsidRDefault="00E0697C">
      <w:pPr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Pravkar si spoznal </w:t>
      </w: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2.tip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pogojnega stavka. Preberi si </w:t>
      </w: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Remember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box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v učbeniku. Kateri angleški čas je uporabljen v polovici povedi z IF? In kateri čas v drugi polovici povedi? </w:t>
      </w:r>
    </w:p>
    <w:p w:rsidR="00E0697C" w:rsidRDefault="00E0697C">
      <w:pPr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Večkrat preberi in zapiši v zvezek naslednje: </w:t>
      </w:r>
    </w:p>
    <w:p w:rsidR="00E0697C" w:rsidRPr="001D57E2" w:rsidRDefault="00E0697C" w:rsidP="00E0697C">
      <w:pPr>
        <w:pStyle w:val="Telobesedila2"/>
        <w:rPr>
          <w:rFonts w:ascii="Tahoma" w:hAnsi="Tahoma"/>
          <w:b/>
          <w:color w:val="FF0000"/>
          <w:sz w:val="24"/>
          <w:szCs w:val="24"/>
          <w:u w:val="none"/>
        </w:rPr>
      </w:pPr>
      <w:r w:rsidRPr="001D57E2">
        <w:rPr>
          <w:rFonts w:ascii="Tahoma" w:hAnsi="Tahoma"/>
          <w:b/>
          <w:color w:val="FF0000"/>
          <w:sz w:val="24"/>
          <w:szCs w:val="24"/>
          <w:u w:val="none"/>
        </w:rPr>
        <w:t xml:space="preserve">THE SECOND CONDITIONAL – Drugi pogojnik – Drugi tip </w:t>
      </w:r>
      <w:proofErr w:type="spellStart"/>
      <w:r w:rsidRPr="001D57E2">
        <w:rPr>
          <w:rFonts w:ascii="Tahoma" w:hAnsi="Tahoma"/>
          <w:b/>
          <w:color w:val="FF0000"/>
          <w:sz w:val="24"/>
          <w:szCs w:val="24"/>
          <w:u w:val="none"/>
        </w:rPr>
        <w:t>If</w:t>
      </w:r>
      <w:proofErr w:type="spellEnd"/>
      <w:r w:rsidRPr="001D57E2">
        <w:rPr>
          <w:rFonts w:ascii="Tahoma" w:hAnsi="Tahoma"/>
          <w:b/>
          <w:color w:val="FF0000"/>
          <w:sz w:val="24"/>
          <w:szCs w:val="24"/>
          <w:u w:val="none"/>
        </w:rPr>
        <w:t>-stavkov</w:t>
      </w:r>
    </w:p>
    <w:p w:rsidR="00E0697C" w:rsidRPr="002E4F73" w:rsidRDefault="00E0697C" w:rsidP="00E0697C">
      <w:pPr>
        <w:pStyle w:val="Telobesedila2"/>
        <w:rPr>
          <w:rFonts w:ascii="Tahoma" w:hAnsi="Tahoma"/>
          <w:color w:val="FF0000"/>
          <w:sz w:val="24"/>
          <w:szCs w:val="24"/>
          <w:u w:val="none"/>
        </w:rPr>
      </w:pPr>
    </w:p>
    <w:p w:rsidR="00E0697C" w:rsidRPr="008229C6" w:rsidRDefault="00E0697C" w:rsidP="00E0697C">
      <w:pPr>
        <w:pStyle w:val="Telobesedila2"/>
        <w:rPr>
          <w:rFonts w:asciiTheme="minorHAnsi" w:hAnsiTheme="minorHAnsi"/>
          <w:sz w:val="24"/>
          <w:szCs w:val="24"/>
          <w:u w:val="none"/>
          <w:lang w:val="en-GB"/>
        </w:rPr>
      </w:pPr>
      <w:r w:rsidRPr="008229C6">
        <w:rPr>
          <w:rFonts w:asciiTheme="minorHAnsi" w:hAnsiTheme="minorHAnsi"/>
          <w:color w:val="7030A0"/>
          <w:sz w:val="24"/>
          <w:szCs w:val="24"/>
          <w:u w:val="none"/>
          <w:lang w:val="en-GB"/>
        </w:rPr>
        <w:t>If</w:t>
      </w:r>
      <w:r w:rsidRPr="008229C6">
        <w:rPr>
          <w:rFonts w:asciiTheme="minorHAnsi" w:hAnsiTheme="minorHAnsi"/>
          <w:sz w:val="24"/>
          <w:szCs w:val="24"/>
          <w:u w:val="none"/>
          <w:lang w:val="en-GB"/>
        </w:rPr>
        <w:t xml:space="preserve"> I </w:t>
      </w:r>
      <w:r w:rsidRPr="008229C6">
        <w:rPr>
          <w:rFonts w:asciiTheme="minorHAnsi" w:hAnsiTheme="minorHAnsi"/>
          <w:b/>
          <w:color w:val="FF0000"/>
          <w:sz w:val="24"/>
          <w:szCs w:val="24"/>
          <w:u w:val="none"/>
          <w:lang w:val="en-GB"/>
        </w:rPr>
        <w:t>lived</w:t>
      </w:r>
      <w:r w:rsidRPr="008229C6">
        <w:rPr>
          <w:rFonts w:asciiTheme="minorHAnsi" w:hAnsiTheme="minorHAnsi"/>
          <w:sz w:val="24"/>
          <w:szCs w:val="24"/>
          <w:u w:val="none"/>
          <w:lang w:val="en-GB"/>
        </w:rPr>
        <w:t xml:space="preserve"> in a big house, I </w:t>
      </w:r>
      <w:r w:rsidRPr="008229C6">
        <w:rPr>
          <w:rFonts w:asciiTheme="minorHAnsi" w:hAnsiTheme="minorHAnsi"/>
          <w:b/>
          <w:color w:val="00B050"/>
          <w:sz w:val="24"/>
          <w:szCs w:val="24"/>
          <w:u w:val="none"/>
          <w:lang w:val="en-GB"/>
        </w:rPr>
        <w:t>would</w:t>
      </w:r>
      <w:r w:rsidRPr="008229C6">
        <w:rPr>
          <w:rFonts w:asciiTheme="minorHAnsi" w:hAnsiTheme="minorHAnsi"/>
          <w:b/>
          <w:sz w:val="24"/>
          <w:szCs w:val="24"/>
          <w:u w:val="none"/>
          <w:lang w:val="en-GB"/>
        </w:rPr>
        <w:t xml:space="preserve"> give</w:t>
      </w:r>
      <w:r w:rsidRPr="008229C6">
        <w:rPr>
          <w:rFonts w:asciiTheme="minorHAnsi" w:hAnsiTheme="minorHAnsi"/>
          <w:sz w:val="24"/>
          <w:szCs w:val="24"/>
          <w:u w:val="none"/>
          <w:lang w:val="en-GB"/>
        </w:rPr>
        <w:t xml:space="preserve"> a party. </w:t>
      </w:r>
    </w:p>
    <w:p w:rsidR="00E0697C" w:rsidRPr="008229C6" w:rsidRDefault="00E0697C" w:rsidP="00E0697C">
      <w:pPr>
        <w:pStyle w:val="Telobesedila2"/>
        <w:rPr>
          <w:rFonts w:asciiTheme="minorHAnsi" w:hAnsiTheme="minorHAnsi"/>
          <w:sz w:val="24"/>
          <w:szCs w:val="24"/>
          <w:u w:val="none"/>
          <w:lang w:val="en-GB"/>
        </w:rPr>
      </w:pPr>
      <w:r w:rsidRPr="008229C6">
        <w:rPr>
          <w:rFonts w:asciiTheme="minorHAnsi" w:hAnsiTheme="minorHAnsi"/>
          <w:color w:val="7030A0"/>
          <w:sz w:val="24"/>
          <w:szCs w:val="24"/>
          <w:u w:val="none"/>
          <w:lang w:val="en-GB"/>
        </w:rPr>
        <w:t>If</w:t>
      </w:r>
      <w:r w:rsidRPr="008229C6">
        <w:rPr>
          <w:rFonts w:asciiTheme="minorHAnsi" w:hAnsiTheme="minorHAnsi"/>
          <w:sz w:val="24"/>
          <w:szCs w:val="24"/>
          <w:u w:val="none"/>
          <w:lang w:val="en-GB"/>
        </w:rPr>
        <w:t xml:space="preserve"> she </w:t>
      </w:r>
      <w:r w:rsidRPr="008229C6">
        <w:rPr>
          <w:rFonts w:asciiTheme="minorHAnsi" w:hAnsiTheme="minorHAnsi"/>
          <w:b/>
          <w:color w:val="FF0000"/>
          <w:sz w:val="24"/>
          <w:szCs w:val="24"/>
          <w:u w:val="none"/>
          <w:lang w:val="en-GB"/>
        </w:rPr>
        <w:t>didn't water</w:t>
      </w:r>
      <w:r w:rsidRPr="008229C6">
        <w:rPr>
          <w:rFonts w:asciiTheme="minorHAnsi" w:hAnsiTheme="minorHAnsi"/>
          <w:sz w:val="24"/>
          <w:szCs w:val="24"/>
          <w:u w:val="none"/>
          <w:lang w:val="en-GB"/>
        </w:rPr>
        <w:t xml:space="preserve"> the flowers, they </w:t>
      </w:r>
      <w:r w:rsidRPr="008229C6">
        <w:rPr>
          <w:rFonts w:asciiTheme="minorHAnsi" w:hAnsiTheme="minorHAnsi"/>
          <w:b/>
          <w:color w:val="00B050"/>
          <w:sz w:val="24"/>
          <w:szCs w:val="24"/>
          <w:u w:val="none"/>
          <w:lang w:val="en-GB"/>
        </w:rPr>
        <w:t>would</w:t>
      </w:r>
      <w:r w:rsidRPr="008229C6">
        <w:rPr>
          <w:rFonts w:asciiTheme="minorHAnsi" w:hAnsiTheme="minorHAnsi"/>
          <w:b/>
          <w:sz w:val="24"/>
          <w:szCs w:val="24"/>
          <w:u w:val="none"/>
          <w:lang w:val="en-GB"/>
        </w:rPr>
        <w:t xml:space="preserve"> die</w:t>
      </w:r>
      <w:r w:rsidRPr="008229C6">
        <w:rPr>
          <w:rFonts w:asciiTheme="minorHAnsi" w:hAnsiTheme="minorHAnsi"/>
          <w:sz w:val="24"/>
          <w:szCs w:val="24"/>
          <w:u w:val="none"/>
          <w:lang w:val="en-GB"/>
        </w:rPr>
        <w:t xml:space="preserve">. </w:t>
      </w:r>
    </w:p>
    <w:p w:rsidR="00E0697C" w:rsidRPr="008229C6" w:rsidRDefault="00E0697C" w:rsidP="00E0697C">
      <w:pPr>
        <w:pStyle w:val="Telobesedila2"/>
        <w:rPr>
          <w:rFonts w:asciiTheme="minorHAnsi" w:hAnsiTheme="minorHAnsi"/>
          <w:sz w:val="24"/>
          <w:szCs w:val="24"/>
          <w:u w:val="none"/>
          <w:lang w:val="en-GB"/>
        </w:rPr>
      </w:pPr>
      <w:r w:rsidRPr="008229C6">
        <w:rPr>
          <w:rFonts w:asciiTheme="minorHAnsi" w:hAnsiTheme="minorHAnsi"/>
          <w:color w:val="7030A0"/>
          <w:sz w:val="24"/>
          <w:szCs w:val="24"/>
          <w:u w:val="none"/>
          <w:lang w:val="en-GB"/>
        </w:rPr>
        <w:t xml:space="preserve">If </w:t>
      </w:r>
      <w:r w:rsidRPr="008229C6">
        <w:rPr>
          <w:rFonts w:asciiTheme="minorHAnsi" w:hAnsiTheme="minorHAnsi"/>
          <w:sz w:val="24"/>
          <w:szCs w:val="24"/>
          <w:u w:val="none"/>
          <w:lang w:val="en-GB"/>
        </w:rPr>
        <w:t xml:space="preserve">I </w:t>
      </w:r>
      <w:r w:rsidRPr="008229C6">
        <w:rPr>
          <w:rFonts w:asciiTheme="minorHAnsi" w:hAnsiTheme="minorHAnsi"/>
          <w:b/>
          <w:color w:val="FF0000"/>
          <w:sz w:val="24"/>
          <w:szCs w:val="24"/>
          <w:u w:val="none"/>
          <w:lang w:val="en-GB"/>
        </w:rPr>
        <w:t>had</w:t>
      </w:r>
      <w:r w:rsidRPr="008229C6">
        <w:rPr>
          <w:rFonts w:asciiTheme="minorHAnsi" w:hAnsiTheme="minorHAnsi"/>
          <w:sz w:val="24"/>
          <w:szCs w:val="24"/>
          <w:u w:val="none"/>
          <w:lang w:val="en-GB"/>
        </w:rPr>
        <w:t xml:space="preserve"> enough money, I</w:t>
      </w:r>
      <w:r w:rsidRPr="008229C6">
        <w:rPr>
          <w:rFonts w:asciiTheme="minorHAnsi" w:hAnsiTheme="minorHAnsi"/>
          <w:color w:val="FF0000"/>
          <w:sz w:val="24"/>
          <w:szCs w:val="24"/>
          <w:u w:val="none"/>
          <w:lang w:val="en-GB"/>
        </w:rPr>
        <w:t xml:space="preserve"> </w:t>
      </w:r>
      <w:r w:rsidRPr="008229C6">
        <w:rPr>
          <w:rFonts w:asciiTheme="minorHAnsi" w:hAnsiTheme="minorHAnsi"/>
          <w:b/>
          <w:color w:val="00B050"/>
          <w:sz w:val="24"/>
          <w:szCs w:val="24"/>
          <w:u w:val="none"/>
          <w:lang w:val="en-GB"/>
        </w:rPr>
        <w:t>would</w:t>
      </w:r>
      <w:r w:rsidRPr="008229C6">
        <w:rPr>
          <w:rFonts w:asciiTheme="minorHAnsi" w:hAnsiTheme="minorHAnsi"/>
          <w:b/>
          <w:color w:val="FF0000"/>
          <w:sz w:val="24"/>
          <w:szCs w:val="24"/>
          <w:u w:val="none"/>
          <w:lang w:val="en-GB"/>
        </w:rPr>
        <w:t xml:space="preserve"> </w:t>
      </w:r>
      <w:r w:rsidRPr="008229C6">
        <w:rPr>
          <w:rFonts w:asciiTheme="minorHAnsi" w:hAnsiTheme="minorHAnsi"/>
          <w:b/>
          <w:sz w:val="24"/>
          <w:szCs w:val="24"/>
          <w:u w:val="none"/>
          <w:lang w:val="en-GB"/>
        </w:rPr>
        <w:t>eat</w:t>
      </w:r>
      <w:r w:rsidRPr="008229C6">
        <w:rPr>
          <w:rFonts w:asciiTheme="minorHAnsi" w:hAnsiTheme="minorHAnsi"/>
          <w:sz w:val="24"/>
          <w:szCs w:val="24"/>
          <w:u w:val="none"/>
          <w:lang w:val="en-GB"/>
        </w:rPr>
        <w:t xml:space="preserve"> in restaurants all the time.</w:t>
      </w:r>
    </w:p>
    <w:tbl>
      <w:tblPr>
        <w:tblW w:w="0" w:type="auto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1997"/>
        <w:gridCol w:w="2493"/>
      </w:tblGrid>
      <w:tr w:rsidR="00E0697C" w:rsidRPr="008229C6" w:rsidTr="00A073AC">
        <w:trPr>
          <w:tblCellSpacing w:w="15" w:type="dxa"/>
        </w:trPr>
        <w:tc>
          <w:tcPr>
            <w:tcW w:w="164" w:type="dxa"/>
            <w:vAlign w:val="center"/>
            <w:hideMark/>
          </w:tcPr>
          <w:p w:rsidR="00E0697C" w:rsidRPr="008229C6" w:rsidRDefault="00E0697C" w:rsidP="00A073AC">
            <w:pPr>
              <w:spacing w:after="0" w:line="240" w:lineRule="auto"/>
              <w:rPr>
                <w:rFonts w:eastAsia="Times New Roman" w:cs="Times New Roman"/>
                <w:color w:val="7030A0"/>
                <w:sz w:val="24"/>
                <w:szCs w:val="24"/>
                <w:lang w:val="en-GB" w:eastAsia="sl-SI"/>
              </w:rPr>
            </w:pPr>
            <w:r w:rsidRPr="008229C6">
              <w:rPr>
                <w:rFonts w:eastAsia="Times New Roman" w:cs="Times New Roman"/>
                <w:color w:val="7030A0"/>
                <w:sz w:val="24"/>
                <w:szCs w:val="24"/>
                <w:lang w:val="en-GB" w:eastAsia="sl-SI"/>
              </w:rPr>
              <w:t>If</w:t>
            </w:r>
          </w:p>
        </w:tc>
        <w:tc>
          <w:tcPr>
            <w:tcW w:w="1967" w:type="dxa"/>
            <w:vAlign w:val="center"/>
            <w:hideMark/>
          </w:tcPr>
          <w:p w:rsidR="00E0697C" w:rsidRPr="008229C6" w:rsidRDefault="00E0697C" w:rsidP="00A073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sl-SI"/>
              </w:rPr>
            </w:pPr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 xml:space="preserve">I </w:t>
            </w:r>
            <w:r w:rsidRPr="008229C6">
              <w:rPr>
                <w:rFonts w:eastAsia="Times New Roman" w:cs="Times New Roman"/>
                <w:b/>
                <w:color w:val="FF0000"/>
                <w:sz w:val="24"/>
                <w:szCs w:val="24"/>
                <w:lang w:val="en-GB" w:eastAsia="sl-SI"/>
              </w:rPr>
              <w:t>married</w:t>
            </w:r>
            <w:r w:rsidRPr="008229C6">
              <w:rPr>
                <w:rFonts w:eastAsia="Times New Roman" w:cs="Times New Roman"/>
                <w:b/>
                <w:sz w:val="24"/>
                <w:szCs w:val="24"/>
                <w:lang w:val="en-GB" w:eastAsia="sl-SI"/>
              </w:rPr>
              <w:t xml:space="preserve"> </w:t>
            </w:r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>Mary,</w:t>
            </w:r>
          </w:p>
        </w:tc>
        <w:tc>
          <w:tcPr>
            <w:tcW w:w="0" w:type="auto"/>
            <w:vAlign w:val="center"/>
            <w:hideMark/>
          </w:tcPr>
          <w:p w:rsidR="00E0697C" w:rsidRPr="008229C6" w:rsidRDefault="00E0697C" w:rsidP="00A073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sl-SI"/>
              </w:rPr>
            </w:pPr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 xml:space="preserve">I </w:t>
            </w:r>
            <w:r w:rsidRPr="008229C6">
              <w:rPr>
                <w:rFonts w:eastAsia="Times New Roman" w:cs="Times New Roman"/>
                <w:b/>
                <w:color w:val="00B050"/>
                <w:sz w:val="24"/>
                <w:szCs w:val="24"/>
                <w:lang w:val="en-GB" w:eastAsia="sl-SI"/>
              </w:rPr>
              <w:t>would</w:t>
            </w:r>
            <w:r w:rsidRPr="008229C6">
              <w:rPr>
                <w:rFonts w:eastAsia="Times New Roman" w:cs="Times New Roman"/>
                <w:b/>
                <w:sz w:val="24"/>
                <w:szCs w:val="24"/>
                <w:lang w:val="en-GB" w:eastAsia="sl-SI"/>
              </w:rPr>
              <w:t xml:space="preserve"> be</w:t>
            </w:r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 xml:space="preserve"> happy.</w:t>
            </w:r>
          </w:p>
        </w:tc>
      </w:tr>
      <w:tr w:rsidR="00E0697C" w:rsidRPr="008229C6" w:rsidTr="00A073AC">
        <w:trPr>
          <w:tblCellSpacing w:w="15" w:type="dxa"/>
        </w:trPr>
        <w:tc>
          <w:tcPr>
            <w:tcW w:w="164" w:type="dxa"/>
            <w:vAlign w:val="center"/>
            <w:hideMark/>
          </w:tcPr>
          <w:p w:rsidR="00E0697C" w:rsidRPr="008229C6" w:rsidRDefault="00E0697C" w:rsidP="00A073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sl-SI"/>
              </w:rPr>
            </w:pPr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>If</w:t>
            </w:r>
          </w:p>
        </w:tc>
        <w:tc>
          <w:tcPr>
            <w:tcW w:w="1967" w:type="dxa"/>
            <w:vAlign w:val="center"/>
            <w:hideMark/>
          </w:tcPr>
          <w:p w:rsidR="00E0697C" w:rsidRPr="008229C6" w:rsidRDefault="00E0697C" w:rsidP="00A073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sl-SI"/>
              </w:rPr>
            </w:pPr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 xml:space="preserve">Ram </w:t>
            </w:r>
            <w:r w:rsidRPr="008229C6">
              <w:rPr>
                <w:rFonts w:eastAsia="Times New Roman" w:cs="Times New Roman"/>
                <w:b/>
                <w:color w:val="FF0000"/>
                <w:sz w:val="24"/>
                <w:szCs w:val="24"/>
                <w:lang w:val="en-GB" w:eastAsia="sl-SI"/>
              </w:rPr>
              <w:t>became</w:t>
            </w:r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 xml:space="preserve"> rich,</w:t>
            </w:r>
          </w:p>
        </w:tc>
        <w:tc>
          <w:tcPr>
            <w:tcW w:w="0" w:type="auto"/>
            <w:vAlign w:val="center"/>
            <w:hideMark/>
          </w:tcPr>
          <w:p w:rsidR="00E0697C" w:rsidRPr="008229C6" w:rsidRDefault="00E0697C" w:rsidP="00A073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sl-SI"/>
              </w:rPr>
            </w:pPr>
            <w:proofErr w:type="gramStart"/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>she</w:t>
            </w:r>
            <w:proofErr w:type="gramEnd"/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 xml:space="preserve"> </w:t>
            </w:r>
            <w:r w:rsidRPr="008229C6">
              <w:rPr>
                <w:rFonts w:eastAsia="Times New Roman" w:cs="Times New Roman"/>
                <w:b/>
                <w:color w:val="00B050"/>
                <w:sz w:val="24"/>
                <w:szCs w:val="24"/>
                <w:lang w:val="en-GB" w:eastAsia="sl-SI"/>
              </w:rPr>
              <w:t>would</w:t>
            </w:r>
            <w:r w:rsidRPr="008229C6">
              <w:rPr>
                <w:rFonts w:eastAsia="Times New Roman" w:cs="Times New Roman"/>
                <w:b/>
                <w:sz w:val="24"/>
                <w:szCs w:val="24"/>
                <w:lang w:val="en-GB" w:eastAsia="sl-SI"/>
              </w:rPr>
              <w:t xml:space="preserve"> marry</w:t>
            </w:r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 xml:space="preserve"> him.</w:t>
            </w:r>
          </w:p>
        </w:tc>
      </w:tr>
      <w:tr w:rsidR="00E0697C" w:rsidRPr="008229C6" w:rsidTr="00A073AC">
        <w:trPr>
          <w:tblCellSpacing w:w="15" w:type="dxa"/>
        </w:trPr>
        <w:tc>
          <w:tcPr>
            <w:tcW w:w="164" w:type="dxa"/>
            <w:vAlign w:val="center"/>
            <w:hideMark/>
          </w:tcPr>
          <w:p w:rsidR="00E0697C" w:rsidRPr="008229C6" w:rsidRDefault="00E0697C" w:rsidP="00A073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sl-SI"/>
              </w:rPr>
            </w:pPr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>If</w:t>
            </w:r>
          </w:p>
        </w:tc>
        <w:tc>
          <w:tcPr>
            <w:tcW w:w="1967" w:type="dxa"/>
            <w:vAlign w:val="center"/>
            <w:hideMark/>
          </w:tcPr>
          <w:p w:rsidR="00E0697C" w:rsidRPr="008229C6" w:rsidRDefault="00E0697C" w:rsidP="00A073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sl-SI"/>
              </w:rPr>
            </w:pPr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 xml:space="preserve">it </w:t>
            </w:r>
            <w:r w:rsidRPr="008229C6">
              <w:rPr>
                <w:rFonts w:eastAsia="Times New Roman" w:cs="Times New Roman"/>
                <w:b/>
                <w:color w:val="FF0000"/>
                <w:sz w:val="24"/>
                <w:szCs w:val="24"/>
                <w:lang w:val="en-GB" w:eastAsia="sl-SI"/>
              </w:rPr>
              <w:t>snowed</w:t>
            </w:r>
            <w:r w:rsidRPr="008229C6">
              <w:rPr>
                <w:rFonts w:eastAsia="Times New Roman" w:cs="Times New Roman"/>
                <w:b/>
                <w:sz w:val="24"/>
                <w:szCs w:val="24"/>
                <w:lang w:val="en-GB" w:eastAsia="sl-SI"/>
              </w:rPr>
              <w:t xml:space="preserve"> </w:t>
            </w:r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>next July,</w:t>
            </w:r>
          </w:p>
        </w:tc>
        <w:tc>
          <w:tcPr>
            <w:tcW w:w="0" w:type="auto"/>
            <w:vAlign w:val="center"/>
            <w:hideMark/>
          </w:tcPr>
          <w:p w:rsidR="00E0697C" w:rsidRPr="008229C6" w:rsidRDefault="00E0697C" w:rsidP="00A073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sl-SI"/>
              </w:rPr>
            </w:pPr>
            <w:proofErr w:type="gramStart"/>
            <w:r w:rsidRPr="008229C6">
              <w:rPr>
                <w:rFonts w:eastAsia="Times New Roman" w:cs="Times New Roman"/>
                <w:b/>
                <w:color w:val="00B050"/>
                <w:sz w:val="24"/>
                <w:szCs w:val="24"/>
                <w:lang w:val="en-GB" w:eastAsia="sl-SI"/>
              </w:rPr>
              <w:t>would</w:t>
            </w:r>
            <w:proofErr w:type="gramEnd"/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 xml:space="preserve"> you </w:t>
            </w:r>
            <w:r w:rsidRPr="008229C6">
              <w:rPr>
                <w:rFonts w:eastAsia="Times New Roman" w:cs="Times New Roman"/>
                <w:b/>
                <w:sz w:val="24"/>
                <w:szCs w:val="24"/>
                <w:lang w:val="en-GB" w:eastAsia="sl-SI"/>
              </w:rPr>
              <w:t>be</w:t>
            </w:r>
            <w:r w:rsidRPr="008229C6">
              <w:rPr>
                <w:rFonts w:eastAsia="Times New Roman" w:cs="Times New Roman"/>
                <w:sz w:val="24"/>
                <w:szCs w:val="24"/>
                <w:lang w:val="en-GB" w:eastAsia="sl-SI"/>
              </w:rPr>
              <w:t xml:space="preserve"> surprised?</w:t>
            </w:r>
          </w:p>
        </w:tc>
      </w:tr>
      <w:tr w:rsidR="00E0697C" w:rsidRPr="002E4F73" w:rsidTr="00A073AC">
        <w:trPr>
          <w:tblCellSpacing w:w="15" w:type="dxa"/>
        </w:trPr>
        <w:tc>
          <w:tcPr>
            <w:tcW w:w="164" w:type="dxa"/>
            <w:vAlign w:val="center"/>
          </w:tcPr>
          <w:p w:rsidR="00E0697C" w:rsidRPr="002E4F73" w:rsidRDefault="00E0697C" w:rsidP="00A073A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67" w:type="dxa"/>
            <w:vAlign w:val="center"/>
          </w:tcPr>
          <w:p w:rsidR="00E0697C" w:rsidRPr="002E4F73" w:rsidRDefault="00E0697C" w:rsidP="00A073A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</w:tcPr>
          <w:p w:rsidR="00E0697C" w:rsidRPr="002E4F73" w:rsidRDefault="00E0697C" w:rsidP="00A073AC">
            <w:pPr>
              <w:spacing w:after="120" w:line="240" w:lineRule="auto"/>
              <w:rPr>
                <w:rFonts w:eastAsia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E0697C" w:rsidRPr="00973756" w:rsidTr="00A073AC">
        <w:trPr>
          <w:gridAfter w:val="2"/>
          <w:wAfter w:w="4441" w:type="dxa"/>
          <w:tblCellSpacing w:w="15" w:type="dxa"/>
        </w:trPr>
        <w:tc>
          <w:tcPr>
            <w:tcW w:w="164" w:type="dxa"/>
            <w:vAlign w:val="center"/>
            <w:hideMark/>
          </w:tcPr>
          <w:p w:rsidR="00E0697C" w:rsidRPr="00973756" w:rsidRDefault="00E0697C" w:rsidP="00A073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E0697C" w:rsidRPr="00DE5A8F" w:rsidRDefault="00E0697C" w:rsidP="00E0697C">
      <w:pPr>
        <w:pStyle w:val="Telobesedila2"/>
        <w:rPr>
          <w:rFonts w:ascii="Tahoma" w:hAnsi="Tahoma"/>
          <w:b/>
          <w:sz w:val="20"/>
        </w:rPr>
      </w:pPr>
      <w:r w:rsidRPr="00DE5A8F">
        <w:rPr>
          <w:rFonts w:ascii="Tahoma" w:hAnsi="Tahoma"/>
          <w:b/>
          <w:sz w:val="20"/>
        </w:rPr>
        <w:t>Oblika</w:t>
      </w:r>
    </w:p>
    <w:p w:rsidR="00E0697C" w:rsidRDefault="00E0697C" w:rsidP="00E0697C">
      <w:pPr>
        <w:pStyle w:val="Telobesedila2"/>
        <w:rPr>
          <w:rFonts w:ascii="Tahoma" w:hAnsi="Tahoma"/>
          <w:sz w:val="20"/>
        </w:rPr>
      </w:pP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>CONDITION - pogoj                             RESULT - rezultat</w:t>
      </w:r>
    </w:p>
    <w:p w:rsidR="00E0697C" w:rsidRPr="001D57E2" w:rsidRDefault="00E0697C" w:rsidP="00E0697C">
      <w:pPr>
        <w:pStyle w:val="Telobesedila2"/>
        <w:rPr>
          <w:rFonts w:ascii="Tahoma" w:hAnsi="Tahoma"/>
          <w:b/>
          <w:color w:val="00B050"/>
          <w:sz w:val="20"/>
          <w:u w:val="none"/>
        </w:rPr>
      </w:pPr>
      <w:r w:rsidRPr="001D57E2">
        <w:rPr>
          <w:rFonts w:ascii="Tahoma" w:hAnsi="Tahoma"/>
          <w:color w:val="FF0000"/>
          <w:sz w:val="20"/>
          <w:u w:val="none"/>
        </w:rPr>
        <w:t xml:space="preserve">IF + </w:t>
      </w:r>
      <w:r w:rsidRPr="001D57E2">
        <w:rPr>
          <w:rFonts w:ascii="Tahoma" w:hAnsi="Tahoma"/>
          <w:b/>
          <w:color w:val="FF0000"/>
          <w:sz w:val="20"/>
          <w:u w:val="none"/>
        </w:rPr>
        <w:t xml:space="preserve">past </w:t>
      </w:r>
      <w:proofErr w:type="spellStart"/>
      <w:r w:rsidRPr="001D57E2">
        <w:rPr>
          <w:rFonts w:ascii="Tahoma" w:hAnsi="Tahoma"/>
          <w:b/>
          <w:color w:val="FF0000"/>
          <w:sz w:val="20"/>
          <w:u w:val="none"/>
        </w:rPr>
        <w:t>simple</w:t>
      </w:r>
      <w:proofErr w:type="spellEnd"/>
      <w:r>
        <w:rPr>
          <w:rFonts w:ascii="Tahoma" w:hAnsi="Tahoma"/>
          <w:sz w:val="20"/>
          <w:u w:val="none"/>
        </w:rPr>
        <w:t xml:space="preserve">                            </w:t>
      </w:r>
      <w:r w:rsidRPr="001D57E2">
        <w:rPr>
          <w:rFonts w:ascii="Tahoma" w:hAnsi="Tahoma"/>
          <w:b/>
          <w:color w:val="00B050"/>
          <w:sz w:val="20"/>
          <w:u w:val="none"/>
        </w:rPr>
        <w:t xml:space="preserve">WOULD + nedoločnik  </w:t>
      </w:r>
    </w:p>
    <w:p w:rsidR="00E0697C" w:rsidRPr="001D57E2" w:rsidRDefault="00E0697C" w:rsidP="00E0697C">
      <w:pPr>
        <w:pStyle w:val="Telobesedila2"/>
        <w:rPr>
          <w:rFonts w:ascii="Tahoma" w:hAnsi="Tahoma"/>
          <w:b/>
          <w:color w:val="00B050"/>
          <w:sz w:val="20"/>
          <w:u w:val="none"/>
        </w:rPr>
      </w:pPr>
    </w:p>
    <w:p w:rsidR="00E0697C" w:rsidRPr="001E64D6" w:rsidRDefault="00E0697C" w:rsidP="00E0697C">
      <w:pPr>
        <w:pStyle w:val="Telobesedila2"/>
        <w:rPr>
          <w:rFonts w:ascii="Tahoma" w:hAnsi="Tahoma"/>
          <w:b/>
          <w:sz w:val="20"/>
          <w:u w:val="none"/>
        </w:rPr>
      </w:pPr>
      <w:r>
        <w:rPr>
          <w:rFonts w:ascii="Tahoma" w:hAnsi="Tahoma"/>
          <w:b/>
          <w:sz w:val="20"/>
          <w:u w:val="none"/>
        </w:rPr>
        <w:t xml:space="preserve">! WOULD = 'D (okrajšava za </w:t>
      </w:r>
      <w:proofErr w:type="spellStart"/>
      <w:r>
        <w:rPr>
          <w:rFonts w:ascii="Tahoma" w:hAnsi="Tahoma"/>
          <w:b/>
          <w:sz w:val="20"/>
          <w:u w:val="none"/>
        </w:rPr>
        <w:t>would</w:t>
      </w:r>
      <w:proofErr w:type="spellEnd"/>
      <w:r>
        <w:rPr>
          <w:rFonts w:ascii="Tahoma" w:hAnsi="Tahoma"/>
          <w:b/>
          <w:sz w:val="20"/>
          <w:u w:val="none"/>
        </w:rPr>
        <w:t>)</w:t>
      </w:r>
    </w:p>
    <w:p w:rsidR="00E0697C" w:rsidRPr="001E64D6" w:rsidRDefault="00E0697C" w:rsidP="00E0697C">
      <w:pPr>
        <w:pStyle w:val="Telobesedila2"/>
        <w:rPr>
          <w:rFonts w:ascii="Tahoma" w:hAnsi="Tahoma"/>
          <w:b/>
          <w:sz w:val="20"/>
          <w:u w:val="none"/>
        </w:rPr>
      </w:pPr>
    </w:p>
    <w:p w:rsidR="00E0697C" w:rsidRPr="003778EA" w:rsidRDefault="00E0697C" w:rsidP="00E0697C">
      <w:pPr>
        <w:pStyle w:val="Telobesedila2"/>
        <w:rPr>
          <w:rFonts w:ascii="Tahoma" w:hAnsi="Tahoma"/>
          <w:b/>
          <w:sz w:val="20"/>
          <w:u w:val="none"/>
        </w:rPr>
      </w:pPr>
      <w:r w:rsidRPr="003778EA">
        <w:rPr>
          <w:rFonts w:ascii="Tahoma" w:hAnsi="Tahoma"/>
          <w:b/>
          <w:sz w:val="20"/>
          <w:u w:val="none"/>
        </w:rPr>
        <w:t>Uporaba:</w:t>
      </w:r>
    </w:p>
    <w:p w:rsidR="00E0697C" w:rsidRDefault="00E0697C" w:rsidP="00E0697C">
      <w:pPr>
        <w:pStyle w:val="Telobesedila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Drugi pogojnik izraža hipotetični pogoj in verjeten rezultat.</w:t>
      </w:r>
    </w:p>
    <w:p w:rsidR="00E0697C" w:rsidRDefault="00E0697C" w:rsidP="00E0697C">
      <w:pPr>
        <w:pStyle w:val="Telobesedila2"/>
        <w:rPr>
          <w:rFonts w:ascii="Tahoma" w:hAnsi="Tahoma"/>
          <w:sz w:val="20"/>
        </w:rPr>
      </w:pP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>1. Ta pogoj je le hipotetičen, ker oseba ve, da je to, kar bo dejala, zelo malo verjetno, nemogoče ali v nasprotju z dejstvi.</w:t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>e.g.    I</w:t>
      </w:r>
      <w:r w:rsidRPr="001E64D6">
        <w:rPr>
          <w:rFonts w:ascii="Tahoma" w:hAnsi="Tahoma"/>
          <w:b/>
          <w:sz w:val="20"/>
          <w:u w:val="none"/>
        </w:rPr>
        <w:t xml:space="preserve">`d </w:t>
      </w:r>
      <w:proofErr w:type="spellStart"/>
      <w:r w:rsidRPr="001E64D6">
        <w:rPr>
          <w:rFonts w:ascii="Tahoma" w:hAnsi="Tahoma"/>
          <w:b/>
          <w:sz w:val="20"/>
          <w:u w:val="none"/>
        </w:rPr>
        <w:t>lend</w:t>
      </w:r>
      <w:proofErr w:type="spellEnd"/>
      <w:r>
        <w:rPr>
          <w:rFonts w:ascii="Tahoma" w:hAnsi="Tahoma"/>
          <w:sz w:val="20"/>
          <w:u w:val="none"/>
        </w:rPr>
        <w:t xml:space="preserve"> Peter </w:t>
      </w:r>
      <w:proofErr w:type="spellStart"/>
      <w:r>
        <w:rPr>
          <w:rFonts w:ascii="Tahoma" w:hAnsi="Tahoma"/>
          <w:sz w:val="20"/>
          <w:u w:val="none"/>
        </w:rPr>
        <w:t>the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money</w:t>
      </w:r>
      <w:proofErr w:type="spellEnd"/>
      <w:r>
        <w:rPr>
          <w:rFonts w:ascii="Tahoma" w:hAnsi="Tahoma"/>
          <w:sz w:val="20"/>
          <w:u w:val="none"/>
        </w:rPr>
        <w:t xml:space="preserve">, </w:t>
      </w:r>
      <w:proofErr w:type="spellStart"/>
      <w:r>
        <w:rPr>
          <w:rFonts w:ascii="Tahoma" w:hAnsi="Tahoma"/>
          <w:sz w:val="20"/>
          <w:u w:val="none"/>
        </w:rPr>
        <w:t>if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he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 w:rsidRPr="001E64D6">
        <w:rPr>
          <w:rFonts w:ascii="Tahoma" w:hAnsi="Tahoma"/>
          <w:b/>
          <w:sz w:val="20"/>
          <w:u w:val="none"/>
        </w:rPr>
        <w:t>needed</w:t>
      </w:r>
      <w:proofErr w:type="spellEnd"/>
      <w:r>
        <w:rPr>
          <w:rFonts w:ascii="Tahoma" w:hAnsi="Tahoma"/>
          <w:sz w:val="20"/>
          <w:u w:val="none"/>
        </w:rPr>
        <w:t xml:space="preserve"> it.</w:t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 xml:space="preserve">         Petru bi posodil denar, če bi ga potreboval. </w:t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ab/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ab/>
      </w:r>
      <w:proofErr w:type="spellStart"/>
      <w:r>
        <w:rPr>
          <w:rFonts w:ascii="Tahoma" w:hAnsi="Tahoma"/>
          <w:sz w:val="20"/>
          <w:u w:val="none"/>
        </w:rPr>
        <w:t>If</w:t>
      </w:r>
      <w:proofErr w:type="spellEnd"/>
      <w:r>
        <w:rPr>
          <w:rFonts w:ascii="Tahoma" w:hAnsi="Tahoma"/>
          <w:sz w:val="20"/>
          <w:u w:val="none"/>
        </w:rPr>
        <w:t xml:space="preserve"> I </w:t>
      </w:r>
      <w:proofErr w:type="spellStart"/>
      <w:r w:rsidRPr="001E64D6">
        <w:rPr>
          <w:rFonts w:ascii="Tahoma" w:hAnsi="Tahoma"/>
          <w:b/>
          <w:sz w:val="20"/>
          <w:u w:val="none"/>
        </w:rPr>
        <w:t>were</w:t>
      </w:r>
      <w:proofErr w:type="spellEnd"/>
      <w:r>
        <w:rPr>
          <w:rFonts w:ascii="Tahoma" w:hAnsi="Tahoma"/>
          <w:sz w:val="20"/>
          <w:u w:val="none"/>
        </w:rPr>
        <w:t xml:space="preserve"> a </w:t>
      </w:r>
      <w:proofErr w:type="spellStart"/>
      <w:r>
        <w:rPr>
          <w:rFonts w:ascii="Tahoma" w:hAnsi="Tahoma"/>
          <w:sz w:val="20"/>
          <w:u w:val="none"/>
        </w:rPr>
        <w:t>bird</w:t>
      </w:r>
      <w:proofErr w:type="spellEnd"/>
      <w:r>
        <w:rPr>
          <w:rFonts w:ascii="Tahoma" w:hAnsi="Tahoma"/>
          <w:sz w:val="20"/>
          <w:u w:val="none"/>
        </w:rPr>
        <w:t>, I</w:t>
      </w:r>
      <w:r w:rsidRPr="001E64D6">
        <w:rPr>
          <w:rFonts w:ascii="Tahoma" w:hAnsi="Tahoma"/>
          <w:b/>
          <w:sz w:val="20"/>
          <w:u w:val="none"/>
        </w:rPr>
        <w:t xml:space="preserve">`d </w:t>
      </w:r>
      <w:proofErr w:type="spellStart"/>
      <w:r w:rsidRPr="001E64D6">
        <w:rPr>
          <w:rFonts w:ascii="Tahoma" w:hAnsi="Tahoma"/>
          <w:b/>
          <w:sz w:val="20"/>
          <w:u w:val="none"/>
        </w:rPr>
        <w:t>fly</w:t>
      </w:r>
      <w:proofErr w:type="spellEnd"/>
      <w:r>
        <w:rPr>
          <w:rFonts w:ascii="Tahoma" w:hAnsi="Tahoma"/>
          <w:sz w:val="20"/>
          <w:u w:val="none"/>
        </w:rPr>
        <w:t xml:space="preserve"> to </w:t>
      </w:r>
      <w:proofErr w:type="spellStart"/>
      <w:r>
        <w:rPr>
          <w:rFonts w:ascii="Tahoma" w:hAnsi="Tahoma"/>
          <w:sz w:val="20"/>
          <w:u w:val="none"/>
        </w:rPr>
        <w:t>you</w:t>
      </w:r>
      <w:proofErr w:type="spellEnd"/>
      <w:r>
        <w:rPr>
          <w:rFonts w:ascii="Tahoma" w:hAnsi="Tahoma"/>
          <w:sz w:val="20"/>
          <w:u w:val="none"/>
        </w:rPr>
        <w:t>.</w:t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ab/>
        <w:t>Če bi bil ptič, bi letel.</w:t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>2. Pogoj je možen v teoriji, ampak je zelo malo verjeten.</w:t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 xml:space="preserve">e.g. </w:t>
      </w:r>
      <w:proofErr w:type="spellStart"/>
      <w:r>
        <w:rPr>
          <w:rFonts w:ascii="Tahoma" w:hAnsi="Tahoma"/>
          <w:sz w:val="20"/>
          <w:u w:val="none"/>
        </w:rPr>
        <w:t>If</w:t>
      </w:r>
      <w:proofErr w:type="spellEnd"/>
      <w:r>
        <w:rPr>
          <w:rFonts w:ascii="Tahoma" w:hAnsi="Tahoma"/>
          <w:sz w:val="20"/>
          <w:u w:val="none"/>
        </w:rPr>
        <w:t xml:space="preserve"> I </w:t>
      </w:r>
      <w:proofErr w:type="spellStart"/>
      <w:r w:rsidRPr="001E64D6">
        <w:rPr>
          <w:rFonts w:ascii="Tahoma" w:hAnsi="Tahoma"/>
          <w:b/>
          <w:sz w:val="20"/>
          <w:u w:val="none"/>
        </w:rPr>
        <w:t>were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the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president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of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my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country</w:t>
      </w:r>
      <w:proofErr w:type="spellEnd"/>
      <w:r>
        <w:rPr>
          <w:rFonts w:ascii="Tahoma" w:hAnsi="Tahoma"/>
          <w:sz w:val="20"/>
          <w:u w:val="none"/>
        </w:rPr>
        <w:t>, I</w:t>
      </w:r>
      <w:r w:rsidRPr="001E64D6">
        <w:rPr>
          <w:rFonts w:ascii="Tahoma" w:hAnsi="Tahoma"/>
          <w:b/>
          <w:sz w:val="20"/>
          <w:u w:val="none"/>
        </w:rPr>
        <w:t xml:space="preserve">`d </w:t>
      </w:r>
      <w:proofErr w:type="spellStart"/>
      <w:r w:rsidRPr="001E64D6">
        <w:rPr>
          <w:rFonts w:ascii="Tahoma" w:hAnsi="Tahoma"/>
          <w:b/>
          <w:sz w:val="20"/>
          <w:u w:val="none"/>
        </w:rPr>
        <w:t>abolish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taxation</w:t>
      </w:r>
      <w:proofErr w:type="spellEnd"/>
      <w:r>
        <w:rPr>
          <w:rFonts w:ascii="Tahoma" w:hAnsi="Tahoma"/>
          <w:sz w:val="20"/>
          <w:u w:val="none"/>
        </w:rPr>
        <w:t>.</w:t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 xml:space="preserve">Če bi bil predsednik, bi ukinil davke. </w:t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>3. Pogoj lahko predstavlja tudi nemogoča špekulacija.</w:t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 xml:space="preserve">e.g. </w:t>
      </w:r>
      <w:proofErr w:type="spellStart"/>
      <w:r>
        <w:rPr>
          <w:rFonts w:ascii="Tahoma" w:hAnsi="Tahoma"/>
          <w:sz w:val="20"/>
          <w:u w:val="none"/>
        </w:rPr>
        <w:t>If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we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 w:rsidRPr="001E64D6">
        <w:rPr>
          <w:rFonts w:ascii="Tahoma" w:hAnsi="Tahoma"/>
          <w:b/>
          <w:sz w:val="20"/>
          <w:u w:val="none"/>
        </w:rPr>
        <w:t>could</w:t>
      </w:r>
      <w:proofErr w:type="spellEnd"/>
      <w:r w:rsidRPr="001E64D6">
        <w:rPr>
          <w:rFonts w:ascii="Tahoma" w:hAnsi="Tahoma"/>
          <w:b/>
          <w:sz w:val="20"/>
          <w:u w:val="none"/>
        </w:rPr>
        <w:t xml:space="preserve"> </w:t>
      </w:r>
      <w:proofErr w:type="spellStart"/>
      <w:r w:rsidRPr="001E64D6">
        <w:rPr>
          <w:rFonts w:ascii="Tahoma" w:hAnsi="Tahoma"/>
          <w:b/>
          <w:sz w:val="20"/>
          <w:u w:val="none"/>
        </w:rPr>
        <w:t>travel</w:t>
      </w:r>
      <w:proofErr w:type="spellEnd"/>
      <w:r>
        <w:rPr>
          <w:rFonts w:ascii="Tahoma" w:hAnsi="Tahoma"/>
          <w:sz w:val="20"/>
          <w:u w:val="none"/>
        </w:rPr>
        <w:t xml:space="preserve"> in time, I</w:t>
      </w:r>
      <w:r w:rsidRPr="001E64D6">
        <w:rPr>
          <w:rFonts w:ascii="Tahoma" w:hAnsi="Tahoma"/>
          <w:b/>
          <w:sz w:val="20"/>
          <w:u w:val="none"/>
        </w:rPr>
        <w:t>`d go</w:t>
      </w:r>
      <w:r>
        <w:rPr>
          <w:rFonts w:ascii="Tahoma" w:hAnsi="Tahoma"/>
          <w:sz w:val="20"/>
          <w:u w:val="none"/>
        </w:rPr>
        <w:t xml:space="preserve"> back to </w:t>
      </w:r>
      <w:proofErr w:type="spellStart"/>
      <w:r>
        <w:rPr>
          <w:rFonts w:ascii="Tahoma" w:hAnsi="Tahoma"/>
          <w:sz w:val="20"/>
          <w:u w:val="none"/>
        </w:rPr>
        <w:t>the</w:t>
      </w:r>
      <w:proofErr w:type="spellEnd"/>
      <w:r>
        <w:rPr>
          <w:rFonts w:ascii="Tahoma" w:hAnsi="Tahoma"/>
          <w:sz w:val="20"/>
          <w:u w:val="none"/>
        </w:rPr>
        <w:t xml:space="preserve"> Roman era.</w:t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>4. Drugi pogojnik lahko izraža tudi nasvet.</w:t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 xml:space="preserve">e.g.    </w:t>
      </w:r>
      <w:proofErr w:type="spellStart"/>
      <w:r>
        <w:rPr>
          <w:rFonts w:ascii="Tahoma" w:hAnsi="Tahoma"/>
          <w:sz w:val="20"/>
          <w:u w:val="none"/>
        </w:rPr>
        <w:t>If</w:t>
      </w:r>
      <w:proofErr w:type="spellEnd"/>
      <w:r>
        <w:rPr>
          <w:rFonts w:ascii="Tahoma" w:hAnsi="Tahoma"/>
          <w:sz w:val="20"/>
          <w:u w:val="none"/>
        </w:rPr>
        <w:t xml:space="preserve"> I </w:t>
      </w:r>
      <w:proofErr w:type="spellStart"/>
      <w:r w:rsidRPr="001E64D6">
        <w:rPr>
          <w:rFonts w:ascii="Tahoma" w:hAnsi="Tahoma"/>
          <w:b/>
          <w:sz w:val="20"/>
          <w:u w:val="none"/>
        </w:rPr>
        <w:t>were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you</w:t>
      </w:r>
      <w:proofErr w:type="spellEnd"/>
      <w:r>
        <w:rPr>
          <w:rFonts w:ascii="Tahoma" w:hAnsi="Tahoma"/>
          <w:sz w:val="20"/>
          <w:u w:val="none"/>
        </w:rPr>
        <w:t>, I</w:t>
      </w:r>
      <w:r w:rsidRPr="001E64D6">
        <w:rPr>
          <w:rFonts w:ascii="Tahoma" w:hAnsi="Tahoma"/>
          <w:b/>
          <w:sz w:val="20"/>
          <w:u w:val="none"/>
        </w:rPr>
        <w:t xml:space="preserve">`d </w:t>
      </w:r>
      <w:proofErr w:type="spellStart"/>
      <w:r w:rsidRPr="001E64D6">
        <w:rPr>
          <w:rFonts w:ascii="Tahoma" w:hAnsi="Tahoma"/>
          <w:b/>
          <w:sz w:val="20"/>
          <w:u w:val="none"/>
        </w:rPr>
        <w:t>have</w:t>
      </w:r>
      <w:proofErr w:type="spellEnd"/>
      <w:r>
        <w:rPr>
          <w:rFonts w:ascii="Tahoma" w:hAnsi="Tahoma"/>
          <w:sz w:val="20"/>
          <w:u w:val="none"/>
        </w:rPr>
        <w:t xml:space="preserve"> a rest. – Če bi bil na tvojem mestu, bi se spočil. </w:t>
      </w:r>
    </w:p>
    <w:p w:rsidR="00E0697C" w:rsidRDefault="00E0697C" w:rsidP="00E0697C">
      <w:pPr>
        <w:pStyle w:val="Telobesedila2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ab/>
      </w:r>
      <w:proofErr w:type="spellStart"/>
      <w:r>
        <w:rPr>
          <w:rFonts w:ascii="Tahoma" w:hAnsi="Tahoma"/>
          <w:sz w:val="20"/>
          <w:u w:val="none"/>
        </w:rPr>
        <w:t>You</w:t>
      </w:r>
      <w:proofErr w:type="spellEnd"/>
      <w:r>
        <w:rPr>
          <w:rFonts w:ascii="Tahoma" w:hAnsi="Tahoma"/>
          <w:sz w:val="20"/>
          <w:u w:val="none"/>
        </w:rPr>
        <w:t xml:space="preserve">`d </w:t>
      </w:r>
      <w:proofErr w:type="spellStart"/>
      <w:r>
        <w:rPr>
          <w:rFonts w:ascii="Tahoma" w:hAnsi="Tahoma"/>
          <w:sz w:val="20"/>
          <w:u w:val="none"/>
        </w:rPr>
        <w:t>get</w:t>
      </w:r>
      <w:proofErr w:type="spellEnd"/>
      <w:r>
        <w:rPr>
          <w:rFonts w:ascii="Tahoma" w:hAnsi="Tahoma"/>
          <w:sz w:val="20"/>
          <w:u w:val="none"/>
        </w:rPr>
        <w:t xml:space="preserve"> on </w:t>
      </w:r>
      <w:proofErr w:type="spellStart"/>
      <w:r>
        <w:rPr>
          <w:rFonts w:ascii="Tahoma" w:hAnsi="Tahoma"/>
          <w:sz w:val="20"/>
          <w:u w:val="none"/>
        </w:rPr>
        <w:t>with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people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better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if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you</w:t>
      </w:r>
      <w:proofErr w:type="spellEnd"/>
      <w:r>
        <w:rPr>
          <w:rFonts w:ascii="Tahoma" w:hAnsi="Tahoma"/>
          <w:sz w:val="20"/>
          <w:u w:val="none"/>
        </w:rPr>
        <w:t xml:space="preserve"> </w:t>
      </w:r>
      <w:proofErr w:type="spellStart"/>
      <w:r>
        <w:rPr>
          <w:rFonts w:ascii="Tahoma" w:hAnsi="Tahoma"/>
          <w:sz w:val="20"/>
          <w:u w:val="none"/>
        </w:rPr>
        <w:t>were</w:t>
      </w:r>
      <w:proofErr w:type="spellEnd"/>
      <w:r>
        <w:rPr>
          <w:rFonts w:ascii="Tahoma" w:hAnsi="Tahoma"/>
          <w:sz w:val="20"/>
          <w:u w:val="none"/>
        </w:rPr>
        <w:t xml:space="preserve"> more polite. – Bolje bi se razumel z ljudmi, če bi bil vljudnejši. </w:t>
      </w:r>
    </w:p>
    <w:p w:rsidR="00E0697C" w:rsidRDefault="00E0697C" w:rsidP="00E0697C">
      <w:pPr>
        <w:pStyle w:val="Telobesedila2"/>
        <w:rPr>
          <w:rFonts w:ascii="Tahoma" w:hAnsi="Tahoma"/>
          <w:b/>
          <w:sz w:val="20"/>
        </w:rPr>
      </w:pPr>
    </w:p>
    <w:p w:rsidR="00E0697C" w:rsidRDefault="00E0697C" w:rsidP="00E0697C">
      <w:pPr>
        <w:pStyle w:val="Telobesedila2"/>
        <w:rPr>
          <w:rFonts w:ascii="Tahoma" w:hAnsi="Tahoma"/>
          <w:b/>
          <w:sz w:val="20"/>
        </w:rPr>
      </w:pPr>
    </w:p>
    <w:p w:rsidR="00E0697C" w:rsidRDefault="00E0697C" w:rsidP="00E0697C">
      <w:pPr>
        <w:pStyle w:val="Telobesedila2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NOTE!!!</w:t>
      </w:r>
    </w:p>
    <w:p w:rsidR="00E0697C" w:rsidRDefault="00E0697C" w:rsidP="00E0697C">
      <w:pPr>
        <w:pStyle w:val="Telobesedila2"/>
        <w:rPr>
          <w:rFonts w:ascii="Tahoma" w:hAnsi="Tahoma"/>
          <w:b/>
          <w:sz w:val="20"/>
        </w:rPr>
      </w:pPr>
    </w:p>
    <w:p w:rsidR="00E0697C" w:rsidRPr="00C56AC0" w:rsidRDefault="00E0697C" w:rsidP="00E0697C">
      <w:pPr>
        <w:pStyle w:val="Telobesedila2"/>
        <w:rPr>
          <w:rFonts w:ascii="Tahoma" w:hAnsi="Tahoma"/>
          <w:color w:val="FF0000"/>
          <w:sz w:val="20"/>
        </w:rPr>
      </w:pPr>
      <w:r w:rsidRPr="00C56AC0">
        <w:rPr>
          <w:rFonts w:ascii="Tahoma" w:hAnsi="Tahoma"/>
          <w:color w:val="FF0000"/>
          <w:sz w:val="20"/>
        </w:rPr>
        <w:t>1. Za IF se WAS včasih spremeni v WERE</w:t>
      </w:r>
    </w:p>
    <w:p w:rsidR="00E0697C" w:rsidRPr="00C56AC0" w:rsidRDefault="00E0697C" w:rsidP="00E0697C">
      <w:pPr>
        <w:pStyle w:val="Telobesedila2"/>
        <w:rPr>
          <w:rFonts w:ascii="Tahoma" w:hAnsi="Tahoma"/>
          <w:color w:val="FF0000"/>
          <w:sz w:val="20"/>
        </w:rPr>
      </w:pPr>
    </w:p>
    <w:p w:rsidR="00E0697C" w:rsidRPr="00C56AC0" w:rsidRDefault="00E0697C" w:rsidP="00E0697C">
      <w:pPr>
        <w:pStyle w:val="Telobesedila2"/>
        <w:rPr>
          <w:rFonts w:ascii="Tahoma" w:hAnsi="Tahoma"/>
          <w:color w:val="FF0000"/>
          <w:sz w:val="20"/>
          <w:u w:val="none"/>
        </w:rPr>
      </w:pPr>
      <w:r w:rsidRPr="00C56AC0">
        <w:rPr>
          <w:rFonts w:ascii="Tahoma" w:hAnsi="Tahoma"/>
          <w:color w:val="FF0000"/>
          <w:sz w:val="20"/>
          <w:u w:val="none"/>
        </w:rPr>
        <w:t xml:space="preserve">e.g.    </w:t>
      </w:r>
      <w:proofErr w:type="spellStart"/>
      <w:r w:rsidRPr="00C56AC0">
        <w:rPr>
          <w:rFonts w:ascii="Tahoma" w:hAnsi="Tahoma"/>
          <w:color w:val="FF0000"/>
          <w:sz w:val="20"/>
          <w:u w:val="none"/>
        </w:rPr>
        <w:t>If</w:t>
      </w:r>
      <w:proofErr w:type="spellEnd"/>
      <w:r w:rsidRPr="00C56AC0">
        <w:rPr>
          <w:rFonts w:ascii="Tahoma" w:hAnsi="Tahoma"/>
          <w:color w:val="FF0000"/>
          <w:sz w:val="20"/>
          <w:u w:val="none"/>
        </w:rPr>
        <w:t xml:space="preserve"> I </w:t>
      </w:r>
      <w:proofErr w:type="spellStart"/>
      <w:r w:rsidRPr="00C56AC0">
        <w:rPr>
          <w:rFonts w:ascii="Tahoma" w:hAnsi="Tahoma"/>
          <w:color w:val="FF0000"/>
          <w:sz w:val="20"/>
          <w:u w:val="none"/>
        </w:rPr>
        <w:t>were</w:t>
      </w:r>
      <w:proofErr w:type="spellEnd"/>
      <w:r w:rsidRPr="00C56AC0">
        <w:rPr>
          <w:rFonts w:ascii="Tahoma" w:hAnsi="Tahoma"/>
          <w:color w:val="FF0000"/>
          <w:sz w:val="20"/>
          <w:u w:val="none"/>
        </w:rPr>
        <w:t xml:space="preserve"> </w:t>
      </w:r>
      <w:proofErr w:type="spellStart"/>
      <w:r w:rsidRPr="00C56AC0">
        <w:rPr>
          <w:rFonts w:ascii="Tahoma" w:hAnsi="Tahoma"/>
          <w:color w:val="FF0000"/>
          <w:sz w:val="20"/>
          <w:u w:val="none"/>
        </w:rPr>
        <w:t>you</w:t>
      </w:r>
      <w:proofErr w:type="spellEnd"/>
      <w:r w:rsidRPr="00C56AC0">
        <w:rPr>
          <w:rFonts w:ascii="Tahoma" w:hAnsi="Tahoma"/>
          <w:color w:val="FF0000"/>
          <w:sz w:val="20"/>
          <w:u w:val="none"/>
        </w:rPr>
        <w:t>, I`d……..</w:t>
      </w:r>
    </w:p>
    <w:p w:rsidR="00E0697C" w:rsidRPr="00C56AC0" w:rsidRDefault="00E0697C" w:rsidP="00E0697C">
      <w:pPr>
        <w:pStyle w:val="Telobesedila2"/>
        <w:rPr>
          <w:rFonts w:ascii="Tahoma" w:hAnsi="Tahoma"/>
          <w:color w:val="FF0000"/>
          <w:sz w:val="20"/>
          <w:u w:val="none"/>
        </w:rPr>
      </w:pPr>
      <w:r w:rsidRPr="00C56AC0">
        <w:rPr>
          <w:rFonts w:ascii="Tahoma" w:hAnsi="Tahoma"/>
          <w:color w:val="FF0000"/>
          <w:sz w:val="20"/>
          <w:u w:val="none"/>
        </w:rPr>
        <w:tab/>
      </w:r>
      <w:proofErr w:type="spellStart"/>
      <w:r w:rsidRPr="00C56AC0">
        <w:rPr>
          <w:rFonts w:ascii="Tahoma" w:hAnsi="Tahoma"/>
          <w:color w:val="FF0000"/>
          <w:sz w:val="20"/>
          <w:u w:val="none"/>
        </w:rPr>
        <w:t>If</w:t>
      </w:r>
      <w:proofErr w:type="spellEnd"/>
      <w:r w:rsidRPr="00C56AC0">
        <w:rPr>
          <w:rFonts w:ascii="Tahoma" w:hAnsi="Tahoma"/>
          <w:color w:val="FF0000"/>
          <w:sz w:val="20"/>
          <w:u w:val="none"/>
        </w:rPr>
        <w:t xml:space="preserve"> </w:t>
      </w:r>
      <w:proofErr w:type="spellStart"/>
      <w:r w:rsidRPr="00C56AC0">
        <w:rPr>
          <w:rFonts w:ascii="Tahoma" w:hAnsi="Tahoma"/>
          <w:color w:val="FF0000"/>
          <w:sz w:val="20"/>
          <w:u w:val="none"/>
        </w:rPr>
        <w:t>he</w:t>
      </w:r>
      <w:proofErr w:type="spellEnd"/>
      <w:r w:rsidRPr="00C56AC0">
        <w:rPr>
          <w:rFonts w:ascii="Tahoma" w:hAnsi="Tahoma"/>
          <w:color w:val="FF0000"/>
          <w:sz w:val="20"/>
          <w:u w:val="none"/>
        </w:rPr>
        <w:t xml:space="preserve"> </w:t>
      </w:r>
      <w:proofErr w:type="spellStart"/>
      <w:r w:rsidRPr="00C56AC0">
        <w:rPr>
          <w:rFonts w:ascii="Tahoma" w:hAnsi="Tahoma"/>
          <w:color w:val="FF0000"/>
          <w:sz w:val="20"/>
          <w:u w:val="none"/>
        </w:rPr>
        <w:t>were</w:t>
      </w:r>
      <w:proofErr w:type="spellEnd"/>
      <w:r w:rsidRPr="00C56AC0">
        <w:rPr>
          <w:rFonts w:ascii="Tahoma" w:hAnsi="Tahoma"/>
          <w:color w:val="FF0000"/>
          <w:sz w:val="20"/>
          <w:u w:val="none"/>
        </w:rPr>
        <w:t xml:space="preserve"> </w:t>
      </w:r>
      <w:proofErr w:type="spellStart"/>
      <w:r w:rsidRPr="00C56AC0">
        <w:rPr>
          <w:rFonts w:ascii="Tahoma" w:hAnsi="Tahoma"/>
          <w:color w:val="FF0000"/>
          <w:sz w:val="20"/>
          <w:u w:val="none"/>
        </w:rPr>
        <w:t>cleverer</w:t>
      </w:r>
      <w:proofErr w:type="spellEnd"/>
      <w:r w:rsidRPr="00C56AC0">
        <w:rPr>
          <w:rFonts w:ascii="Tahoma" w:hAnsi="Tahoma"/>
          <w:color w:val="FF0000"/>
          <w:sz w:val="20"/>
          <w:u w:val="none"/>
        </w:rPr>
        <w:t xml:space="preserve">, </w:t>
      </w:r>
      <w:proofErr w:type="spellStart"/>
      <w:r w:rsidRPr="00C56AC0">
        <w:rPr>
          <w:rFonts w:ascii="Tahoma" w:hAnsi="Tahoma"/>
          <w:color w:val="FF0000"/>
          <w:sz w:val="20"/>
          <w:u w:val="none"/>
        </w:rPr>
        <w:t>he</w:t>
      </w:r>
      <w:proofErr w:type="spellEnd"/>
      <w:r w:rsidRPr="00C56AC0">
        <w:rPr>
          <w:rFonts w:ascii="Tahoma" w:hAnsi="Tahoma"/>
          <w:color w:val="FF0000"/>
          <w:sz w:val="20"/>
          <w:u w:val="none"/>
        </w:rPr>
        <w:t>`d……</w:t>
      </w:r>
    </w:p>
    <w:p w:rsidR="00E0697C" w:rsidRDefault="00E0697C" w:rsidP="00E0697C">
      <w:pPr>
        <w:spacing w:after="0"/>
      </w:pPr>
    </w:p>
    <w:p w:rsidR="00AC1E14" w:rsidRDefault="00E0697C" w:rsidP="00AC1E1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V UČB na str. 109 reši vajo 3a. Kakšne so pravilne oblike povedi? Zapiši v zvezek. Na naslednji strani tega dokumenta imaš rešitve. </w:t>
      </w:r>
      <w:r w:rsidR="000146DD">
        <w:rPr>
          <w:rFonts w:ascii="Comic Sans MS" w:hAnsi="Comic Sans MS"/>
          <w:b/>
          <w:color w:val="7030A0"/>
          <w:sz w:val="24"/>
          <w:szCs w:val="24"/>
        </w:rPr>
        <w:t xml:space="preserve">V zvezku moraš imeti zapisane pravilne povedi te naloge. </w:t>
      </w:r>
    </w:p>
    <w:p w:rsidR="007E00D5" w:rsidRDefault="007E00D5" w:rsidP="00AC1E1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7E00D5" w:rsidRDefault="007E00D5" w:rsidP="00AC1E1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V DZ reši naloge: 11, 12, 16</w:t>
      </w:r>
      <w:r w:rsidR="00E70FCE">
        <w:rPr>
          <w:rFonts w:ascii="Comic Sans MS" w:hAnsi="Comic Sans MS"/>
          <w:b/>
          <w:color w:val="7030A0"/>
          <w:sz w:val="24"/>
          <w:szCs w:val="24"/>
        </w:rPr>
        <w:t xml:space="preserve"> na str. 97 in 100 (3.enota)</w:t>
      </w:r>
      <w:bookmarkStart w:id="0" w:name="_GoBack"/>
      <w:bookmarkEnd w:id="0"/>
      <w:r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7E00D5" w:rsidRDefault="007E00D5" w:rsidP="00AC1E1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7E00D5" w:rsidRDefault="007E00D5" w:rsidP="00AC1E1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Za vse našteto imaš en teden časa. Časa je dovolj, pri delu bodi natančen. In seveda, ostani doma in ostani zdrav. </w:t>
      </w:r>
      <w:r w:rsidRPr="007E00D5">
        <w:rPr>
          <w:rFonts w:ascii="Comic Sans MS" w:hAnsi="Comic Sans MS"/>
          <w:b/>
          <w:color w:val="7030A0"/>
          <w:sz w:val="24"/>
          <w:szCs w:val="24"/>
        </w:rPr>
        <w:sym w:font="Wingdings" w:char="F04A"/>
      </w:r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</w:p>
    <w:p w:rsidR="00E0697C" w:rsidRDefault="00E0697C" w:rsidP="00AC1E1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E0697C" w:rsidRDefault="00E0697C" w:rsidP="00AC1E1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E0697C" w:rsidRDefault="00E0697C" w:rsidP="00AC1E1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E0697C" w:rsidRDefault="00E0697C" w:rsidP="00AC1E1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E0697C" w:rsidRDefault="00E0697C" w:rsidP="00E0697C">
      <w:pPr>
        <w:spacing w:after="0"/>
        <w:rPr>
          <w:sz w:val="40"/>
          <w:szCs w:val="40"/>
          <w:lang w:val="en-US"/>
        </w:rPr>
      </w:pPr>
    </w:p>
    <w:p w:rsidR="00E0697C" w:rsidRDefault="00E0697C" w:rsidP="00E0697C">
      <w:pPr>
        <w:spacing w:after="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>TB 109/ 3a</w:t>
      </w:r>
    </w:p>
    <w:p w:rsidR="00E0697C" w:rsidRDefault="00E0697C" w:rsidP="00E0697C">
      <w:pPr>
        <w:spacing w:after="0"/>
        <w:rPr>
          <w:sz w:val="40"/>
          <w:szCs w:val="40"/>
          <w:lang w:val="en-US"/>
        </w:rPr>
      </w:pPr>
    </w:p>
    <w:p w:rsidR="00E0697C" w:rsidRPr="006D33E3" w:rsidRDefault="00E0697C" w:rsidP="00E0697C">
      <w:pPr>
        <w:spacing w:after="0"/>
        <w:rPr>
          <w:sz w:val="40"/>
          <w:szCs w:val="40"/>
          <w:lang w:val="en-US"/>
        </w:rPr>
      </w:pPr>
      <w:r w:rsidRPr="006D33E3">
        <w:rPr>
          <w:sz w:val="40"/>
          <w:szCs w:val="40"/>
          <w:lang w:val="en-US"/>
        </w:rPr>
        <w:t xml:space="preserve">1 If I </w:t>
      </w:r>
      <w:r w:rsidRPr="00CC1AE5">
        <w:rPr>
          <w:color w:val="FF0000"/>
          <w:sz w:val="40"/>
          <w:szCs w:val="40"/>
          <w:lang w:val="en-US"/>
        </w:rPr>
        <w:t xml:space="preserve">saw </w:t>
      </w:r>
      <w:r w:rsidRPr="006D33E3">
        <w:rPr>
          <w:sz w:val="40"/>
          <w:szCs w:val="40"/>
          <w:lang w:val="en-US"/>
        </w:rPr>
        <w:t xml:space="preserve">a shark in the sea, I </w:t>
      </w:r>
      <w:r w:rsidRPr="00CC1AE5">
        <w:rPr>
          <w:color w:val="FF0000"/>
          <w:sz w:val="40"/>
          <w:szCs w:val="40"/>
          <w:lang w:val="en-US"/>
        </w:rPr>
        <w:t>would swim</w:t>
      </w:r>
      <w:r w:rsidRPr="006D33E3">
        <w:rPr>
          <w:sz w:val="40"/>
          <w:szCs w:val="40"/>
          <w:lang w:val="en-US"/>
        </w:rPr>
        <w:t xml:space="preserve"> for my life.</w:t>
      </w:r>
    </w:p>
    <w:p w:rsidR="00E0697C" w:rsidRPr="006D33E3" w:rsidRDefault="00E0697C" w:rsidP="00E0697C">
      <w:pPr>
        <w:spacing w:after="0"/>
        <w:rPr>
          <w:sz w:val="40"/>
          <w:szCs w:val="40"/>
          <w:lang w:val="en-US"/>
        </w:rPr>
      </w:pPr>
      <w:r w:rsidRPr="006D33E3">
        <w:rPr>
          <w:sz w:val="40"/>
          <w:szCs w:val="40"/>
          <w:lang w:val="en-US"/>
        </w:rPr>
        <w:t xml:space="preserve">2 If I </w:t>
      </w:r>
      <w:r w:rsidRPr="00CC1AE5">
        <w:rPr>
          <w:color w:val="FF0000"/>
          <w:sz w:val="40"/>
          <w:szCs w:val="40"/>
          <w:lang w:val="en-US"/>
        </w:rPr>
        <w:t>was/were</w:t>
      </w:r>
      <w:r w:rsidRPr="006D33E3">
        <w:rPr>
          <w:sz w:val="40"/>
          <w:szCs w:val="40"/>
          <w:lang w:val="en-US"/>
        </w:rPr>
        <w:t xml:space="preserve"> an animal, I </w:t>
      </w:r>
      <w:r w:rsidRPr="00CC1AE5">
        <w:rPr>
          <w:color w:val="FF0000"/>
          <w:sz w:val="40"/>
          <w:szCs w:val="40"/>
          <w:lang w:val="en-US"/>
        </w:rPr>
        <w:t>would like</w:t>
      </w:r>
      <w:r w:rsidRPr="006D33E3">
        <w:rPr>
          <w:sz w:val="40"/>
          <w:szCs w:val="40"/>
          <w:lang w:val="en-US"/>
        </w:rPr>
        <w:t xml:space="preserve"> to be a bird.</w:t>
      </w:r>
    </w:p>
    <w:p w:rsidR="00E0697C" w:rsidRPr="006D33E3" w:rsidRDefault="00E0697C" w:rsidP="00E0697C">
      <w:pPr>
        <w:spacing w:after="0"/>
        <w:rPr>
          <w:sz w:val="40"/>
          <w:szCs w:val="40"/>
          <w:lang w:val="en-US"/>
        </w:rPr>
      </w:pPr>
      <w:r w:rsidRPr="006D33E3">
        <w:rPr>
          <w:sz w:val="40"/>
          <w:szCs w:val="40"/>
          <w:lang w:val="en-US"/>
        </w:rPr>
        <w:t>3 If I saw a car accident, I would call an ambulance.</w:t>
      </w:r>
    </w:p>
    <w:p w:rsidR="00E0697C" w:rsidRPr="006D33E3" w:rsidRDefault="00E0697C" w:rsidP="00E0697C">
      <w:pPr>
        <w:spacing w:after="0"/>
        <w:rPr>
          <w:sz w:val="40"/>
          <w:szCs w:val="40"/>
          <w:lang w:val="en-US"/>
        </w:rPr>
      </w:pPr>
      <w:r w:rsidRPr="006D33E3">
        <w:rPr>
          <w:sz w:val="40"/>
          <w:szCs w:val="40"/>
          <w:lang w:val="en-US"/>
        </w:rPr>
        <w:t xml:space="preserve">4 If I was/were on the moon, I could jump more than 5 </w:t>
      </w:r>
      <w:proofErr w:type="spellStart"/>
      <w:r w:rsidRPr="006D33E3">
        <w:rPr>
          <w:sz w:val="40"/>
          <w:szCs w:val="40"/>
          <w:lang w:val="en-US"/>
        </w:rPr>
        <w:t>metres</w:t>
      </w:r>
      <w:proofErr w:type="spellEnd"/>
      <w:r w:rsidRPr="006D33E3">
        <w:rPr>
          <w:sz w:val="40"/>
          <w:szCs w:val="40"/>
          <w:lang w:val="en-US"/>
        </w:rPr>
        <w:t xml:space="preserve"> high.</w:t>
      </w:r>
    </w:p>
    <w:p w:rsidR="00E0697C" w:rsidRPr="006D33E3" w:rsidRDefault="00E0697C" w:rsidP="00E0697C">
      <w:pPr>
        <w:spacing w:after="0"/>
        <w:rPr>
          <w:sz w:val="40"/>
          <w:szCs w:val="40"/>
          <w:lang w:val="en-US"/>
        </w:rPr>
      </w:pPr>
      <w:r w:rsidRPr="006D33E3">
        <w:rPr>
          <w:sz w:val="40"/>
          <w:szCs w:val="40"/>
          <w:lang w:val="en-US"/>
        </w:rPr>
        <w:t xml:space="preserve">5 If there was a small fire in my kitchen, I would throw a blanket over it. </w:t>
      </w:r>
    </w:p>
    <w:p w:rsidR="00E0697C" w:rsidRDefault="00E0697C" w:rsidP="00E0697C">
      <w:pPr>
        <w:spacing w:after="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 If I was in prison, I would wear a prison uniform.</w:t>
      </w:r>
    </w:p>
    <w:p w:rsidR="00E0697C" w:rsidRDefault="00E0697C" w:rsidP="00E0697C">
      <w:pPr>
        <w:spacing w:after="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7 If I </w:t>
      </w:r>
      <w:r w:rsidRPr="00CC1AE5">
        <w:rPr>
          <w:color w:val="FF0000"/>
          <w:sz w:val="40"/>
          <w:szCs w:val="40"/>
          <w:lang w:val="en-US"/>
        </w:rPr>
        <w:t>met</w:t>
      </w:r>
      <w:r>
        <w:rPr>
          <w:sz w:val="40"/>
          <w:szCs w:val="40"/>
          <w:lang w:val="en-US"/>
        </w:rPr>
        <w:t xml:space="preserve"> my teacher at a disco, I </w:t>
      </w:r>
      <w:r w:rsidRPr="00CC1AE5">
        <w:rPr>
          <w:color w:val="FF0000"/>
          <w:sz w:val="40"/>
          <w:szCs w:val="40"/>
          <w:lang w:val="en-US"/>
        </w:rPr>
        <w:t>would pretend</w:t>
      </w:r>
      <w:r>
        <w:rPr>
          <w:sz w:val="40"/>
          <w:szCs w:val="40"/>
          <w:lang w:val="en-US"/>
        </w:rPr>
        <w:t xml:space="preserve"> to be somebody else.</w:t>
      </w:r>
    </w:p>
    <w:p w:rsidR="00E0697C" w:rsidRPr="006D33E3" w:rsidRDefault="00E0697C" w:rsidP="00E0697C">
      <w:pPr>
        <w:spacing w:after="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8 If I </w:t>
      </w:r>
      <w:r w:rsidRPr="00CC1AE5">
        <w:rPr>
          <w:color w:val="FF0000"/>
          <w:sz w:val="40"/>
          <w:szCs w:val="40"/>
          <w:lang w:val="en-US"/>
        </w:rPr>
        <w:t>shaved</w:t>
      </w:r>
      <w:r>
        <w:rPr>
          <w:sz w:val="40"/>
          <w:szCs w:val="40"/>
          <w:lang w:val="en-US"/>
        </w:rPr>
        <w:t xml:space="preserve"> my head, my parents </w:t>
      </w:r>
      <w:r w:rsidRPr="00CC1AE5">
        <w:rPr>
          <w:color w:val="FF0000"/>
          <w:sz w:val="40"/>
          <w:szCs w:val="40"/>
          <w:lang w:val="en-US"/>
        </w:rPr>
        <w:t>would be</w:t>
      </w:r>
      <w:r>
        <w:rPr>
          <w:sz w:val="40"/>
          <w:szCs w:val="40"/>
          <w:lang w:val="en-US"/>
        </w:rPr>
        <w:t xml:space="preserve"> very angry with me. </w:t>
      </w:r>
    </w:p>
    <w:p w:rsidR="00E0697C" w:rsidRDefault="00E0697C" w:rsidP="00E0697C">
      <w:pPr>
        <w:spacing w:after="0"/>
        <w:rPr>
          <w:sz w:val="24"/>
          <w:szCs w:val="24"/>
          <w:lang w:val="en-US"/>
        </w:rPr>
      </w:pPr>
    </w:p>
    <w:p w:rsidR="00E0697C" w:rsidRPr="00AC1E14" w:rsidRDefault="00E0697C" w:rsidP="00AC1E1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A00982" w:rsidRPr="00E0697C" w:rsidRDefault="00A00982" w:rsidP="00421D0E">
      <w:pPr>
        <w:spacing w:after="0"/>
        <w:rPr>
          <w:rFonts w:ascii="Comic Sans MS" w:hAnsi="Comic Sans MS"/>
          <w:color w:val="7030A0"/>
          <w:sz w:val="28"/>
          <w:szCs w:val="28"/>
        </w:rPr>
      </w:pPr>
    </w:p>
    <w:sectPr w:rsidR="00A00982" w:rsidRPr="00E0697C" w:rsidSect="00FB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53A6"/>
    <w:rsid w:val="000146DD"/>
    <w:rsid w:val="00045001"/>
    <w:rsid w:val="00087BF2"/>
    <w:rsid w:val="000B297A"/>
    <w:rsid w:val="000D6EC2"/>
    <w:rsid w:val="00117572"/>
    <w:rsid w:val="001428E0"/>
    <w:rsid w:val="00187E62"/>
    <w:rsid w:val="0019359B"/>
    <w:rsid w:val="001B1C79"/>
    <w:rsid w:val="001C01F4"/>
    <w:rsid w:val="00226025"/>
    <w:rsid w:val="002679EB"/>
    <w:rsid w:val="00291294"/>
    <w:rsid w:val="002A52CE"/>
    <w:rsid w:val="002B2E10"/>
    <w:rsid w:val="002D37B6"/>
    <w:rsid w:val="00376505"/>
    <w:rsid w:val="00385B51"/>
    <w:rsid w:val="003C3192"/>
    <w:rsid w:val="003E6FDF"/>
    <w:rsid w:val="00421D0E"/>
    <w:rsid w:val="00434674"/>
    <w:rsid w:val="004429E3"/>
    <w:rsid w:val="004A6CEA"/>
    <w:rsid w:val="00516424"/>
    <w:rsid w:val="00540E5F"/>
    <w:rsid w:val="0058562E"/>
    <w:rsid w:val="00602AE7"/>
    <w:rsid w:val="006653A6"/>
    <w:rsid w:val="006A28AF"/>
    <w:rsid w:val="006B47EB"/>
    <w:rsid w:val="0074135D"/>
    <w:rsid w:val="00764352"/>
    <w:rsid w:val="007806E8"/>
    <w:rsid w:val="007870D9"/>
    <w:rsid w:val="007E00D5"/>
    <w:rsid w:val="00835A08"/>
    <w:rsid w:val="008A23F3"/>
    <w:rsid w:val="008F6E1E"/>
    <w:rsid w:val="009038AE"/>
    <w:rsid w:val="00960FCE"/>
    <w:rsid w:val="009C3FC8"/>
    <w:rsid w:val="009D7498"/>
    <w:rsid w:val="00A00982"/>
    <w:rsid w:val="00A4618F"/>
    <w:rsid w:val="00A9774A"/>
    <w:rsid w:val="00AC1E14"/>
    <w:rsid w:val="00B245D3"/>
    <w:rsid w:val="00B42E9A"/>
    <w:rsid w:val="00C02ECB"/>
    <w:rsid w:val="00C034D3"/>
    <w:rsid w:val="00C25971"/>
    <w:rsid w:val="00C42460"/>
    <w:rsid w:val="00C56AC0"/>
    <w:rsid w:val="00C57105"/>
    <w:rsid w:val="00D24E59"/>
    <w:rsid w:val="00D5588A"/>
    <w:rsid w:val="00D8184C"/>
    <w:rsid w:val="00DE7372"/>
    <w:rsid w:val="00E0697C"/>
    <w:rsid w:val="00E64720"/>
    <w:rsid w:val="00E70FCE"/>
    <w:rsid w:val="00F55E94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4F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4135D"/>
    <w:rPr>
      <w:color w:val="0000FF"/>
      <w:u w:val="single"/>
    </w:rPr>
  </w:style>
  <w:style w:type="table" w:styleId="Tabelamrea">
    <w:name w:val="Table Grid"/>
    <w:basedOn w:val="Navadnatabela"/>
    <w:uiPriority w:val="59"/>
    <w:rsid w:val="009D74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E0697C"/>
    <w:rPr>
      <w:color w:val="800080" w:themeColor="followedHyperlink"/>
      <w:u w:val="single"/>
    </w:rPr>
  </w:style>
  <w:style w:type="paragraph" w:styleId="Telobesedila2">
    <w:name w:val="Body Text 2"/>
    <w:basedOn w:val="Navaden"/>
    <w:link w:val="Telobesedila2Znak"/>
    <w:rsid w:val="00E069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Telobesedila2Znak">
    <w:name w:val="Telo besedila 2 Znak"/>
    <w:basedOn w:val="Privzetapisavaodstavka"/>
    <w:link w:val="Telobesedila2"/>
    <w:rsid w:val="00E0697C"/>
    <w:rPr>
      <w:rFonts w:ascii="Times New Roman" w:eastAsia="Times New Roman" w:hAnsi="Times New Roman" w:cs="Times New Roman"/>
      <w:sz w:val="28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JF9Gb3dG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User</cp:lastModifiedBy>
  <cp:revision>137</cp:revision>
  <dcterms:created xsi:type="dcterms:W3CDTF">2020-03-19T11:32:00Z</dcterms:created>
  <dcterms:modified xsi:type="dcterms:W3CDTF">2020-03-24T10:18:00Z</dcterms:modified>
</cp:coreProperties>
</file>