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938D1" w:rsidRDefault="00382969">
      <w:r>
        <w:rPr>
          <w:b/>
        </w:rPr>
        <w:t>Izdelava enostavne igrice Lov in nabiranje</w:t>
      </w:r>
    </w:p>
    <w:p w:rsidR="00B938D1" w:rsidRDefault="00B938D1"/>
    <w:p w:rsidR="00B938D1" w:rsidRDefault="00382969">
      <w:r>
        <w:t xml:space="preserve">Odpri naslednjo skripto </w:t>
      </w:r>
      <w:hyperlink r:id="rId7">
        <w:r>
          <w:rPr>
            <w:color w:val="1155CC"/>
            <w:u w:val="single"/>
          </w:rPr>
          <w:t>https://www.touchdevelop.com/drslrvvkcr</w:t>
        </w:r>
      </w:hyperlink>
      <w:r>
        <w:t xml:space="preserve"> v kateri so že </w:t>
      </w:r>
      <w:proofErr w:type="spellStart"/>
      <w:r>
        <w:t>predpripravljene</w:t>
      </w:r>
      <w:proofErr w:type="spellEnd"/>
      <w:r>
        <w:t xml:space="preserve"> določene knjižnice, objekti in funkcije. Po navodilih izdelaj enostavno igrico.</w:t>
      </w:r>
    </w:p>
    <w:p w:rsidR="00B938D1" w:rsidRDefault="00B938D1"/>
    <w:p w:rsidR="00B938D1" w:rsidRDefault="00382969">
      <w:r>
        <w:t>Dodaj naslednje tri ukaze.</w:t>
      </w:r>
    </w:p>
    <w:p w:rsidR="00B938D1" w:rsidRDefault="00382969">
      <w:r>
        <w:rPr>
          <w:noProof/>
        </w:rPr>
        <w:drawing>
          <wp:inline distT="114300" distB="114300" distL="114300" distR="114300">
            <wp:extent cx="4256813" cy="801049"/>
            <wp:effectExtent l="0" t="0" r="0" b="0"/>
            <wp:docPr id="78" name="image171.png"/>
            <wp:cNvGraphicFramePr/>
            <a:graphic xmlns:a="http://schemas.openxmlformats.org/drawingml/2006/main">
              <a:graphicData uri="http://schemas.openxmlformats.org/drawingml/2006/picture">
                <pic:pic xmlns:pic="http://schemas.openxmlformats.org/drawingml/2006/picture">
                  <pic:nvPicPr>
                    <pic:cNvPr id="0" name="image171.png"/>
                    <pic:cNvPicPr preferRelativeResize="0"/>
                  </pic:nvPicPr>
                  <pic:blipFill>
                    <a:blip r:embed="rId8"/>
                    <a:srcRect/>
                    <a:stretch>
                      <a:fillRect/>
                    </a:stretch>
                  </pic:blipFill>
                  <pic:spPr>
                    <a:xfrm>
                      <a:off x="0" y="0"/>
                      <a:ext cx="4256813" cy="801049"/>
                    </a:xfrm>
                    <a:prstGeom prst="rect">
                      <a:avLst/>
                    </a:prstGeom>
                    <a:ln/>
                  </pic:spPr>
                </pic:pic>
              </a:graphicData>
            </a:graphic>
          </wp:inline>
        </w:drawing>
      </w:r>
    </w:p>
    <w:p w:rsidR="00B938D1" w:rsidRDefault="00B938D1"/>
    <w:p w:rsidR="00B938D1" w:rsidRDefault="00382969">
      <w:r>
        <w:t xml:space="preserve">S prvim ukazom na objektu game izvršiš funkcijo </w:t>
      </w:r>
      <w:r>
        <w:rPr>
          <w:b/>
        </w:rPr>
        <w:t xml:space="preserve">start </w:t>
      </w:r>
      <w:proofErr w:type="spellStart"/>
      <w:r>
        <w:rPr>
          <w:b/>
        </w:rPr>
        <w:t>with</w:t>
      </w:r>
      <w:proofErr w:type="spellEnd"/>
      <w:r>
        <w:rPr>
          <w:b/>
        </w:rPr>
        <w:t xml:space="preserve"> </w:t>
      </w:r>
      <w:proofErr w:type="spellStart"/>
      <w:r>
        <w:rPr>
          <w:b/>
        </w:rPr>
        <w:t>fixed</w:t>
      </w:r>
      <w:proofErr w:type="spellEnd"/>
      <w:r>
        <w:rPr>
          <w:b/>
        </w:rPr>
        <w:t xml:space="preserve"> </w:t>
      </w:r>
      <w:proofErr w:type="spellStart"/>
      <w:r>
        <w:rPr>
          <w:b/>
        </w:rPr>
        <w:t>size</w:t>
      </w:r>
      <w:proofErr w:type="spellEnd"/>
      <w:r>
        <w:t xml:space="preserve"> s katero določiš dimenzije zaslona in ustv</w:t>
      </w:r>
      <w:r>
        <w:t xml:space="preserve">ariš nov objekt, ki ga shraniš v spremenljivko </w:t>
      </w:r>
      <w:r>
        <w:rPr>
          <w:b/>
        </w:rPr>
        <w:t xml:space="preserve">game </w:t>
      </w:r>
      <w:proofErr w:type="spellStart"/>
      <w:r>
        <w:rPr>
          <w:b/>
        </w:rPr>
        <w:t>board</w:t>
      </w:r>
      <w:proofErr w:type="spellEnd"/>
      <w:r>
        <w:t xml:space="preserve">. </w:t>
      </w:r>
    </w:p>
    <w:p w:rsidR="00B938D1" w:rsidRDefault="00382969">
      <w:r>
        <w:t xml:space="preserve">Objektu </w:t>
      </w:r>
      <w:r>
        <w:rPr>
          <w:b/>
        </w:rPr>
        <w:t xml:space="preserve">game </w:t>
      </w:r>
      <w:proofErr w:type="spellStart"/>
      <w:r>
        <w:rPr>
          <w:b/>
        </w:rPr>
        <w:t>board</w:t>
      </w:r>
      <w:proofErr w:type="spellEnd"/>
      <w:r>
        <w:t xml:space="preserve"> lahko določiš ozadje (uporabiš funkcijo </w:t>
      </w:r>
      <w:r>
        <w:rPr>
          <w:b/>
        </w:rPr>
        <w:t xml:space="preserve">set </w:t>
      </w:r>
      <w:proofErr w:type="spellStart"/>
      <w:r>
        <w:rPr>
          <w:b/>
        </w:rPr>
        <w:t>background</w:t>
      </w:r>
      <w:proofErr w:type="spellEnd"/>
      <w:r>
        <w:rPr>
          <w:b/>
        </w:rPr>
        <w:t xml:space="preserve"> </w:t>
      </w:r>
      <w:proofErr w:type="spellStart"/>
      <w:r>
        <w:rPr>
          <w:b/>
        </w:rPr>
        <w:t>picture</w:t>
      </w:r>
      <w:proofErr w:type="spellEnd"/>
      <w:r>
        <w:t>).</w:t>
      </w:r>
    </w:p>
    <w:p w:rsidR="00B938D1" w:rsidRDefault="00382969">
      <w:r>
        <w:t xml:space="preserve">Na objektu </w:t>
      </w:r>
      <w:r>
        <w:rPr>
          <w:b/>
        </w:rPr>
        <w:t xml:space="preserve">game </w:t>
      </w:r>
      <w:proofErr w:type="spellStart"/>
      <w:r>
        <w:rPr>
          <w:b/>
        </w:rPr>
        <w:t>board</w:t>
      </w:r>
      <w:proofErr w:type="spellEnd"/>
      <w:r>
        <w:t xml:space="preserve"> lahko s funkcijo </w:t>
      </w:r>
      <w:proofErr w:type="spellStart"/>
      <w:r>
        <w:rPr>
          <w:b/>
        </w:rPr>
        <w:t>create</w:t>
      </w:r>
      <w:proofErr w:type="spellEnd"/>
      <w:r>
        <w:rPr>
          <w:b/>
        </w:rPr>
        <w:t xml:space="preserve"> </w:t>
      </w:r>
      <w:proofErr w:type="spellStart"/>
      <w:r>
        <w:rPr>
          <w:b/>
        </w:rPr>
        <w:t>picture</w:t>
      </w:r>
      <w:proofErr w:type="spellEnd"/>
      <w:r>
        <w:t xml:space="preserve"> ustvariš nov objekt oziroma novo figuro heroj.</w:t>
      </w:r>
    </w:p>
    <w:p w:rsidR="00B938D1" w:rsidRDefault="00B938D1"/>
    <w:p w:rsidR="00B938D1" w:rsidRDefault="00382969">
      <w:r>
        <w:t>Dodaj še n</w:t>
      </w:r>
      <w:r>
        <w:t>aslednje tri ukaze:</w:t>
      </w:r>
    </w:p>
    <w:p w:rsidR="00B938D1" w:rsidRDefault="00382969">
      <w:r>
        <w:rPr>
          <w:noProof/>
        </w:rPr>
        <w:drawing>
          <wp:inline distT="114300" distB="114300" distL="114300" distR="114300">
            <wp:extent cx="2799488" cy="814396"/>
            <wp:effectExtent l="0" t="0" r="0" b="0"/>
            <wp:docPr id="61" name="image152.png"/>
            <wp:cNvGraphicFramePr/>
            <a:graphic xmlns:a="http://schemas.openxmlformats.org/drawingml/2006/main">
              <a:graphicData uri="http://schemas.openxmlformats.org/drawingml/2006/picture">
                <pic:pic xmlns:pic="http://schemas.openxmlformats.org/drawingml/2006/picture">
                  <pic:nvPicPr>
                    <pic:cNvPr id="0" name="image152.png"/>
                    <pic:cNvPicPr preferRelativeResize="0"/>
                  </pic:nvPicPr>
                  <pic:blipFill>
                    <a:blip r:embed="rId9"/>
                    <a:srcRect/>
                    <a:stretch>
                      <a:fillRect/>
                    </a:stretch>
                  </pic:blipFill>
                  <pic:spPr>
                    <a:xfrm>
                      <a:off x="0" y="0"/>
                      <a:ext cx="2799488" cy="814396"/>
                    </a:xfrm>
                    <a:prstGeom prst="rect">
                      <a:avLst/>
                    </a:prstGeom>
                    <a:ln/>
                  </pic:spPr>
                </pic:pic>
              </a:graphicData>
            </a:graphic>
          </wp:inline>
        </w:drawing>
      </w:r>
    </w:p>
    <w:p w:rsidR="00B938D1" w:rsidRDefault="00B938D1"/>
    <w:p w:rsidR="00B938D1" w:rsidRDefault="00382969">
      <w:r>
        <w:t xml:space="preserve">Objekt </w:t>
      </w:r>
      <w:r>
        <w:rPr>
          <w:b/>
        </w:rPr>
        <w:t xml:space="preserve">game </w:t>
      </w:r>
      <w:r>
        <w:t>ima funkcijo s katero na igrico vstavimo čas, ki se odšteva (</w:t>
      </w:r>
      <w:r>
        <w:rPr>
          <w:b/>
        </w:rPr>
        <w:t xml:space="preserve">start </w:t>
      </w:r>
      <w:proofErr w:type="spellStart"/>
      <w:r>
        <w:rPr>
          <w:b/>
        </w:rPr>
        <w:t>countdown</w:t>
      </w:r>
      <w:proofErr w:type="spellEnd"/>
      <w:r>
        <w:rPr>
          <w:b/>
        </w:rPr>
        <w:t xml:space="preserve"> </w:t>
      </w:r>
      <w:proofErr w:type="spellStart"/>
      <w:r>
        <w:rPr>
          <w:b/>
        </w:rPr>
        <w:t>timer</w:t>
      </w:r>
      <w:proofErr w:type="spellEnd"/>
      <w:r>
        <w:t>).</w:t>
      </w:r>
    </w:p>
    <w:p w:rsidR="00B938D1" w:rsidRDefault="00382969">
      <w:r>
        <w:t xml:space="preserve">Objekt </w:t>
      </w:r>
      <w:r>
        <w:rPr>
          <w:b/>
        </w:rPr>
        <w:t xml:space="preserve">game </w:t>
      </w:r>
      <w:r>
        <w:t xml:space="preserve">in tudi funkcijo </w:t>
      </w:r>
      <w:proofErr w:type="spellStart"/>
      <w:r>
        <w:rPr>
          <w:b/>
        </w:rPr>
        <w:t>bounce</w:t>
      </w:r>
      <w:proofErr w:type="spellEnd"/>
      <w:r>
        <w:rPr>
          <w:b/>
        </w:rPr>
        <w:t xml:space="preserve"> on </w:t>
      </w:r>
      <w:proofErr w:type="spellStart"/>
      <w:r>
        <w:rPr>
          <w:b/>
        </w:rPr>
        <w:t>sides</w:t>
      </w:r>
      <w:proofErr w:type="spellEnd"/>
      <w:r>
        <w:t xml:space="preserve"> s katero se objekti odbijajo od robov.</w:t>
      </w:r>
    </w:p>
    <w:p w:rsidR="00B938D1" w:rsidRDefault="00382969">
      <w:r>
        <w:t xml:space="preserve">Objektu </w:t>
      </w:r>
      <w:r>
        <w:rPr>
          <w:b/>
        </w:rPr>
        <w:t xml:space="preserve">heroj </w:t>
      </w:r>
      <w:r>
        <w:t xml:space="preserve">določimo tudi širino s funkcijo </w:t>
      </w:r>
      <w:r>
        <w:rPr>
          <w:b/>
        </w:rPr>
        <w:t xml:space="preserve">set </w:t>
      </w:r>
      <w:proofErr w:type="spellStart"/>
      <w:r>
        <w:rPr>
          <w:b/>
        </w:rPr>
        <w:t>wi</w:t>
      </w:r>
      <w:r>
        <w:rPr>
          <w:b/>
        </w:rPr>
        <w:t>dth</w:t>
      </w:r>
      <w:proofErr w:type="spellEnd"/>
      <w:r>
        <w:rPr>
          <w:b/>
        </w:rPr>
        <w:t xml:space="preserve"> (60)</w:t>
      </w:r>
      <w:r>
        <w:t>.</w:t>
      </w:r>
    </w:p>
    <w:p w:rsidR="00B938D1" w:rsidRDefault="00B938D1"/>
    <w:p w:rsidR="00B938D1" w:rsidRDefault="00B938D1"/>
    <w:p w:rsidR="00B938D1" w:rsidRDefault="00382969">
      <w:r>
        <w:t xml:space="preserve">V kodo vstavimo že pripravljeno funkcijo, s katero s tapkanjem določamo smer gibanja objektu. </w:t>
      </w:r>
    </w:p>
    <w:p w:rsidR="00B938D1" w:rsidRDefault="00382969">
      <w:r>
        <w:rPr>
          <w:noProof/>
        </w:rPr>
        <w:drawing>
          <wp:inline distT="114300" distB="114300" distL="114300" distR="114300">
            <wp:extent cx="2723288" cy="254989"/>
            <wp:effectExtent l="0" t="0" r="0" b="0"/>
            <wp:docPr id="41" name="image129.png"/>
            <wp:cNvGraphicFramePr/>
            <a:graphic xmlns:a="http://schemas.openxmlformats.org/drawingml/2006/main">
              <a:graphicData uri="http://schemas.openxmlformats.org/drawingml/2006/picture">
                <pic:pic xmlns:pic="http://schemas.openxmlformats.org/drawingml/2006/picture">
                  <pic:nvPicPr>
                    <pic:cNvPr id="0" name="image129.png"/>
                    <pic:cNvPicPr preferRelativeResize="0"/>
                  </pic:nvPicPr>
                  <pic:blipFill>
                    <a:blip r:embed="rId10"/>
                    <a:srcRect/>
                    <a:stretch>
                      <a:fillRect/>
                    </a:stretch>
                  </pic:blipFill>
                  <pic:spPr>
                    <a:xfrm>
                      <a:off x="0" y="0"/>
                      <a:ext cx="2723288" cy="254989"/>
                    </a:xfrm>
                    <a:prstGeom prst="rect">
                      <a:avLst/>
                    </a:prstGeom>
                    <a:ln/>
                  </pic:spPr>
                </pic:pic>
              </a:graphicData>
            </a:graphic>
          </wp:inline>
        </w:drawing>
      </w:r>
    </w:p>
    <w:p w:rsidR="00B938D1" w:rsidRDefault="00B938D1"/>
    <w:p w:rsidR="00B938D1" w:rsidRDefault="00382969">
      <w:r>
        <w:t xml:space="preserve">Ker želimo v igrici še več objektov, jih ustvarimo in jim določimo širino 60 </w:t>
      </w:r>
      <w:proofErr w:type="spellStart"/>
      <w:r>
        <w:t>pikslov</w:t>
      </w:r>
      <w:proofErr w:type="spellEnd"/>
      <w:r>
        <w:t>. Izdelajte tri nove objekte in jih poimenujemo tarča1, tarča2</w:t>
      </w:r>
      <w:r>
        <w:t xml:space="preserve"> in ovira1.</w:t>
      </w:r>
    </w:p>
    <w:p w:rsidR="00B938D1" w:rsidRDefault="00382969">
      <w:r>
        <w:rPr>
          <w:noProof/>
        </w:rPr>
        <w:drawing>
          <wp:inline distT="114300" distB="114300" distL="114300" distR="114300">
            <wp:extent cx="3616051" cy="1368787"/>
            <wp:effectExtent l="0" t="0" r="0" b="0"/>
            <wp:docPr id="44" name="image132.png"/>
            <wp:cNvGraphicFramePr/>
            <a:graphic xmlns:a="http://schemas.openxmlformats.org/drawingml/2006/main">
              <a:graphicData uri="http://schemas.openxmlformats.org/drawingml/2006/picture">
                <pic:pic xmlns:pic="http://schemas.openxmlformats.org/drawingml/2006/picture">
                  <pic:nvPicPr>
                    <pic:cNvPr id="0" name="image132.png"/>
                    <pic:cNvPicPr preferRelativeResize="0"/>
                  </pic:nvPicPr>
                  <pic:blipFill>
                    <a:blip r:embed="rId11"/>
                    <a:srcRect/>
                    <a:stretch>
                      <a:fillRect/>
                    </a:stretch>
                  </pic:blipFill>
                  <pic:spPr>
                    <a:xfrm>
                      <a:off x="0" y="0"/>
                      <a:ext cx="3616051" cy="1368787"/>
                    </a:xfrm>
                    <a:prstGeom prst="rect">
                      <a:avLst/>
                    </a:prstGeom>
                    <a:ln/>
                  </pic:spPr>
                </pic:pic>
              </a:graphicData>
            </a:graphic>
          </wp:inline>
        </w:drawing>
      </w:r>
    </w:p>
    <w:p w:rsidR="00B938D1" w:rsidRDefault="00B938D1"/>
    <w:p w:rsidR="00B938D1" w:rsidRDefault="00382969">
      <w:r>
        <w:t>Če sedaj zaženemo program, bomo ugotovili, da so vsi objekti na privzetem mestu na sredini zaslona. Če jih želimo naključno razporediti po zaslonu, jim moramo določiti različne položaje. Določiti jim moramo vrednost x ter y koordinate. Za ta namen bomo ust</w:t>
      </w:r>
      <w:r>
        <w:t xml:space="preserve">varili dve spremenljivki x in y ter vanju s pomočjo funkcije </w:t>
      </w:r>
      <w:proofErr w:type="spellStart"/>
      <w:r>
        <w:rPr>
          <w:b/>
        </w:rPr>
        <w:t>random</w:t>
      </w:r>
      <w:proofErr w:type="spellEnd"/>
      <w:r>
        <w:rPr>
          <w:b/>
        </w:rPr>
        <w:t xml:space="preserve"> range</w:t>
      </w:r>
      <w:r>
        <w:t xml:space="preserve"> zapisali naključne vrednosti. Za x koordinato se bodo naključne vrednosti izbirale v obsegu od 0-800 </w:t>
      </w:r>
      <w:proofErr w:type="spellStart"/>
      <w:r>
        <w:t>pikslov</w:t>
      </w:r>
      <w:proofErr w:type="spellEnd"/>
      <w:r>
        <w:t>, ker je toliko široka igralna površina, za y koordinato pa se lahko vredn</w:t>
      </w:r>
      <w:r>
        <w:t xml:space="preserve">osti izbirajo v obsegu od 0-400 </w:t>
      </w:r>
      <w:proofErr w:type="spellStart"/>
      <w:r>
        <w:t>pikslov</w:t>
      </w:r>
      <w:proofErr w:type="spellEnd"/>
      <w:r>
        <w:t xml:space="preserve">. Tolikšna je namreč višina igralne površine. Objektu </w:t>
      </w:r>
      <w:r>
        <w:rPr>
          <w:b/>
        </w:rPr>
        <w:t>tarča1</w:t>
      </w:r>
      <w:r>
        <w:t xml:space="preserve"> nato določimo položaj s funkcij </w:t>
      </w:r>
      <w:r>
        <w:rPr>
          <w:b/>
        </w:rPr>
        <w:t xml:space="preserve">set </w:t>
      </w:r>
      <w:proofErr w:type="spellStart"/>
      <w:r>
        <w:rPr>
          <w:b/>
        </w:rPr>
        <w:t>pos</w:t>
      </w:r>
      <w:proofErr w:type="spellEnd"/>
      <w:r>
        <w:t>, pri čemer kot parameter vpišemo spremenljivki x in y.</w:t>
      </w:r>
    </w:p>
    <w:p w:rsidR="00B938D1" w:rsidRDefault="00B938D1"/>
    <w:p w:rsidR="00B938D1" w:rsidRDefault="00382969">
      <w:r>
        <w:rPr>
          <w:noProof/>
        </w:rPr>
        <w:lastRenderedPageBreak/>
        <w:drawing>
          <wp:inline distT="114300" distB="114300" distL="114300" distR="114300">
            <wp:extent cx="3142388" cy="834419"/>
            <wp:effectExtent l="0" t="0" r="0" b="0"/>
            <wp:docPr id="23" name="image110.png"/>
            <wp:cNvGraphicFramePr/>
            <a:graphic xmlns:a="http://schemas.openxmlformats.org/drawingml/2006/main">
              <a:graphicData uri="http://schemas.openxmlformats.org/drawingml/2006/picture">
                <pic:pic xmlns:pic="http://schemas.openxmlformats.org/drawingml/2006/picture">
                  <pic:nvPicPr>
                    <pic:cNvPr id="0" name="image110.png"/>
                    <pic:cNvPicPr preferRelativeResize="0"/>
                  </pic:nvPicPr>
                  <pic:blipFill>
                    <a:blip r:embed="rId12"/>
                    <a:srcRect/>
                    <a:stretch>
                      <a:fillRect/>
                    </a:stretch>
                  </pic:blipFill>
                  <pic:spPr>
                    <a:xfrm>
                      <a:off x="0" y="0"/>
                      <a:ext cx="3142388" cy="834419"/>
                    </a:xfrm>
                    <a:prstGeom prst="rect">
                      <a:avLst/>
                    </a:prstGeom>
                    <a:ln/>
                  </pic:spPr>
                </pic:pic>
              </a:graphicData>
            </a:graphic>
          </wp:inline>
        </w:drawing>
      </w:r>
    </w:p>
    <w:p w:rsidR="00B938D1" w:rsidRDefault="00B938D1"/>
    <w:p w:rsidR="00B938D1" w:rsidRDefault="00382969">
      <w:r>
        <w:t>Ker spremenljivki x in y že obstajata, ju lahko uporabimo</w:t>
      </w:r>
      <w:r>
        <w:t xml:space="preserve"> tako, da jima določimo nove naključne vrednosti, ki jih potem uporabimo v funkciji </w:t>
      </w:r>
      <w:r>
        <w:rPr>
          <w:b/>
        </w:rPr>
        <w:t xml:space="preserve">set </w:t>
      </w:r>
      <w:proofErr w:type="spellStart"/>
      <w:r>
        <w:rPr>
          <w:b/>
        </w:rPr>
        <w:t>pos</w:t>
      </w:r>
      <w:proofErr w:type="spellEnd"/>
      <w:r>
        <w:t>, pri določanju položaja ostalih dveh objektov.</w:t>
      </w:r>
    </w:p>
    <w:p w:rsidR="00B938D1" w:rsidRDefault="00B938D1"/>
    <w:p w:rsidR="00B938D1" w:rsidRDefault="00382969">
      <w:r>
        <w:rPr>
          <w:noProof/>
        </w:rPr>
        <w:drawing>
          <wp:inline distT="114300" distB="114300" distL="114300" distR="114300">
            <wp:extent cx="2751863" cy="1610701"/>
            <wp:effectExtent l="0" t="0" r="0" b="0"/>
            <wp:docPr id="20"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13"/>
                    <a:srcRect/>
                    <a:stretch>
                      <a:fillRect/>
                    </a:stretch>
                  </pic:blipFill>
                  <pic:spPr>
                    <a:xfrm>
                      <a:off x="0" y="0"/>
                      <a:ext cx="2751863" cy="1610701"/>
                    </a:xfrm>
                    <a:prstGeom prst="rect">
                      <a:avLst/>
                    </a:prstGeom>
                    <a:ln/>
                  </pic:spPr>
                </pic:pic>
              </a:graphicData>
            </a:graphic>
          </wp:inline>
        </w:drawing>
      </w:r>
    </w:p>
    <w:p w:rsidR="00B938D1" w:rsidRDefault="00B938D1"/>
    <w:p w:rsidR="00B938D1" w:rsidRDefault="00382969">
      <w:r>
        <w:t xml:space="preserve">Da bi se objekti pričeli premikati dodamo že pripravljeno funkcijo </w:t>
      </w:r>
      <w:proofErr w:type="spellStart"/>
      <w:r>
        <w:t>launch</w:t>
      </w:r>
      <w:proofErr w:type="spellEnd"/>
      <w:r>
        <w:t xml:space="preserve"> v kateri kot parameter določimo figure.</w:t>
      </w:r>
    </w:p>
    <w:p w:rsidR="00B938D1" w:rsidRDefault="00B938D1"/>
    <w:p w:rsidR="00B938D1" w:rsidRDefault="00382969">
      <w:r>
        <w:rPr>
          <w:noProof/>
        </w:rPr>
        <w:drawing>
          <wp:inline distT="114300" distB="114300" distL="114300" distR="114300">
            <wp:extent cx="1313588" cy="768530"/>
            <wp:effectExtent l="0" t="0" r="0" b="0"/>
            <wp:docPr id="24"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14"/>
                    <a:srcRect/>
                    <a:stretch>
                      <a:fillRect/>
                    </a:stretch>
                  </pic:blipFill>
                  <pic:spPr>
                    <a:xfrm>
                      <a:off x="0" y="0"/>
                      <a:ext cx="1313588" cy="768530"/>
                    </a:xfrm>
                    <a:prstGeom prst="rect">
                      <a:avLst/>
                    </a:prstGeom>
                    <a:ln/>
                  </pic:spPr>
                </pic:pic>
              </a:graphicData>
            </a:graphic>
          </wp:inline>
        </w:drawing>
      </w:r>
    </w:p>
    <w:p w:rsidR="00B938D1" w:rsidRDefault="00382969">
      <w:r>
        <w:t>Figure se sedaj premikajo po zaslonu.</w:t>
      </w:r>
    </w:p>
    <w:p w:rsidR="00B938D1" w:rsidRDefault="00B938D1"/>
    <w:p w:rsidR="00B938D1" w:rsidRDefault="00382969">
      <w:r>
        <w:t>Dodamo še eno pripravljeno funkcijo s katero dosežemo odziv, ko trčijo ovire tarče in heroj.</w:t>
      </w:r>
    </w:p>
    <w:p w:rsidR="00B938D1" w:rsidRDefault="00B938D1"/>
    <w:p w:rsidR="00B938D1" w:rsidRDefault="00382969">
      <w:r>
        <w:rPr>
          <w:noProof/>
        </w:rPr>
        <w:drawing>
          <wp:inline distT="114300" distB="114300" distL="114300" distR="114300">
            <wp:extent cx="4304438" cy="277147"/>
            <wp:effectExtent l="0" t="0" r="0" b="0"/>
            <wp:docPr id="7"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5"/>
                    <a:srcRect/>
                    <a:stretch>
                      <a:fillRect/>
                    </a:stretch>
                  </pic:blipFill>
                  <pic:spPr>
                    <a:xfrm>
                      <a:off x="0" y="0"/>
                      <a:ext cx="4304438" cy="277147"/>
                    </a:xfrm>
                    <a:prstGeom prst="rect">
                      <a:avLst/>
                    </a:prstGeom>
                    <a:ln/>
                  </pic:spPr>
                </pic:pic>
              </a:graphicData>
            </a:graphic>
          </wp:inline>
        </w:drawing>
      </w:r>
    </w:p>
    <w:p w:rsidR="00B938D1" w:rsidRDefault="00B938D1"/>
    <w:p w:rsidR="00B938D1" w:rsidRDefault="00382969">
      <w:r>
        <w:t>Tako. Igrica sedaj deluje. Preizkusite jo. Če želite lahko še kaj dopolnite ali popravite.</w:t>
      </w:r>
    </w:p>
    <w:p w:rsidR="00B938D1" w:rsidRDefault="00B938D1"/>
    <w:p w:rsidR="00B938D1" w:rsidRDefault="00B938D1">
      <w:bookmarkStart w:id="0" w:name="_GoBack"/>
      <w:bookmarkEnd w:id="0"/>
    </w:p>
    <w:sectPr w:rsidR="00B938D1">
      <w:footerReference w:type="default" r:id="rId16"/>
      <w:pgSz w:w="11906" w:h="16838"/>
      <w:pgMar w:top="566" w:right="1133" w:bottom="566" w:left="113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969" w:rsidRDefault="00382969" w:rsidP="00382969">
      <w:pPr>
        <w:spacing w:line="240" w:lineRule="auto"/>
      </w:pPr>
      <w:r>
        <w:separator/>
      </w:r>
    </w:p>
  </w:endnote>
  <w:endnote w:type="continuationSeparator" w:id="0">
    <w:p w:rsidR="00382969" w:rsidRDefault="00382969" w:rsidP="003829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69" w:rsidRPr="00382969" w:rsidRDefault="00382969">
    <w:pPr>
      <w:pStyle w:val="Noga"/>
      <w:rPr>
        <w:sz w:val="16"/>
      </w:rPr>
    </w:pPr>
    <w:r w:rsidRPr="00382969">
      <w:rPr>
        <w:sz w:val="16"/>
      </w:rPr>
      <w:t>Predelal in prilagodil: R. Krajnc</w:t>
    </w:r>
  </w:p>
  <w:p w:rsidR="00382969" w:rsidRPr="00382969" w:rsidRDefault="00382969">
    <w:pPr>
      <w:pStyle w:val="Noga"/>
      <w:rPr>
        <w:sz w:val="16"/>
      </w:rPr>
    </w:pPr>
    <w:r w:rsidRPr="00382969">
      <w:rPr>
        <w:sz w:val="16"/>
      </w:rPr>
      <w:t xml:space="preserve">Vir: </w:t>
    </w:r>
    <w:proofErr w:type="spellStart"/>
    <w:r w:rsidRPr="00382969">
      <w:rPr>
        <w:sz w:val="16"/>
      </w:rPr>
      <w:t>Teach</w:t>
    </w:r>
    <w:proofErr w:type="spellEnd"/>
    <w:r w:rsidRPr="00382969">
      <w:rPr>
        <w:sz w:val="16"/>
      </w:rPr>
      <w:t xml:space="preserve"> </w:t>
    </w:r>
    <w:proofErr w:type="spellStart"/>
    <w:r w:rsidRPr="00382969">
      <w:rPr>
        <w:sz w:val="16"/>
      </w:rPr>
      <w:t>Creative</w:t>
    </w:r>
    <w:proofErr w:type="spellEnd"/>
    <w:r w:rsidRPr="00382969">
      <w:rPr>
        <w:sz w:val="16"/>
      </w:rPr>
      <w:t xml:space="preserve"> </w:t>
    </w:r>
    <w:proofErr w:type="spellStart"/>
    <w:r w:rsidRPr="00382969">
      <w:rPr>
        <w:sz w:val="16"/>
      </w:rPr>
      <w:t>Coding</w:t>
    </w:r>
    <w:proofErr w:type="spellEnd"/>
    <w:r w:rsidRPr="00382969">
      <w:rPr>
        <w:sz w:val="16"/>
      </w:rPr>
      <w:t>; http://www.touchdevelop.com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969" w:rsidRDefault="00382969" w:rsidP="00382969">
      <w:pPr>
        <w:spacing w:line="240" w:lineRule="auto"/>
      </w:pPr>
      <w:r>
        <w:separator/>
      </w:r>
    </w:p>
  </w:footnote>
  <w:footnote w:type="continuationSeparator" w:id="0">
    <w:p w:rsidR="00382969" w:rsidRDefault="00382969" w:rsidP="003829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7425"/>
    <w:multiLevelType w:val="multilevel"/>
    <w:tmpl w:val="05307A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79F1EC5"/>
    <w:multiLevelType w:val="multilevel"/>
    <w:tmpl w:val="30E2D4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C6C059B"/>
    <w:multiLevelType w:val="multilevel"/>
    <w:tmpl w:val="65EEF6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F315172"/>
    <w:multiLevelType w:val="multilevel"/>
    <w:tmpl w:val="9EC8F94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4515057B"/>
    <w:multiLevelType w:val="multilevel"/>
    <w:tmpl w:val="EA1007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06C184D"/>
    <w:multiLevelType w:val="multilevel"/>
    <w:tmpl w:val="D368B7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5FA504C7"/>
    <w:multiLevelType w:val="multilevel"/>
    <w:tmpl w:val="D6CAB6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2"/>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D1"/>
    <w:rsid w:val="00382969"/>
    <w:rsid w:val="00B938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D306"/>
  <w15:docId w15:val="{549ED195-4563-482A-B7E8-9CCEDB0E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sl-SI" w:eastAsia="sl-SI"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avaden">
    <w:name w:val="Normal"/>
  </w:style>
  <w:style w:type="paragraph" w:styleId="Naslov1">
    <w:name w:val="heading 1"/>
    <w:basedOn w:val="Navaden"/>
    <w:next w:val="Navaden"/>
    <w:pPr>
      <w:keepNext/>
      <w:keepLines/>
      <w:spacing w:before="400" w:after="120"/>
      <w:contextualSpacing/>
      <w:outlineLvl w:val="0"/>
    </w:pPr>
    <w:rPr>
      <w:sz w:val="40"/>
      <w:szCs w:val="40"/>
    </w:rPr>
  </w:style>
  <w:style w:type="paragraph" w:styleId="Naslov2">
    <w:name w:val="heading 2"/>
    <w:basedOn w:val="Navaden"/>
    <w:next w:val="Navaden"/>
    <w:pPr>
      <w:keepNext/>
      <w:keepLines/>
      <w:spacing w:before="360" w:after="120"/>
      <w:contextualSpacing/>
      <w:outlineLvl w:val="1"/>
    </w:pPr>
    <w:rPr>
      <w:sz w:val="32"/>
      <w:szCs w:val="32"/>
    </w:rPr>
  </w:style>
  <w:style w:type="paragraph" w:styleId="Naslov3">
    <w:name w:val="heading 3"/>
    <w:basedOn w:val="Navaden"/>
    <w:next w:val="Navaden"/>
    <w:pPr>
      <w:keepNext/>
      <w:keepLines/>
      <w:spacing w:before="320" w:after="80"/>
      <w:contextualSpacing/>
      <w:outlineLvl w:val="2"/>
    </w:pPr>
    <w:rPr>
      <w:color w:val="434343"/>
      <w:sz w:val="28"/>
      <w:szCs w:val="28"/>
    </w:rPr>
  </w:style>
  <w:style w:type="paragraph" w:styleId="Naslov4">
    <w:name w:val="heading 4"/>
    <w:basedOn w:val="Navaden"/>
    <w:next w:val="Navaden"/>
    <w:pPr>
      <w:keepNext/>
      <w:keepLines/>
      <w:spacing w:before="280" w:after="80"/>
      <w:contextualSpacing/>
      <w:outlineLvl w:val="3"/>
    </w:pPr>
    <w:rPr>
      <w:color w:val="666666"/>
      <w:sz w:val="24"/>
      <w:szCs w:val="24"/>
    </w:rPr>
  </w:style>
  <w:style w:type="paragraph" w:styleId="Naslov5">
    <w:name w:val="heading 5"/>
    <w:basedOn w:val="Navaden"/>
    <w:next w:val="Navaden"/>
    <w:pPr>
      <w:keepNext/>
      <w:keepLines/>
      <w:spacing w:before="240" w:after="80"/>
      <w:contextualSpacing/>
      <w:outlineLvl w:val="4"/>
    </w:pPr>
    <w:rPr>
      <w:color w:val="666666"/>
    </w:rPr>
  </w:style>
  <w:style w:type="paragraph" w:styleId="Naslov6">
    <w:name w:val="heading 6"/>
    <w:basedOn w:val="Navaden"/>
    <w:next w:val="Navaden"/>
    <w:pPr>
      <w:keepNext/>
      <w:keepLines/>
      <w:spacing w:before="240" w:after="80"/>
      <w:contextualSpacing/>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after="60"/>
      <w:contextualSpacing/>
    </w:pPr>
    <w:rPr>
      <w:sz w:val="52"/>
      <w:szCs w:val="52"/>
    </w:rPr>
  </w:style>
  <w:style w:type="paragraph" w:styleId="Podnaslov">
    <w:name w:val="Subtitle"/>
    <w:basedOn w:val="Navaden"/>
    <w:next w:val="Navaden"/>
    <w:pPr>
      <w:keepNext/>
      <w:keepLines/>
      <w:spacing w:after="320"/>
      <w:contextualSpacing/>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Glava">
    <w:name w:val="header"/>
    <w:basedOn w:val="Navaden"/>
    <w:link w:val="GlavaZnak"/>
    <w:uiPriority w:val="99"/>
    <w:unhideWhenUsed/>
    <w:rsid w:val="00382969"/>
    <w:pPr>
      <w:tabs>
        <w:tab w:val="center" w:pos="4703"/>
        <w:tab w:val="right" w:pos="9406"/>
      </w:tabs>
      <w:spacing w:line="240" w:lineRule="auto"/>
    </w:pPr>
  </w:style>
  <w:style w:type="character" w:customStyle="1" w:styleId="GlavaZnak">
    <w:name w:val="Glava Znak"/>
    <w:basedOn w:val="Privzetapisavaodstavka"/>
    <w:link w:val="Glava"/>
    <w:uiPriority w:val="99"/>
    <w:rsid w:val="00382969"/>
  </w:style>
  <w:style w:type="paragraph" w:styleId="Noga">
    <w:name w:val="footer"/>
    <w:basedOn w:val="Navaden"/>
    <w:link w:val="NogaZnak"/>
    <w:uiPriority w:val="99"/>
    <w:unhideWhenUsed/>
    <w:rsid w:val="00382969"/>
    <w:pPr>
      <w:tabs>
        <w:tab w:val="center" w:pos="4703"/>
        <w:tab w:val="right" w:pos="9406"/>
      </w:tabs>
      <w:spacing w:line="240" w:lineRule="auto"/>
    </w:pPr>
  </w:style>
  <w:style w:type="character" w:customStyle="1" w:styleId="NogaZnak">
    <w:name w:val="Noga Znak"/>
    <w:basedOn w:val="Privzetapisavaodstavka"/>
    <w:link w:val="Noga"/>
    <w:uiPriority w:val="99"/>
    <w:rsid w:val="0038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uchdevelop.com/drslrvvkcr"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 Krajnc</dc:creator>
  <cp:lastModifiedBy>Radovan Krajnc</cp:lastModifiedBy>
  <cp:revision>2</cp:revision>
  <dcterms:created xsi:type="dcterms:W3CDTF">2016-11-04T12:34:00Z</dcterms:created>
  <dcterms:modified xsi:type="dcterms:W3CDTF">2016-11-04T12:34:00Z</dcterms:modified>
</cp:coreProperties>
</file>