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20" w:rsidRDefault="008F2D20" w:rsidP="008A7E6F">
      <w:pPr>
        <w:jc w:val="both"/>
        <w:rPr>
          <w:rFonts w:ascii="Comic Sans MS" w:hAnsi="Comic Sans MS"/>
          <w:b/>
          <w:sz w:val="24"/>
          <w:szCs w:val="24"/>
        </w:rPr>
      </w:pPr>
      <w:r>
        <w:rPr>
          <w:rFonts w:ascii="Comic Sans MS" w:hAnsi="Comic Sans MS"/>
          <w:b/>
          <w:sz w:val="24"/>
          <w:szCs w:val="24"/>
        </w:rPr>
        <w:t>BRALNA ZNAČKA</w:t>
      </w:r>
    </w:p>
    <w:p w:rsidR="008F2D20" w:rsidRDefault="008F2D20" w:rsidP="008A7E6F">
      <w:pPr>
        <w:jc w:val="both"/>
        <w:rPr>
          <w:rFonts w:ascii="Comic Sans MS" w:hAnsi="Comic Sans MS"/>
          <w:sz w:val="24"/>
          <w:szCs w:val="24"/>
        </w:rPr>
      </w:pPr>
      <w:r>
        <w:rPr>
          <w:rFonts w:ascii="Comic Sans MS" w:hAnsi="Comic Sans MS"/>
          <w:sz w:val="24"/>
          <w:szCs w:val="24"/>
        </w:rPr>
        <w:t xml:space="preserve">Za </w:t>
      </w:r>
      <w:r w:rsidRPr="008F2D20">
        <w:rPr>
          <w:rFonts w:ascii="Comic Sans MS" w:hAnsi="Comic Sans MS"/>
          <w:b/>
          <w:sz w:val="24"/>
          <w:szCs w:val="24"/>
        </w:rPr>
        <w:t>bralno značko</w:t>
      </w:r>
      <w:r>
        <w:rPr>
          <w:rFonts w:ascii="Comic Sans MS" w:hAnsi="Comic Sans MS"/>
          <w:sz w:val="24"/>
          <w:szCs w:val="24"/>
        </w:rPr>
        <w:t xml:space="preserve"> morajo učenci prebrati vsaj </w:t>
      </w:r>
      <w:r w:rsidRPr="008F2D20">
        <w:rPr>
          <w:rFonts w:ascii="Comic Sans MS" w:hAnsi="Comic Sans MS"/>
          <w:b/>
          <w:sz w:val="24"/>
          <w:szCs w:val="24"/>
        </w:rPr>
        <w:t>5</w:t>
      </w:r>
      <w:r>
        <w:rPr>
          <w:rFonts w:ascii="Comic Sans MS" w:hAnsi="Comic Sans MS"/>
          <w:sz w:val="24"/>
          <w:szCs w:val="24"/>
        </w:rPr>
        <w:t xml:space="preserve"> </w:t>
      </w:r>
      <w:r w:rsidRPr="008F2D20">
        <w:rPr>
          <w:rFonts w:ascii="Comic Sans MS" w:hAnsi="Comic Sans MS"/>
          <w:b/>
          <w:sz w:val="24"/>
          <w:szCs w:val="24"/>
        </w:rPr>
        <w:t>knjig</w:t>
      </w:r>
      <w:r w:rsidR="00686284">
        <w:rPr>
          <w:rFonts w:ascii="Comic Sans MS" w:hAnsi="Comic Sans MS"/>
          <w:b/>
          <w:sz w:val="24"/>
          <w:szCs w:val="24"/>
        </w:rPr>
        <w:t xml:space="preserve"> in zbirko pesmi</w:t>
      </w:r>
      <w:r>
        <w:rPr>
          <w:rFonts w:ascii="Comic Sans MS" w:hAnsi="Comic Sans MS"/>
          <w:sz w:val="24"/>
          <w:szCs w:val="24"/>
        </w:rPr>
        <w:t xml:space="preserve">, za </w:t>
      </w:r>
      <w:r w:rsidRPr="008F2D20">
        <w:rPr>
          <w:rFonts w:ascii="Comic Sans MS" w:hAnsi="Comic Sans MS"/>
          <w:b/>
          <w:sz w:val="24"/>
          <w:szCs w:val="24"/>
        </w:rPr>
        <w:t>Devovo priznanje pa 10</w:t>
      </w:r>
      <w:r>
        <w:rPr>
          <w:rFonts w:ascii="Comic Sans MS" w:hAnsi="Comic Sans MS"/>
          <w:sz w:val="24"/>
          <w:szCs w:val="24"/>
        </w:rPr>
        <w:t>.</w:t>
      </w:r>
    </w:p>
    <w:p w:rsidR="008F2D20" w:rsidRDefault="008F2D20" w:rsidP="008A7E6F">
      <w:pPr>
        <w:jc w:val="both"/>
        <w:rPr>
          <w:rFonts w:ascii="Comic Sans MS" w:hAnsi="Comic Sans MS"/>
          <w:sz w:val="24"/>
          <w:szCs w:val="24"/>
        </w:rPr>
      </w:pPr>
      <w:r>
        <w:rPr>
          <w:rFonts w:ascii="Comic Sans MS" w:hAnsi="Comic Sans MS"/>
          <w:sz w:val="24"/>
          <w:szCs w:val="24"/>
        </w:rPr>
        <w:t>Učenci lahko izbirajo poljubno tematiko in knjige, ki jih zanimajo in so primerne za njihovo starost. Za nasvet o primernosti knjige se lahko posvetujejo z mano ali s knjižničarko.</w:t>
      </w:r>
    </w:p>
    <w:p w:rsidR="008F2D20" w:rsidRDefault="008F2D20" w:rsidP="008A7E6F">
      <w:pPr>
        <w:jc w:val="both"/>
        <w:rPr>
          <w:rFonts w:ascii="Comic Sans MS" w:hAnsi="Comic Sans MS"/>
          <w:sz w:val="24"/>
          <w:szCs w:val="24"/>
        </w:rPr>
      </w:pPr>
      <w:r>
        <w:rPr>
          <w:rFonts w:ascii="Comic Sans MS" w:hAnsi="Comic Sans MS"/>
          <w:sz w:val="24"/>
          <w:szCs w:val="24"/>
        </w:rPr>
        <w:t>Zaključek bralne značke bo</w:t>
      </w:r>
      <w:r w:rsidR="00686284">
        <w:rPr>
          <w:rFonts w:ascii="Comic Sans MS" w:hAnsi="Comic Sans MS"/>
          <w:sz w:val="24"/>
          <w:szCs w:val="24"/>
        </w:rPr>
        <w:t xml:space="preserve"> predvidoma</w:t>
      </w:r>
      <w:r w:rsidR="008A7E6F">
        <w:rPr>
          <w:rFonts w:ascii="Comic Sans MS" w:hAnsi="Comic Sans MS"/>
          <w:sz w:val="24"/>
          <w:szCs w:val="24"/>
        </w:rPr>
        <w:t xml:space="preserve"> </w:t>
      </w:r>
      <w:r w:rsidR="008A7E6F" w:rsidRPr="008A7E6F">
        <w:rPr>
          <w:rFonts w:ascii="Comic Sans MS" w:hAnsi="Comic Sans MS"/>
          <w:b/>
          <w:sz w:val="24"/>
          <w:szCs w:val="24"/>
        </w:rPr>
        <w:t>konec maja</w:t>
      </w:r>
      <w:r w:rsidR="00686284">
        <w:rPr>
          <w:rFonts w:ascii="Comic Sans MS" w:hAnsi="Comic Sans MS"/>
          <w:sz w:val="24"/>
          <w:szCs w:val="24"/>
        </w:rPr>
        <w:t xml:space="preserve">. </w:t>
      </w:r>
    </w:p>
    <w:p w:rsidR="008A7E6F" w:rsidRPr="008A7E6F" w:rsidRDefault="008A7E6F" w:rsidP="008A7E6F">
      <w:pPr>
        <w:spacing w:after="150" w:line="240" w:lineRule="auto"/>
        <w:jc w:val="both"/>
        <w:outlineLvl w:val="0"/>
        <w:rPr>
          <w:rFonts w:ascii="Arial" w:eastAsia="Times New Roman" w:hAnsi="Arial" w:cs="Arial"/>
          <w:caps/>
          <w:color w:val="84C71E"/>
          <w:kern w:val="36"/>
          <w:sz w:val="27"/>
          <w:szCs w:val="27"/>
          <w:lang w:eastAsia="sl-SI"/>
        </w:rPr>
      </w:pPr>
      <w:r w:rsidRPr="008A7E6F">
        <w:rPr>
          <w:rFonts w:ascii="Arial" w:eastAsia="Times New Roman" w:hAnsi="Arial" w:cs="Arial"/>
          <w:caps/>
          <w:color w:val="84C71E"/>
          <w:kern w:val="36"/>
          <w:sz w:val="27"/>
          <w:szCs w:val="27"/>
          <w:lang w:eastAsia="sl-SI"/>
        </w:rPr>
        <w:t>PREDSTAVITEV</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Bralno značko</w:t>
      </w:r>
      <w:r w:rsidRPr="008A7E6F">
        <w:rPr>
          <w:rFonts w:ascii="Arial" w:eastAsia="Times New Roman" w:hAnsi="Arial" w:cs="Arial"/>
          <w:color w:val="000000" w:themeColor="text1"/>
          <w:sz w:val="24"/>
          <w:szCs w:val="24"/>
          <w:lang w:eastAsia="sl-SI"/>
        </w:rPr>
        <w:t> sta osnovala pisatelj Leopold Suhodolčan in prof. Stanko Kotnik. Prve - Prežihove značke - so bile podeljene maja 1961 na Koroškem. Od začetka devetdesetih let, ko se je gibanje posodobilo z motivacijskim programom </w:t>
      </w:r>
      <w:r w:rsidRPr="008A7E6F">
        <w:rPr>
          <w:rFonts w:ascii="Arial" w:eastAsia="Times New Roman" w:hAnsi="Arial" w:cs="Arial"/>
          <w:i/>
          <w:iCs/>
          <w:color w:val="000000" w:themeColor="text1"/>
          <w:sz w:val="24"/>
          <w:szCs w:val="24"/>
          <w:lang w:eastAsia="sl-SI"/>
        </w:rPr>
        <w:t>S knjigo v svet</w:t>
      </w:r>
      <w:r w:rsidRPr="008A7E6F">
        <w:rPr>
          <w:rFonts w:ascii="Arial" w:eastAsia="Times New Roman" w:hAnsi="Arial" w:cs="Arial"/>
          <w:color w:val="000000" w:themeColor="text1"/>
          <w:sz w:val="24"/>
          <w:szCs w:val="24"/>
          <w:lang w:eastAsia="sl-SI"/>
        </w:rPr>
        <w:t>, je to tudi njeno geslo. </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je slovensko gibanje, ki torej že petdeset let spodbuja razvoj bralne kulture mladih. Gradi na tradiciji 47 </w:t>
      </w:r>
      <w:r w:rsidRPr="008A7E6F">
        <w:rPr>
          <w:rFonts w:ascii="Arial" w:eastAsia="Times New Roman" w:hAnsi="Arial" w:cs="Arial"/>
          <w:i/>
          <w:iCs/>
          <w:color w:val="000000" w:themeColor="text1"/>
          <w:sz w:val="24"/>
          <w:szCs w:val="24"/>
          <w:lang w:eastAsia="sl-SI"/>
        </w:rPr>
        <w:t>bralnih značk </w:t>
      </w:r>
      <w:r w:rsidRPr="008A7E6F">
        <w:rPr>
          <w:rFonts w:ascii="Arial" w:eastAsia="Times New Roman" w:hAnsi="Arial" w:cs="Arial"/>
          <w:color w:val="000000" w:themeColor="text1"/>
          <w:sz w:val="24"/>
          <w:szCs w:val="24"/>
          <w:lang w:eastAsia="sl-SI"/>
        </w:rPr>
        <w:t>oz. </w:t>
      </w:r>
      <w:r w:rsidRPr="008A7E6F">
        <w:rPr>
          <w:rFonts w:ascii="Arial" w:eastAsia="Times New Roman" w:hAnsi="Arial" w:cs="Arial"/>
          <w:i/>
          <w:iCs/>
          <w:color w:val="000000" w:themeColor="text1"/>
          <w:sz w:val="24"/>
          <w:szCs w:val="24"/>
          <w:lang w:eastAsia="sl-SI"/>
        </w:rPr>
        <w:t>Zveze bralnih značk Slovenije </w:t>
      </w:r>
      <w:r w:rsidRPr="008A7E6F">
        <w:rPr>
          <w:rFonts w:ascii="Arial" w:eastAsia="Times New Roman" w:hAnsi="Arial" w:cs="Arial"/>
          <w:color w:val="000000" w:themeColor="text1"/>
          <w:sz w:val="24"/>
          <w:szCs w:val="24"/>
          <w:lang w:eastAsia="sl-SI"/>
        </w:rPr>
        <w:t>in je od sedemdesetih let dalje organizacijsko delovala kot eden nacionalnih programov v okviru Zveze prijateljev mladine Slovenije</w:t>
      </w:r>
      <w:r w:rsidRPr="008A7E6F">
        <w:rPr>
          <w:rFonts w:ascii="Arial" w:eastAsia="Times New Roman" w:hAnsi="Arial" w:cs="Arial"/>
          <w:i/>
          <w:iCs/>
          <w:color w:val="000000" w:themeColor="text1"/>
          <w:sz w:val="24"/>
          <w:szCs w:val="24"/>
          <w:lang w:eastAsia="sl-SI"/>
        </w:rPr>
        <w:t>. </w:t>
      </w:r>
      <w:r w:rsidRPr="008A7E6F">
        <w:rPr>
          <w:rFonts w:ascii="Arial" w:eastAsia="Times New Roman" w:hAnsi="Arial" w:cs="Arial"/>
          <w:color w:val="000000" w:themeColor="text1"/>
          <w:sz w:val="24"/>
          <w:szCs w:val="24"/>
          <w:lang w:eastAsia="sl-SI"/>
        </w:rPr>
        <w:t>V letu 2002 se je </w:t>
      </w:r>
      <w:r w:rsidRPr="008A7E6F">
        <w:rPr>
          <w:rFonts w:ascii="Arial" w:eastAsia="Times New Roman" w:hAnsi="Arial" w:cs="Arial"/>
          <w:i/>
          <w:iCs/>
          <w:color w:val="000000" w:themeColor="text1"/>
          <w:sz w:val="24"/>
          <w:szCs w:val="24"/>
          <w:lang w:eastAsia="sl-SI"/>
        </w:rPr>
        <w:t>Bralna značka</w:t>
      </w:r>
      <w:r>
        <w:rPr>
          <w:rFonts w:ascii="Arial" w:eastAsia="Times New Roman" w:hAnsi="Arial" w:cs="Arial"/>
          <w:i/>
          <w:iCs/>
          <w:color w:val="000000" w:themeColor="text1"/>
          <w:sz w:val="24"/>
          <w:szCs w:val="24"/>
          <w:lang w:eastAsia="sl-SI"/>
        </w:rPr>
        <w:t xml:space="preserve"> </w:t>
      </w:r>
      <w:r w:rsidRPr="008A7E6F">
        <w:rPr>
          <w:rFonts w:ascii="Arial" w:eastAsia="Times New Roman" w:hAnsi="Arial" w:cs="Arial"/>
          <w:color w:val="000000" w:themeColor="text1"/>
          <w:sz w:val="24"/>
          <w:szCs w:val="24"/>
          <w:lang w:eastAsia="sl-SI"/>
        </w:rPr>
        <w:t>organizirala kot samostojno</w:t>
      </w:r>
      <w:r w:rsidRPr="008A7E6F">
        <w:rPr>
          <w:rFonts w:ascii="Arial" w:eastAsia="Times New Roman" w:hAnsi="Arial" w:cs="Arial"/>
          <w:i/>
          <w:iCs/>
          <w:color w:val="000000" w:themeColor="text1"/>
          <w:sz w:val="24"/>
          <w:szCs w:val="24"/>
          <w:lang w:eastAsia="sl-SI"/>
        </w:rPr>
        <w:t> Društvo Bralna značka Slovenije - ZPMS, </w:t>
      </w:r>
      <w:r w:rsidRPr="008A7E6F">
        <w:rPr>
          <w:rFonts w:ascii="Arial" w:eastAsia="Times New Roman" w:hAnsi="Arial" w:cs="Arial"/>
          <w:color w:val="000000" w:themeColor="text1"/>
          <w:sz w:val="24"/>
          <w:szCs w:val="24"/>
          <w:lang w:eastAsia="sl-SI"/>
        </w:rPr>
        <w:t>njen program pa je še vedno del nacionalnega programa Zveze prijateljev mladine Slovenije in ima kot tak marsikje po Sloveniji močno organizacijsko in finančno zaslombo pri društvih ali zvezah prijateljev mladine. V strokovnem smislu pa gibanje od vsega začetka vodijo mentorji po šolah (od devetdesetih let dalje tudi po vrtcih in knjižnicah) - njihovo delo z mladimi je temelj </w:t>
      </w:r>
      <w:r w:rsidRPr="008A7E6F">
        <w:rPr>
          <w:rFonts w:ascii="Arial" w:eastAsia="Times New Roman" w:hAnsi="Arial" w:cs="Arial"/>
          <w:i/>
          <w:iCs/>
          <w:color w:val="000000" w:themeColor="text1"/>
          <w:sz w:val="24"/>
          <w:szCs w:val="24"/>
          <w:lang w:eastAsia="sl-SI"/>
        </w:rPr>
        <w:t>bralne značke</w:t>
      </w:r>
      <w:r w:rsidRPr="008A7E6F">
        <w:rPr>
          <w:rFonts w:ascii="Arial" w:eastAsia="Times New Roman" w:hAnsi="Arial" w:cs="Arial"/>
          <w:color w:val="000000" w:themeColor="text1"/>
          <w:sz w:val="24"/>
          <w:szCs w:val="24"/>
          <w:lang w:eastAsia="sl-SI"/>
        </w:rPr>
        <w:t>.</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spodbuja prostovoljno branje v prostem času. Ves čas se razvija kot dopolnilo k pouku slovenskega jezika in književnosti ter dejavnostim (šolske) knjižnice, hkrati pa je </w:t>
      </w: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kot obšolska/interesna dejavnost lahko svobodnejša, bližja otrokom in mladim, in tako uspešnejša pri oblikovanju bralcev za vse življenje.</w:t>
      </w:r>
      <w:r>
        <w:rPr>
          <w:rFonts w:ascii="Arial" w:eastAsia="Times New Roman" w:hAnsi="Arial" w:cs="Arial"/>
          <w:color w:val="000000" w:themeColor="text1"/>
          <w:sz w:val="24"/>
          <w:szCs w:val="24"/>
          <w:lang w:eastAsia="sl-SI"/>
        </w:rPr>
        <w:t xml:space="preserve"> </w:t>
      </w: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se vseskozi močno vključuje v strokovna in družbena prizadevanja, da bi se dvignila bralna pismenost posameznikov in družbe v celoti.</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(na splošno ali določena spominska bralna značka z imenom po pisatelju) se dogaja na 99 % osnovnih šol v Sloveniji, v tovrstno branje se vključuje kar 55 % osnovnošolcev. Za </w:t>
      </w:r>
      <w:r w:rsidRPr="008A7E6F">
        <w:rPr>
          <w:rFonts w:ascii="Arial" w:eastAsia="Times New Roman" w:hAnsi="Arial" w:cs="Arial"/>
          <w:i/>
          <w:iCs/>
          <w:color w:val="000000" w:themeColor="text1"/>
          <w:sz w:val="24"/>
          <w:szCs w:val="24"/>
          <w:lang w:eastAsia="sl-SI"/>
        </w:rPr>
        <w:t>bralno značko</w:t>
      </w:r>
      <w:r w:rsidRPr="008A7E6F">
        <w:rPr>
          <w:rFonts w:ascii="Arial" w:eastAsia="Times New Roman" w:hAnsi="Arial" w:cs="Arial"/>
          <w:color w:val="000000" w:themeColor="text1"/>
          <w:sz w:val="24"/>
          <w:szCs w:val="24"/>
          <w:lang w:eastAsia="sl-SI"/>
        </w:rPr>
        <w:t> berejo tudi slovenski otroci v slovenskem zamejstvu in na nekaterih območjih v slovenskem izseljenskem prostoru. Izvedbo programa spodbujanja branja za Slovence izven Slovenije podpirata Urad za Slovence v zamejstvu in po svetu ter, zlasti za zamejsko področje v Italiji, Ministrstvo za šolstvo in šport skozi dejavnosti Zavoda za šolstvo. V zadnjih petnajstih letih se po slovenskih vrtcih in splošnih knjižnicah zelo širi </w:t>
      </w:r>
      <w:r w:rsidRPr="008A7E6F">
        <w:rPr>
          <w:rFonts w:ascii="Arial" w:eastAsia="Times New Roman" w:hAnsi="Arial" w:cs="Arial"/>
          <w:i/>
          <w:iCs/>
          <w:color w:val="000000" w:themeColor="text1"/>
          <w:sz w:val="24"/>
          <w:szCs w:val="24"/>
          <w:lang w:eastAsia="sl-SI"/>
        </w:rPr>
        <w:t>predšolska bralna značka</w:t>
      </w:r>
      <w:r w:rsidRPr="008A7E6F">
        <w:rPr>
          <w:rFonts w:ascii="Arial" w:eastAsia="Times New Roman" w:hAnsi="Arial" w:cs="Arial"/>
          <w:color w:val="000000" w:themeColor="text1"/>
          <w:sz w:val="24"/>
          <w:szCs w:val="24"/>
          <w:lang w:eastAsia="sl-SI"/>
        </w:rPr>
        <w:t>, ki spodbuja predvsem starše, da berejo svojim otrokom v predšolskem obdobju. Ponovno se poraja </w:t>
      </w:r>
      <w:r w:rsidRPr="008A7E6F">
        <w:rPr>
          <w:rFonts w:ascii="Arial" w:eastAsia="Times New Roman" w:hAnsi="Arial" w:cs="Arial"/>
          <w:i/>
          <w:iCs/>
          <w:color w:val="000000" w:themeColor="text1"/>
          <w:sz w:val="24"/>
          <w:szCs w:val="24"/>
          <w:lang w:eastAsia="sl-SI"/>
        </w:rPr>
        <w:t>bralna značka v srednjih šolah - </w:t>
      </w:r>
      <w:r w:rsidRPr="008A7E6F">
        <w:rPr>
          <w:rFonts w:ascii="Arial" w:eastAsia="Times New Roman" w:hAnsi="Arial" w:cs="Arial"/>
          <w:color w:val="000000" w:themeColor="text1"/>
          <w:sz w:val="24"/>
          <w:szCs w:val="24"/>
          <w:lang w:eastAsia="sl-SI"/>
        </w:rPr>
        <w:t>v obliki bralnih klubov.</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V vseh programih </w:t>
      </w:r>
      <w:r w:rsidRPr="008A7E6F">
        <w:rPr>
          <w:rFonts w:ascii="Arial" w:eastAsia="Times New Roman" w:hAnsi="Arial" w:cs="Arial"/>
          <w:i/>
          <w:iCs/>
          <w:color w:val="000000" w:themeColor="text1"/>
          <w:sz w:val="24"/>
          <w:szCs w:val="24"/>
          <w:lang w:eastAsia="sl-SI"/>
        </w:rPr>
        <w:t>Bralne značke</w:t>
      </w:r>
      <w:r w:rsidRPr="008A7E6F">
        <w:rPr>
          <w:rFonts w:ascii="Arial" w:eastAsia="Times New Roman" w:hAnsi="Arial" w:cs="Arial"/>
          <w:color w:val="000000" w:themeColor="text1"/>
          <w:sz w:val="24"/>
          <w:szCs w:val="24"/>
          <w:lang w:eastAsia="sl-SI"/>
        </w:rPr>
        <w:t xml:space="preserve"> sodeluje okrog 140.000 otrok, ki berejo slovenske knjige (v Sloveniji in med Slovenci, ki živijo izven nje). Vodi jih okrog 5.000 mentorjev (učiteljev, vzgojiteljev in knjižničarjev). Oblike motiviranja za branje so zelo različne, mentorji jih prilagajajo objektivnim možnostim, predvsem pa interesom in željam mladih bralcev: pogovori o knjigah, bralni klubi, projektno delo, literarne uganke, kvizi, </w:t>
      </w:r>
      <w:r w:rsidRPr="008A7E6F">
        <w:rPr>
          <w:rFonts w:ascii="Arial" w:eastAsia="Times New Roman" w:hAnsi="Arial" w:cs="Arial"/>
          <w:color w:val="000000" w:themeColor="text1"/>
          <w:sz w:val="24"/>
          <w:szCs w:val="24"/>
          <w:lang w:eastAsia="sl-SI"/>
        </w:rPr>
        <w:lastRenderedPageBreak/>
        <w:t>srečanja s književniki, sodelovanje pri literarnih ali šolskih glasilih ipd. Ena od možnih poti za sodelovanje in informiranje je tudi spletna stran</w:t>
      </w:r>
      <w:r w:rsidRPr="008A7E6F">
        <w:rPr>
          <w:rFonts w:ascii="Arial" w:eastAsia="Times New Roman" w:hAnsi="Arial" w:cs="Arial"/>
          <w:i/>
          <w:iCs/>
          <w:color w:val="000000" w:themeColor="text1"/>
          <w:sz w:val="24"/>
          <w:szCs w:val="24"/>
          <w:lang w:eastAsia="sl-SI"/>
        </w:rPr>
        <w:t> Bralne značke, </w:t>
      </w:r>
      <w:hyperlink r:id="rId6" w:history="1">
        <w:r w:rsidRPr="008A7E6F">
          <w:rPr>
            <w:rFonts w:ascii="Arial" w:eastAsia="Times New Roman" w:hAnsi="Arial" w:cs="Arial"/>
            <w:color w:val="000000" w:themeColor="text1"/>
            <w:sz w:val="24"/>
            <w:szCs w:val="24"/>
            <w:u w:val="single"/>
            <w:lang w:eastAsia="sl-SI"/>
          </w:rPr>
          <w:t>www.bralnaznacka.si</w:t>
        </w:r>
      </w:hyperlink>
      <w:r w:rsidRPr="008A7E6F">
        <w:rPr>
          <w:rFonts w:ascii="Arial" w:eastAsia="Times New Roman" w:hAnsi="Arial" w:cs="Arial"/>
          <w:color w:val="000000" w:themeColor="text1"/>
          <w:sz w:val="24"/>
          <w:szCs w:val="24"/>
          <w:lang w:eastAsia="sl-SI"/>
        </w:rPr>
        <w:t>, s spletnim mesečnikom </w:t>
      </w:r>
      <w:proofErr w:type="spellStart"/>
      <w:r w:rsidRPr="008A7E6F">
        <w:rPr>
          <w:rFonts w:ascii="Arial" w:eastAsia="Times New Roman" w:hAnsi="Arial" w:cs="Arial"/>
          <w:i/>
          <w:iCs/>
          <w:color w:val="000000" w:themeColor="text1"/>
          <w:sz w:val="24"/>
          <w:szCs w:val="24"/>
          <w:lang w:eastAsia="sl-SI"/>
        </w:rPr>
        <w:t>Ostržek</w:t>
      </w:r>
      <w:proofErr w:type="spellEnd"/>
      <w:r w:rsidRPr="008A7E6F">
        <w:rPr>
          <w:rFonts w:ascii="Arial" w:eastAsia="Times New Roman" w:hAnsi="Arial" w:cs="Arial"/>
          <w:color w:val="000000" w:themeColor="text1"/>
          <w:sz w:val="24"/>
          <w:szCs w:val="24"/>
          <w:lang w:eastAsia="sl-SI"/>
        </w:rPr>
        <w:t>, ki ga po elektronski pošti prejema že okrog 2000 naročnikov.</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17. septembra</w:t>
      </w:r>
      <w:r w:rsidRPr="008A7E6F">
        <w:rPr>
          <w:rFonts w:ascii="Arial" w:eastAsia="Times New Roman" w:hAnsi="Arial" w:cs="Arial"/>
          <w:i/>
          <w:iCs/>
          <w:color w:val="000000" w:themeColor="text1"/>
          <w:sz w:val="24"/>
          <w:szCs w:val="24"/>
          <w:lang w:eastAsia="sl-SI"/>
        </w:rPr>
        <w:t> Bralna značka</w:t>
      </w:r>
      <w:r w:rsidRPr="008A7E6F">
        <w:rPr>
          <w:rFonts w:ascii="Arial" w:eastAsia="Times New Roman" w:hAnsi="Arial" w:cs="Arial"/>
          <w:color w:val="000000" w:themeColor="text1"/>
          <w:sz w:val="24"/>
          <w:szCs w:val="24"/>
          <w:lang w:eastAsia="sl-SI"/>
        </w:rPr>
        <w:t> vsako leto zaznamuje začetek bralnega leta, vsakič nekoliko drugače. Vse bralno dogajanje, ki v dneh okrog 17. septembra poteka po vsej Sloveniji, zadnja leta poimenujemo </w:t>
      </w:r>
      <w:r w:rsidRPr="008A7E6F">
        <w:rPr>
          <w:rFonts w:ascii="Arial" w:eastAsia="Times New Roman" w:hAnsi="Arial" w:cs="Arial"/>
          <w:i/>
          <w:iCs/>
          <w:color w:val="000000" w:themeColor="text1"/>
          <w:sz w:val="24"/>
          <w:szCs w:val="24"/>
          <w:lang w:eastAsia="sl-SI"/>
        </w:rPr>
        <w:t>Bralni maraton.</w:t>
      </w:r>
      <w:r>
        <w:rPr>
          <w:rFonts w:ascii="Arial" w:eastAsia="Times New Roman" w:hAnsi="Arial" w:cs="Arial"/>
          <w:i/>
          <w:iCs/>
          <w:color w:val="000000" w:themeColor="text1"/>
          <w:sz w:val="24"/>
          <w:szCs w:val="24"/>
          <w:lang w:eastAsia="sl-SI"/>
        </w:rPr>
        <w:t xml:space="preserve"> </w:t>
      </w:r>
      <w:r w:rsidRPr="008A7E6F">
        <w:rPr>
          <w:rFonts w:ascii="Arial" w:eastAsia="Times New Roman" w:hAnsi="Arial" w:cs="Arial"/>
          <w:color w:val="000000" w:themeColor="text1"/>
          <w:sz w:val="24"/>
          <w:szCs w:val="24"/>
          <w:lang w:eastAsia="sl-SI"/>
        </w:rPr>
        <w:t>Bralno leto se zaključuje med 8. februarjem in koncem šolskega leta, nekateri programi za spodbujanje branja pa so organizirani tudi v času šolskih počitnic.</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Bralna značka </w:t>
      </w:r>
      <w:r w:rsidRPr="008A7E6F">
        <w:rPr>
          <w:rFonts w:ascii="Arial" w:eastAsia="Times New Roman" w:hAnsi="Arial" w:cs="Arial"/>
          <w:color w:val="000000" w:themeColor="text1"/>
          <w:sz w:val="24"/>
          <w:szCs w:val="24"/>
          <w:lang w:eastAsia="sl-SI"/>
        </w:rPr>
        <w:t>pripravlja seminarje in izobraževalno gradivo za mentorje ter pomaga pri organizaciji obiskov ustvarjalcev mladinske književnosti v vrtcih,</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osnovnih in srednjih šolah ter knjižnicah. Izobraževanje in obiske ustvarjalcev deloma podpirata Ministrstvo za kulturo z Javno agencijo za knjigo in Ministrstvo za šolstvo.</w:t>
      </w:r>
      <w:r w:rsidRPr="008A7E6F">
        <w:rPr>
          <w:rFonts w:ascii="Arial" w:eastAsia="Times New Roman" w:hAnsi="Arial" w:cs="Arial"/>
          <w:i/>
          <w:iCs/>
          <w:color w:val="000000" w:themeColor="text1"/>
          <w:sz w:val="24"/>
          <w:szCs w:val="24"/>
          <w:lang w:eastAsia="sl-SI"/>
        </w:rPr>
        <w:t> Bralna značka </w:t>
      </w:r>
      <w:r w:rsidRPr="008A7E6F">
        <w:rPr>
          <w:rFonts w:ascii="Arial" w:eastAsia="Times New Roman" w:hAnsi="Arial" w:cs="Arial"/>
          <w:color w:val="000000" w:themeColor="text1"/>
          <w:sz w:val="24"/>
          <w:szCs w:val="24"/>
          <w:lang w:eastAsia="sl-SI"/>
        </w:rPr>
        <w:t>izdaja motivacijsko gradivo in priznanja za mlade bralce. Mentorjem v pomoč posreduje </w:t>
      </w:r>
      <w:r w:rsidRPr="008A7E6F">
        <w:rPr>
          <w:rFonts w:ascii="Arial" w:eastAsia="Times New Roman" w:hAnsi="Arial" w:cs="Arial"/>
          <w:i/>
          <w:iCs/>
          <w:color w:val="000000" w:themeColor="text1"/>
          <w:sz w:val="24"/>
          <w:szCs w:val="24"/>
          <w:lang w:eastAsia="sl-SI"/>
        </w:rPr>
        <w:t>priporočilni seznam mladinskih knjig, </w:t>
      </w:r>
      <w:r w:rsidRPr="008A7E6F">
        <w:rPr>
          <w:rFonts w:ascii="Arial" w:eastAsia="Times New Roman" w:hAnsi="Arial" w:cs="Arial"/>
          <w:color w:val="000000" w:themeColor="text1"/>
          <w:sz w:val="24"/>
          <w:szCs w:val="24"/>
          <w:lang w:eastAsia="sl-SI"/>
        </w:rPr>
        <w:t>ki ga pripravlja Pionirska - Center za mladinsko književnost in knjižničarstvo, Mestna knjižnica Ljubljana.</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Bralna značka </w:t>
      </w:r>
      <w:r w:rsidRPr="008A7E6F">
        <w:rPr>
          <w:rFonts w:ascii="Arial" w:eastAsia="Times New Roman" w:hAnsi="Arial" w:cs="Arial"/>
          <w:color w:val="000000" w:themeColor="text1"/>
          <w:sz w:val="24"/>
          <w:szCs w:val="24"/>
          <w:lang w:eastAsia="sl-SI"/>
        </w:rPr>
        <w:t>s pomočjo sponzorjev in donatorjev pripravlja tudi založniški projekt </w:t>
      </w:r>
      <w:r w:rsidRPr="008A7E6F">
        <w:rPr>
          <w:rFonts w:ascii="Arial" w:eastAsia="Times New Roman" w:hAnsi="Arial" w:cs="Arial"/>
          <w:b/>
          <w:bCs/>
          <w:i/>
          <w:iCs/>
          <w:color w:val="000000" w:themeColor="text1"/>
          <w:sz w:val="24"/>
          <w:szCs w:val="24"/>
          <w:lang w:eastAsia="sl-SI"/>
        </w:rPr>
        <w:t>Zlata bralka</w:t>
      </w:r>
      <w:r w:rsidRPr="008A7E6F">
        <w:rPr>
          <w:rFonts w:ascii="Arial" w:eastAsia="Times New Roman" w:hAnsi="Arial" w:cs="Arial"/>
          <w:b/>
          <w:bCs/>
          <w:color w:val="000000" w:themeColor="text1"/>
          <w:sz w:val="24"/>
          <w:szCs w:val="24"/>
          <w:lang w:eastAsia="sl-SI"/>
        </w:rPr>
        <w:t>, </w:t>
      </w:r>
      <w:r w:rsidRPr="008A7E6F">
        <w:rPr>
          <w:rFonts w:ascii="Arial" w:eastAsia="Times New Roman" w:hAnsi="Arial" w:cs="Arial"/>
          <w:b/>
          <w:bCs/>
          <w:i/>
          <w:iCs/>
          <w:color w:val="000000" w:themeColor="text1"/>
          <w:sz w:val="24"/>
          <w:szCs w:val="24"/>
          <w:lang w:eastAsia="sl-SI"/>
        </w:rPr>
        <w:t>Zlati bralec</w:t>
      </w:r>
      <w:r w:rsidRPr="008A7E6F">
        <w:rPr>
          <w:rFonts w:ascii="Arial" w:eastAsia="Times New Roman" w:hAnsi="Arial" w:cs="Arial"/>
          <w:color w:val="000000" w:themeColor="text1"/>
          <w:sz w:val="24"/>
          <w:szCs w:val="24"/>
          <w:lang w:eastAsia="sl-SI"/>
        </w:rPr>
        <w:t>.</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V okviru tega so že šestkrat dobili knjižna darila vsi slovenski </w:t>
      </w:r>
      <w:r w:rsidRPr="008A7E6F">
        <w:rPr>
          <w:rFonts w:ascii="Arial" w:eastAsia="Times New Roman" w:hAnsi="Arial" w:cs="Arial"/>
          <w:b/>
          <w:bCs/>
          <w:color w:val="000000" w:themeColor="text1"/>
          <w:sz w:val="24"/>
          <w:szCs w:val="24"/>
          <w:lang w:eastAsia="sl-SI"/>
        </w:rPr>
        <w:t>„zlati bralci"</w:t>
      </w:r>
      <w:r w:rsidRPr="008A7E6F">
        <w:rPr>
          <w:rFonts w:ascii="Arial" w:eastAsia="Times New Roman" w:hAnsi="Arial" w:cs="Arial"/>
          <w:color w:val="000000" w:themeColor="text1"/>
          <w:sz w:val="24"/>
          <w:szCs w:val="24"/>
          <w:lang w:eastAsia="sl-SI"/>
        </w:rPr>
        <w:t> (vsi mladostniki, ki so ves čas osnovne šole sodelovali pri </w:t>
      </w:r>
      <w:r w:rsidRPr="008A7E6F">
        <w:rPr>
          <w:rFonts w:ascii="Arial" w:eastAsia="Times New Roman" w:hAnsi="Arial" w:cs="Arial"/>
          <w:i/>
          <w:iCs/>
          <w:color w:val="000000" w:themeColor="text1"/>
          <w:sz w:val="24"/>
          <w:szCs w:val="24"/>
          <w:lang w:eastAsia="sl-SI"/>
        </w:rPr>
        <w:t>bralni znački</w:t>
      </w:r>
      <w:r w:rsidRPr="008A7E6F">
        <w:rPr>
          <w:rFonts w:ascii="Arial" w:eastAsia="Times New Roman" w:hAnsi="Arial" w:cs="Arial"/>
          <w:color w:val="000000" w:themeColor="text1"/>
          <w:sz w:val="24"/>
          <w:szCs w:val="24"/>
          <w:lang w:eastAsia="sl-SI"/>
        </w:rPr>
        <w:t>):</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2003/2004:</w:t>
      </w:r>
      <w:r w:rsidRPr="008A7E6F">
        <w:rPr>
          <w:rFonts w:ascii="Arial" w:eastAsia="Times New Roman" w:hAnsi="Arial" w:cs="Arial"/>
          <w:i/>
          <w:iCs/>
          <w:color w:val="000000" w:themeColor="text1"/>
          <w:sz w:val="24"/>
          <w:szCs w:val="24"/>
          <w:lang w:eastAsia="sl-SI"/>
        </w:rPr>
        <w:t> Ledene magnolije</w:t>
      </w:r>
      <w:r w:rsidRPr="008A7E6F">
        <w:rPr>
          <w:rFonts w:ascii="Arial" w:eastAsia="Times New Roman" w:hAnsi="Arial" w:cs="Arial"/>
          <w:color w:val="000000" w:themeColor="text1"/>
          <w:sz w:val="24"/>
          <w:szCs w:val="24"/>
          <w:lang w:eastAsia="sl-SI"/>
        </w:rPr>
        <w:t> Marjane Moškrič in </w:t>
      </w:r>
      <w:r w:rsidRPr="008A7E6F">
        <w:rPr>
          <w:rFonts w:ascii="Arial" w:eastAsia="Times New Roman" w:hAnsi="Arial" w:cs="Arial"/>
          <w:i/>
          <w:iCs/>
          <w:color w:val="000000" w:themeColor="text1"/>
          <w:sz w:val="24"/>
          <w:szCs w:val="24"/>
          <w:lang w:eastAsia="sl-SI"/>
        </w:rPr>
        <w:t>Prešeren.doc</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2004/2005:</w:t>
      </w:r>
      <w:r w:rsidRPr="008A7E6F">
        <w:rPr>
          <w:rFonts w:ascii="Arial" w:eastAsia="Times New Roman" w:hAnsi="Arial" w:cs="Arial"/>
          <w:i/>
          <w:iCs/>
          <w:color w:val="000000" w:themeColor="text1"/>
          <w:sz w:val="24"/>
          <w:szCs w:val="24"/>
          <w:lang w:eastAsia="sl-SI"/>
        </w:rPr>
        <w:t> Srebro iz modre špilje</w:t>
      </w:r>
      <w:r w:rsidRPr="008A7E6F">
        <w:rPr>
          <w:rFonts w:ascii="Arial" w:eastAsia="Times New Roman" w:hAnsi="Arial" w:cs="Arial"/>
          <w:color w:val="000000" w:themeColor="text1"/>
          <w:sz w:val="24"/>
          <w:szCs w:val="24"/>
          <w:lang w:eastAsia="sl-SI"/>
        </w:rPr>
        <w:t> Slavka Pregla in </w:t>
      </w:r>
      <w:r w:rsidRPr="008A7E6F">
        <w:rPr>
          <w:rFonts w:ascii="Arial" w:eastAsia="Times New Roman" w:hAnsi="Arial" w:cs="Arial"/>
          <w:i/>
          <w:iCs/>
          <w:color w:val="000000" w:themeColor="text1"/>
          <w:sz w:val="24"/>
          <w:szCs w:val="24"/>
          <w:lang w:eastAsia="sl-SI"/>
        </w:rPr>
        <w:t>Cankar.doc</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2005/2006:</w:t>
      </w:r>
      <w:r w:rsidRPr="008A7E6F">
        <w:rPr>
          <w:rFonts w:ascii="Arial" w:eastAsia="Times New Roman" w:hAnsi="Arial" w:cs="Arial"/>
          <w:i/>
          <w:iCs/>
          <w:color w:val="000000" w:themeColor="text1"/>
          <w:sz w:val="24"/>
          <w:szCs w:val="24"/>
          <w:lang w:eastAsia="sl-SI"/>
        </w:rPr>
        <w:t> Gimnazijec </w:t>
      </w:r>
      <w:r w:rsidRPr="008A7E6F">
        <w:rPr>
          <w:rFonts w:ascii="Arial" w:eastAsia="Times New Roman" w:hAnsi="Arial" w:cs="Arial"/>
          <w:color w:val="000000" w:themeColor="text1"/>
          <w:sz w:val="24"/>
          <w:szCs w:val="24"/>
          <w:lang w:eastAsia="sl-SI"/>
        </w:rPr>
        <w:t>Igorja Karlovška in </w:t>
      </w:r>
      <w:r w:rsidRPr="008A7E6F">
        <w:rPr>
          <w:rFonts w:ascii="Arial" w:eastAsia="Times New Roman" w:hAnsi="Arial" w:cs="Arial"/>
          <w:i/>
          <w:iCs/>
          <w:color w:val="000000" w:themeColor="text1"/>
          <w:sz w:val="24"/>
          <w:szCs w:val="24"/>
          <w:lang w:eastAsia="sl-SI"/>
        </w:rPr>
        <w:t>Pota knjige</w:t>
      </w:r>
      <w:r w:rsidRPr="008A7E6F">
        <w:rPr>
          <w:rFonts w:ascii="Arial" w:eastAsia="Times New Roman" w:hAnsi="Arial" w:cs="Arial"/>
          <w:color w:val="000000" w:themeColor="text1"/>
          <w:sz w:val="24"/>
          <w:szCs w:val="24"/>
          <w:lang w:eastAsia="sl-SI"/>
        </w:rPr>
        <w:t> Iztoka Ilicha</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2006/2007:</w:t>
      </w:r>
      <w:r w:rsidRPr="008A7E6F">
        <w:rPr>
          <w:rFonts w:ascii="Arial" w:eastAsia="Times New Roman" w:hAnsi="Arial" w:cs="Arial"/>
          <w:i/>
          <w:iCs/>
          <w:color w:val="000000" w:themeColor="text1"/>
          <w:sz w:val="24"/>
          <w:szCs w:val="24"/>
          <w:lang w:eastAsia="sl-SI"/>
        </w:rPr>
        <w:t> Distorzija</w:t>
      </w:r>
      <w:r w:rsidRPr="008A7E6F">
        <w:rPr>
          <w:rFonts w:ascii="Arial" w:eastAsia="Times New Roman" w:hAnsi="Arial" w:cs="Arial"/>
          <w:color w:val="000000" w:themeColor="text1"/>
          <w:sz w:val="24"/>
          <w:szCs w:val="24"/>
          <w:lang w:eastAsia="sl-SI"/>
        </w:rPr>
        <w:t> Dušana Dima in </w:t>
      </w:r>
      <w:r w:rsidRPr="008A7E6F">
        <w:rPr>
          <w:rFonts w:ascii="Arial" w:eastAsia="Times New Roman" w:hAnsi="Arial" w:cs="Arial"/>
          <w:i/>
          <w:iCs/>
          <w:color w:val="000000" w:themeColor="text1"/>
          <w:sz w:val="24"/>
          <w:szCs w:val="24"/>
          <w:lang w:eastAsia="sl-SI"/>
        </w:rPr>
        <w:t>Pavček.doc</w:t>
      </w:r>
      <w:r w:rsidRPr="008A7E6F">
        <w:rPr>
          <w:rFonts w:ascii="Arial" w:eastAsia="Times New Roman" w:hAnsi="Arial" w:cs="Arial"/>
          <w:color w:val="000000" w:themeColor="text1"/>
          <w:sz w:val="24"/>
          <w:szCs w:val="24"/>
          <w:lang w:eastAsia="sl-SI"/>
        </w:rPr>
        <w:t> Toneta Pavčka</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2007/2008: </w:t>
      </w:r>
      <w:r w:rsidRPr="008A7E6F">
        <w:rPr>
          <w:rFonts w:ascii="Arial" w:eastAsia="Times New Roman" w:hAnsi="Arial" w:cs="Arial"/>
          <w:i/>
          <w:iCs/>
          <w:color w:val="000000" w:themeColor="text1"/>
          <w:sz w:val="24"/>
          <w:szCs w:val="24"/>
          <w:lang w:eastAsia="sl-SI"/>
        </w:rPr>
        <w:t>Poletje na okenski polici</w:t>
      </w:r>
      <w:r w:rsidRPr="008A7E6F">
        <w:rPr>
          <w:rFonts w:ascii="Arial" w:eastAsia="Times New Roman" w:hAnsi="Arial" w:cs="Arial"/>
          <w:color w:val="000000" w:themeColor="text1"/>
          <w:sz w:val="24"/>
          <w:szCs w:val="24"/>
          <w:lang w:eastAsia="sl-SI"/>
        </w:rPr>
        <w:t> Irene Velikonja in</w:t>
      </w:r>
      <w:r w:rsidRPr="008A7E6F">
        <w:rPr>
          <w:rFonts w:ascii="Arial" w:eastAsia="Times New Roman" w:hAnsi="Arial" w:cs="Arial"/>
          <w:i/>
          <w:iCs/>
          <w:color w:val="000000" w:themeColor="text1"/>
          <w:sz w:val="24"/>
          <w:szCs w:val="24"/>
          <w:lang w:eastAsia="sl-SI"/>
        </w:rPr>
        <w:t>Trubar.doc</w:t>
      </w:r>
      <w:r w:rsidRPr="008A7E6F">
        <w:rPr>
          <w:rFonts w:ascii="Arial" w:eastAsia="Times New Roman" w:hAnsi="Arial" w:cs="Arial"/>
          <w:color w:val="000000" w:themeColor="text1"/>
          <w:sz w:val="24"/>
          <w:szCs w:val="24"/>
          <w:lang w:eastAsia="sl-SI"/>
        </w:rPr>
        <w:br/>
        <w:t>Izid je omogočila družba Mobitel.</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2008/2009: </w:t>
      </w:r>
      <w:r w:rsidRPr="008A7E6F">
        <w:rPr>
          <w:rFonts w:ascii="Arial" w:eastAsia="Times New Roman" w:hAnsi="Arial" w:cs="Arial"/>
          <w:i/>
          <w:iCs/>
          <w:color w:val="000000" w:themeColor="text1"/>
          <w:sz w:val="24"/>
          <w:szCs w:val="24"/>
          <w:lang w:eastAsia="sl-SI"/>
        </w:rPr>
        <w:t>Noordung.doc</w:t>
      </w:r>
      <w:r w:rsidRPr="008A7E6F">
        <w:rPr>
          <w:rFonts w:ascii="Arial" w:eastAsia="Times New Roman" w:hAnsi="Arial" w:cs="Arial"/>
          <w:color w:val="000000" w:themeColor="text1"/>
          <w:sz w:val="24"/>
          <w:szCs w:val="24"/>
          <w:lang w:eastAsia="sl-SI"/>
        </w:rPr>
        <w:br/>
        <w:t>Izid knjige sta omogočila: družba Mobitel in Ministrstvo za obrambo.</w:t>
      </w:r>
    </w:p>
    <w:p w:rsidR="008A7E6F" w:rsidRPr="008A7E6F" w:rsidRDefault="008A7E6F" w:rsidP="008A7E6F">
      <w:pPr>
        <w:numPr>
          <w:ilvl w:val="0"/>
          <w:numId w:val="1"/>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2009/2010</w:t>
      </w:r>
      <w:r w:rsidRPr="008A7E6F">
        <w:rPr>
          <w:rFonts w:ascii="Arial" w:eastAsia="Times New Roman" w:hAnsi="Arial" w:cs="Arial"/>
          <w:i/>
          <w:iCs/>
          <w:color w:val="000000" w:themeColor="text1"/>
          <w:sz w:val="24"/>
          <w:szCs w:val="24"/>
          <w:lang w:eastAsia="sl-SI"/>
        </w:rPr>
        <w:t xml:space="preserve">: </w:t>
      </w:r>
      <w:proofErr w:type="spellStart"/>
      <w:r w:rsidRPr="008A7E6F">
        <w:rPr>
          <w:rFonts w:ascii="Arial" w:eastAsia="Times New Roman" w:hAnsi="Arial" w:cs="Arial"/>
          <w:i/>
          <w:iCs/>
          <w:color w:val="000000" w:themeColor="text1"/>
          <w:sz w:val="24"/>
          <w:szCs w:val="24"/>
          <w:lang w:eastAsia="sl-SI"/>
        </w:rPr>
        <w:t>Pink</w:t>
      </w:r>
      <w:proofErr w:type="spellEnd"/>
      <w:r w:rsidRPr="008A7E6F">
        <w:rPr>
          <w:rFonts w:ascii="Arial" w:eastAsia="Times New Roman" w:hAnsi="Arial" w:cs="Arial"/>
          <w:color w:val="000000" w:themeColor="text1"/>
          <w:sz w:val="24"/>
          <w:szCs w:val="24"/>
          <w:lang w:eastAsia="sl-SI"/>
        </w:rPr>
        <w:t> Janje Vidmar</w:t>
      </w:r>
      <w:r w:rsidRPr="008A7E6F">
        <w:rPr>
          <w:rFonts w:ascii="Arial" w:eastAsia="Times New Roman" w:hAnsi="Arial" w:cs="Arial"/>
          <w:color w:val="000000" w:themeColor="text1"/>
          <w:sz w:val="24"/>
          <w:szCs w:val="24"/>
          <w:lang w:eastAsia="sl-SI"/>
        </w:rPr>
        <w:br/>
        <w:t>Izid je omogočila družba Mobitel.</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Slikanice za spodbudo k prvim bralnim korakom:</w:t>
      </w:r>
    </w:p>
    <w:p w:rsidR="008A7E6F" w:rsidRPr="008A7E6F" w:rsidRDefault="008A7E6F" w:rsidP="008A7E6F">
      <w:pPr>
        <w:numPr>
          <w:ilvl w:val="0"/>
          <w:numId w:val="2"/>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2004/2005:</w:t>
      </w:r>
      <w:r w:rsidRPr="008A7E6F">
        <w:rPr>
          <w:rFonts w:ascii="Arial" w:eastAsia="Times New Roman" w:hAnsi="Arial" w:cs="Arial"/>
          <w:i/>
          <w:iCs/>
          <w:color w:val="000000" w:themeColor="text1"/>
          <w:sz w:val="24"/>
          <w:szCs w:val="24"/>
          <w:lang w:eastAsia="sl-SI"/>
        </w:rPr>
        <w:t> Medvedki sladkosnedki</w:t>
      </w:r>
      <w:r w:rsidRPr="008A7E6F">
        <w:rPr>
          <w:rFonts w:ascii="Arial" w:eastAsia="Times New Roman" w:hAnsi="Arial" w:cs="Arial"/>
          <w:color w:val="000000" w:themeColor="text1"/>
          <w:sz w:val="24"/>
          <w:szCs w:val="24"/>
          <w:lang w:eastAsia="sl-SI"/>
        </w:rPr>
        <w:t> Srečka Kosovela z ilustracijami Jelke Reichman</w:t>
      </w:r>
      <w:r w:rsidRPr="008A7E6F">
        <w:rPr>
          <w:rFonts w:ascii="Arial" w:eastAsia="Times New Roman" w:hAnsi="Arial" w:cs="Arial"/>
          <w:color w:val="000000" w:themeColor="text1"/>
          <w:sz w:val="24"/>
          <w:szCs w:val="24"/>
          <w:lang w:eastAsia="sl-SI"/>
        </w:rPr>
        <w:br/>
        <w:t>Izid knjige je podprla Zavarovalnica Triglav.</w:t>
      </w:r>
    </w:p>
    <w:p w:rsidR="008A7E6F" w:rsidRPr="008A7E6F" w:rsidRDefault="008A7E6F" w:rsidP="008A7E6F">
      <w:pPr>
        <w:numPr>
          <w:ilvl w:val="0"/>
          <w:numId w:val="2"/>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2005/2006:</w:t>
      </w:r>
      <w:r w:rsidRPr="008A7E6F">
        <w:rPr>
          <w:rFonts w:ascii="Arial" w:eastAsia="Times New Roman" w:hAnsi="Arial" w:cs="Arial"/>
          <w:i/>
          <w:iCs/>
          <w:color w:val="000000" w:themeColor="text1"/>
          <w:sz w:val="24"/>
          <w:szCs w:val="24"/>
          <w:lang w:eastAsia="sl-SI"/>
        </w:rPr>
        <w:t> Šola ni zame!</w:t>
      </w:r>
      <w:r w:rsidRPr="008A7E6F">
        <w:rPr>
          <w:rFonts w:ascii="Arial" w:eastAsia="Times New Roman" w:hAnsi="Arial" w:cs="Arial"/>
          <w:color w:val="000000" w:themeColor="text1"/>
          <w:sz w:val="24"/>
          <w:szCs w:val="24"/>
          <w:lang w:eastAsia="sl-SI"/>
        </w:rPr>
        <w:t> Cvetke Sokolov z ilustracijami Petra Škerla</w:t>
      </w:r>
      <w:r w:rsidRPr="008A7E6F">
        <w:rPr>
          <w:rFonts w:ascii="Arial" w:eastAsia="Times New Roman" w:hAnsi="Arial" w:cs="Arial"/>
          <w:color w:val="000000" w:themeColor="text1"/>
          <w:sz w:val="24"/>
          <w:szCs w:val="24"/>
          <w:lang w:eastAsia="sl-SI"/>
        </w:rPr>
        <w:br/>
        <w:t>Izid knjige sta podprli Mladinska knjiga Založba in tiskarna MA-TISK.</w:t>
      </w:r>
    </w:p>
    <w:p w:rsidR="008A7E6F" w:rsidRPr="008A7E6F" w:rsidRDefault="008A7E6F" w:rsidP="008A7E6F">
      <w:pPr>
        <w:numPr>
          <w:ilvl w:val="0"/>
          <w:numId w:val="2"/>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2007/2008: </w:t>
      </w:r>
      <w:r w:rsidRPr="008A7E6F">
        <w:rPr>
          <w:rFonts w:ascii="Arial" w:eastAsia="Times New Roman" w:hAnsi="Arial" w:cs="Arial"/>
          <w:i/>
          <w:iCs/>
          <w:color w:val="000000" w:themeColor="text1"/>
          <w:sz w:val="24"/>
          <w:szCs w:val="24"/>
          <w:lang w:eastAsia="sl-SI"/>
        </w:rPr>
        <w:t>Martin Krpan</w:t>
      </w:r>
      <w:r w:rsidRPr="008A7E6F">
        <w:rPr>
          <w:rFonts w:ascii="Arial" w:eastAsia="Times New Roman" w:hAnsi="Arial" w:cs="Arial"/>
          <w:color w:val="000000" w:themeColor="text1"/>
          <w:sz w:val="24"/>
          <w:szCs w:val="24"/>
          <w:lang w:eastAsia="sl-SI"/>
        </w:rPr>
        <w:t> Frana Levstika z ilustracijami Hinka Smrekarja za vse prvo- in drugošolce.</w:t>
      </w:r>
      <w:r w:rsidRPr="008A7E6F">
        <w:rPr>
          <w:rFonts w:ascii="Arial" w:eastAsia="Times New Roman" w:hAnsi="Arial" w:cs="Arial"/>
          <w:color w:val="000000" w:themeColor="text1"/>
          <w:sz w:val="24"/>
          <w:szCs w:val="24"/>
          <w:lang w:eastAsia="sl-SI"/>
        </w:rPr>
        <w:br/>
        <w:t xml:space="preserve">Izid knjige so podprli: Ministrstvo za obrambo, Ministrstvo za kulturo, Mobitel, KD Holding, Suzuki Odar, Prešernova družba, Knjižnica Mirana Jarca Novo mesto in </w:t>
      </w:r>
      <w:proofErr w:type="spellStart"/>
      <w:r w:rsidRPr="008A7E6F">
        <w:rPr>
          <w:rFonts w:ascii="Arial" w:eastAsia="Times New Roman" w:hAnsi="Arial" w:cs="Arial"/>
          <w:color w:val="000000" w:themeColor="text1"/>
          <w:sz w:val="24"/>
          <w:szCs w:val="24"/>
          <w:lang w:eastAsia="sl-SI"/>
        </w:rPr>
        <w:t>ChargoNet</w:t>
      </w:r>
      <w:proofErr w:type="spellEnd"/>
      <w:r w:rsidRPr="008A7E6F">
        <w:rPr>
          <w:rFonts w:ascii="Arial" w:eastAsia="Times New Roman" w:hAnsi="Arial" w:cs="Arial"/>
          <w:color w:val="000000" w:themeColor="text1"/>
          <w:sz w:val="24"/>
          <w:szCs w:val="24"/>
          <w:lang w:eastAsia="sl-SI"/>
        </w:rPr>
        <w:t>.</w:t>
      </w:r>
    </w:p>
    <w:p w:rsidR="008A7E6F" w:rsidRPr="008A7E6F" w:rsidRDefault="008A7E6F" w:rsidP="008A7E6F">
      <w:pPr>
        <w:numPr>
          <w:ilvl w:val="0"/>
          <w:numId w:val="2"/>
        </w:numPr>
        <w:spacing w:before="100" w:beforeAutospacing="1" w:after="100" w:afterAutospacing="1" w:line="210" w:lineRule="atLeast"/>
        <w:ind w:left="150" w:right="150"/>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2008/2009: </w:t>
      </w:r>
      <w:r w:rsidRPr="008A7E6F">
        <w:rPr>
          <w:rFonts w:ascii="Arial" w:eastAsia="Times New Roman" w:hAnsi="Arial" w:cs="Arial"/>
          <w:i/>
          <w:iCs/>
          <w:color w:val="000000" w:themeColor="text1"/>
          <w:sz w:val="24"/>
          <w:szCs w:val="24"/>
          <w:lang w:eastAsia="sl-SI"/>
        </w:rPr>
        <w:t>Moj očka </w:t>
      </w:r>
      <w:r w:rsidRPr="008A7E6F">
        <w:rPr>
          <w:rFonts w:ascii="Arial" w:eastAsia="Times New Roman" w:hAnsi="Arial" w:cs="Arial"/>
          <w:color w:val="000000" w:themeColor="text1"/>
          <w:sz w:val="24"/>
          <w:szCs w:val="24"/>
          <w:lang w:eastAsia="sl-SI"/>
        </w:rPr>
        <w:t xml:space="preserve">Lile </w:t>
      </w:r>
      <w:proofErr w:type="spellStart"/>
      <w:r w:rsidRPr="008A7E6F">
        <w:rPr>
          <w:rFonts w:ascii="Arial" w:eastAsia="Times New Roman" w:hAnsi="Arial" w:cs="Arial"/>
          <w:color w:val="000000" w:themeColor="text1"/>
          <w:sz w:val="24"/>
          <w:szCs w:val="24"/>
          <w:lang w:eastAsia="sl-SI"/>
        </w:rPr>
        <w:t>Prap</w:t>
      </w:r>
      <w:proofErr w:type="spellEnd"/>
      <w:r w:rsidRPr="008A7E6F">
        <w:rPr>
          <w:rFonts w:ascii="Arial" w:eastAsia="Times New Roman" w:hAnsi="Arial" w:cs="Arial"/>
          <w:color w:val="000000" w:themeColor="text1"/>
          <w:sz w:val="24"/>
          <w:szCs w:val="24"/>
          <w:lang w:eastAsia="sl-SI"/>
        </w:rPr>
        <w:br/>
        <w:t>Izid knjige so podprli: Ministrstvo za obrambo, KD Holding, družba Mobitel.</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lastRenderedPageBreak/>
        <w:t>Redno založniško dejavnost bogatijo še drugi založniški projekti: šolskim in splošnoizobraževalnim knjižnicam je bila v šolskem letu 2005/2006 namenjena Mercatorjeva</w:t>
      </w:r>
      <w:r w:rsidRPr="008A7E6F">
        <w:rPr>
          <w:rFonts w:ascii="Arial" w:eastAsia="Times New Roman" w:hAnsi="Arial" w:cs="Arial"/>
          <w:i/>
          <w:iCs/>
          <w:color w:val="000000" w:themeColor="text1"/>
          <w:sz w:val="24"/>
          <w:szCs w:val="24"/>
          <w:lang w:eastAsia="sl-SI"/>
        </w:rPr>
        <w:t> M-knjiga</w:t>
      </w:r>
      <w:r w:rsidRPr="008A7E6F">
        <w:rPr>
          <w:rFonts w:ascii="Arial" w:eastAsia="Times New Roman" w:hAnsi="Arial" w:cs="Arial"/>
          <w:color w:val="000000" w:themeColor="text1"/>
          <w:sz w:val="24"/>
          <w:szCs w:val="24"/>
          <w:lang w:eastAsia="sl-SI"/>
        </w:rPr>
        <w:t>, ki ji je sponzor dodal brezplačne nastope nekaterih avtorjev knjig nove knjižne zbirke; v letu 2006/2007 so vse</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slovenske osnovne šole in splošnoizobraževalne knjižnice s pomočjo</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Ministrstva za obrambo prejele po tri izvode knjige Toneta Partljiča </w:t>
      </w:r>
      <w:r w:rsidRPr="008A7E6F">
        <w:rPr>
          <w:rFonts w:ascii="Arial" w:eastAsia="Times New Roman" w:hAnsi="Arial" w:cs="Arial"/>
          <w:i/>
          <w:iCs/>
          <w:color w:val="000000" w:themeColor="text1"/>
          <w:sz w:val="24"/>
          <w:szCs w:val="24"/>
          <w:lang w:eastAsia="sl-SI"/>
        </w:rPr>
        <w:t>General</w:t>
      </w:r>
      <w:r w:rsidRPr="008A7E6F">
        <w:rPr>
          <w:rFonts w:ascii="Arial" w:eastAsia="Times New Roman" w:hAnsi="Arial" w:cs="Arial"/>
          <w:color w:val="000000" w:themeColor="text1"/>
          <w:sz w:val="24"/>
          <w:szCs w:val="24"/>
          <w:lang w:eastAsia="sl-SI"/>
        </w:rPr>
        <w:t>, Poštna banka Slovenije pa je za vsako šolsko knjižnico prispevala po tri komplete štirih knjig zbirke </w:t>
      </w:r>
      <w:r w:rsidRPr="008A7E6F">
        <w:rPr>
          <w:rFonts w:ascii="Arial" w:eastAsia="Times New Roman" w:hAnsi="Arial" w:cs="Arial"/>
          <w:i/>
          <w:iCs/>
          <w:color w:val="000000" w:themeColor="text1"/>
          <w:sz w:val="24"/>
          <w:szCs w:val="24"/>
          <w:lang w:eastAsia="sl-SI"/>
        </w:rPr>
        <w:t>Moj denar.</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V šolskem letu 2009/2010 je </w:t>
      </w: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s pomočjo Javne agencije za knjigo vsem prvim razredom podarila slikanico </w:t>
      </w:r>
      <w:r w:rsidRPr="008A7E6F">
        <w:rPr>
          <w:rFonts w:ascii="Arial" w:eastAsia="Times New Roman" w:hAnsi="Arial" w:cs="Arial"/>
          <w:i/>
          <w:iCs/>
          <w:color w:val="000000" w:themeColor="text1"/>
          <w:sz w:val="24"/>
          <w:szCs w:val="24"/>
          <w:lang w:eastAsia="sl-SI"/>
        </w:rPr>
        <w:t>O kralju, ki ni maral pospravljati</w:t>
      </w:r>
      <w:r w:rsidRPr="008A7E6F">
        <w:rPr>
          <w:rFonts w:ascii="Arial" w:eastAsia="Times New Roman" w:hAnsi="Arial" w:cs="Arial"/>
          <w:color w:val="000000" w:themeColor="text1"/>
          <w:sz w:val="24"/>
          <w:szCs w:val="24"/>
          <w:lang w:eastAsia="sl-SI"/>
        </w:rPr>
        <w:t> Nine Mav Hrovat z ilustracijami Suzi Bricelj in s tem prispevala k oblikovanju razrednih knjižnic.</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Za izvajanje programov in projektov na republiški ravni </w:t>
      </w:r>
      <w:r w:rsidRPr="008A7E6F">
        <w:rPr>
          <w:rFonts w:ascii="Arial" w:eastAsia="Times New Roman" w:hAnsi="Arial" w:cs="Arial"/>
          <w:i/>
          <w:iCs/>
          <w:color w:val="000000" w:themeColor="text1"/>
          <w:sz w:val="24"/>
          <w:szCs w:val="24"/>
          <w:lang w:eastAsia="sl-SI"/>
        </w:rPr>
        <w:t>Društvo Bralna značka Slovenije - ZPMS</w:t>
      </w:r>
      <w:r w:rsidRPr="008A7E6F">
        <w:rPr>
          <w:rFonts w:ascii="Arial" w:eastAsia="Times New Roman" w:hAnsi="Arial" w:cs="Arial"/>
          <w:color w:val="000000" w:themeColor="text1"/>
          <w:sz w:val="24"/>
          <w:szCs w:val="24"/>
          <w:lang w:eastAsia="sl-SI"/>
        </w:rPr>
        <w:t> pridobiva sredstva na različne načine. Prijavlja se na razpise Ministrstva za kulturo oz. Javne agencije za knjigo, Ministrstva za šolstvo in šport, Urada Vlade RS za Slovence v zamejstvu in po svetu, sodeluje z Zavodom za šolstvo RS ... V veliko oporo so gibanju tudi donatorji, sponzorji. Tako nam pri pripravljanju programskih sklopov </w:t>
      </w:r>
      <w:r w:rsidRPr="008A7E6F">
        <w:rPr>
          <w:rFonts w:ascii="Arial" w:eastAsia="Times New Roman" w:hAnsi="Arial" w:cs="Arial"/>
          <w:i/>
          <w:iCs/>
          <w:color w:val="000000" w:themeColor="text1"/>
          <w:sz w:val="24"/>
          <w:szCs w:val="24"/>
          <w:lang w:eastAsia="sl-SI"/>
        </w:rPr>
        <w:t>Bralne značke</w:t>
      </w:r>
      <w:r w:rsidRPr="008A7E6F">
        <w:rPr>
          <w:rFonts w:ascii="Arial" w:eastAsia="Times New Roman" w:hAnsi="Arial" w:cs="Arial"/>
          <w:color w:val="000000" w:themeColor="text1"/>
          <w:sz w:val="24"/>
          <w:szCs w:val="24"/>
          <w:lang w:eastAsia="sl-SI"/>
        </w:rPr>
        <w:t> v osnovni šoli že leta pomaga Nova Ljubljanska banka, ob posamičnih projektih pa so nam ob strani stala številna slovenska podjetja, med njimi ob že naštetih (predvsem s knjižnimi darili) pogosto slovenske založbe. Sponzor proslave ob 45-letnici Bralne značke in sponzor bralnih nahrbtnikov za spodbujanje družinskega branja v vseh slovenskih vrtcih pa je bila Banka Koper. </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i/>
          <w:iCs/>
          <w:color w:val="000000" w:themeColor="text1"/>
          <w:sz w:val="24"/>
          <w:szCs w:val="24"/>
          <w:lang w:eastAsia="sl-SI"/>
        </w:rPr>
        <w:t>Bralna značka</w:t>
      </w:r>
      <w:r w:rsidRPr="008A7E6F">
        <w:rPr>
          <w:rFonts w:ascii="Arial" w:eastAsia="Times New Roman" w:hAnsi="Arial" w:cs="Arial"/>
          <w:color w:val="000000" w:themeColor="text1"/>
          <w:sz w:val="24"/>
          <w:szCs w:val="24"/>
          <w:lang w:eastAsia="sl-SI"/>
        </w:rPr>
        <w:t> sodeluje s strokovnjaki s področja mladinske književnosti, s knjižnicami, s Pionirsko - Centrom za mladinsko književnost in knjižničarstvo (Mestna knjižnica Ljubljana), s Slovensko sekcijo IBBY, Bralnim društvom Slovenije, Društvom slovenskih založnikov, Društvom slovenskih pisateljev, revijo </w:t>
      </w:r>
      <w:r w:rsidRPr="008A7E6F">
        <w:rPr>
          <w:rFonts w:ascii="Arial" w:eastAsia="Times New Roman" w:hAnsi="Arial" w:cs="Arial"/>
          <w:i/>
          <w:iCs/>
          <w:color w:val="000000" w:themeColor="text1"/>
          <w:sz w:val="24"/>
          <w:szCs w:val="24"/>
          <w:lang w:eastAsia="sl-SI"/>
        </w:rPr>
        <w:t>Otrok in knjiga</w:t>
      </w:r>
      <w:r w:rsidRPr="008A7E6F">
        <w:rPr>
          <w:rFonts w:ascii="Arial" w:eastAsia="Times New Roman" w:hAnsi="Arial" w:cs="Arial"/>
          <w:color w:val="000000" w:themeColor="text1"/>
          <w:sz w:val="24"/>
          <w:szCs w:val="24"/>
          <w:lang w:eastAsia="sl-SI"/>
        </w:rPr>
        <w:t>, z založbami in knjigarnami, množičnimi mediji, kulturnimi in izobraževalnimi ustanovami...</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Društvo Bralna značka Slovenije - ZPMS</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Miklošičeva 16</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SI-1000 Ljubljana</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bookmarkStart w:id="0" w:name="_GoBack"/>
      <w:bookmarkEnd w:id="0"/>
      <w:r w:rsidRPr="008A7E6F">
        <w:rPr>
          <w:rFonts w:ascii="Arial" w:eastAsia="Times New Roman" w:hAnsi="Arial" w:cs="Arial"/>
          <w:color w:val="000000" w:themeColor="text1"/>
          <w:sz w:val="24"/>
          <w:szCs w:val="24"/>
          <w:lang w:eastAsia="sl-SI"/>
        </w:rPr>
        <w:t>tel.:  01 430 05 57/8; faks: 01 239 67 22</w:t>
      </w:r>
    </w:p>
    <w:p w:rsidR="008A7E6F" w:rsidRPr="008A7E6F" w:rsidRDefault="008A7E6F" w:rsidP="008A7E6F">
      <w:pPr>
        <w:spacing w:before="75" w:after="75" w:line="240" w:lineRule="auto"/>
        <w:jc w:val="both"/>
        <w:rPr>
          <w:rFonts w:ascii="Arial" w:eastAsia="Times New Roman" w:hAnsi="Arial" w:cs="Arial"/>
          <w:color w:val="000000" w:themeColor="text1"/>
          <w:sz w:val="24"/>
          <w:szCs w:val="24"/>
          <w:lang w:eastAsia="sl-SI"/>
        </w:rPr>
      </w:pPr>
      <w:r w:rsidRPr="008A7E6F">
        <w:rPr>
          <w:rFonts w:ascii="Arial" w:eastAsia="Times New Roman" w:hAnsi="Arial" w:cs="Arial"/>
          <w:color w:val="000000" w:themeColor="text1"/>
          <w:sz w:val="24"/>
          <w:szCs w:val="24"/>
          <w:lang w:eastAsia="sl-SI"/>
        </w:rPr>
        <w:t>e-naslov: </w:t>
      </w:r>
      <w:hyperlink r:id="rId7" w:history="1">
        <w:r w:rsidRPr="008A7E6F">
          <w:rPr>
            <w:rFonts w:ascii="Arial" w:eastAsia="Times New Roman" w:hAnsi="Arial" w:cs="Arial"/>
            <w:color w:val="000000" w:themeColor="text1"/>
            <w:sz w:val="24"/>
            <w:szCs w:val="24"/>
            <w:u w:val="single"/>
            <w:lang w:eastAsia="sl-SI"/>
          </w:rPr>
          <w:t>info@bralnaznacka.si</w:t>
        </w:r>
      </w:hyperlink>
      <w:r w:rsidRPr="008A7E6F">
        <w:rPr>
          <w:rFonts w:ascii="Arial" w:eastAsia="Times New Roman" w:hAnsi="Arial" w:cs="Arial"/>
          <w:color w:val="000000" w:themeColor="text1"/>
          <w:sz w:val="24"/>
          <w:szCs w:val="24"/>
          <w:lang w:eastAsia="sl-SI"/>
        </w:rPr>
        <w:t>, spletna stran: </w:t>
      </w:r>
      <w:hyperlink r:id="rId8" w:history="1">
        <w:r w:rsidRPr="008A7E6F">
          <w:rPr>
            <w:rFonts w:ascii="Arial" w:eastAsia="Times New Roman" w:hAnsi="Arial" w:cs="Arial"/>
            <w:color w:val="000000" w:themeColor="text1"/>
            <w:sz w:val="24"/>
            <w:szCs w:val="24"/>
            <w:u w:val="single"/>
            <w:lang w:eastAsia="sl-SI"/>
          </w:rPr>
          <w:t>www.bralnaznacka.si</w:t>
        </w:r>
      </w:hyperlink>
    </w:p>
    <w:p w:rsidR="008A7E6F" w:rsidRPr="008F2D20" w:rsidRDefault="008A7E6F" w:rsidP="008A7E6F">
      <w:pPr>
        <w:jc w:val="both"/>
        <w:rPr>
          <w:rFonts w:ascii="Comic Sans MS" w:hAnsi="Comic Sans MS"/>
          <w:sz w:val="24"/>
          <w:szCs w:val="24"/>
        </w:rPr>
      </w:pPr>
    </w:p>
    <w:sectPr w:rsidR="008A7E6F" w:rsidRPr="008F2D20" w:rsidSect="00095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D61A6"/>
    <w:multiLevelType w:val="multilevel"/>
    <w:tmpl w:val="8932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4E0E43"/>
    <w:multiLevelType w:val="multilevel"/>
    <w:tmpl w:val="A76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F2D20"/>
    <w:rsid w:val="000955CB"/>
    <w:rsid w:val="00686284"/>
    <w:rsid w:val="008A7E6F"/>
    <w:rsid w:val="008F2D20"/>
    <w:rsid w:val="00AB7F04"/>
    <w:rsid w:val="00C373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55CB"/>
  </w:style>
  <w:style w:type="paragraph" w:styleId="Naslov1">
    <w:name w:val="heading 1"/>
    <w:basedOn w:val="Navaden"/>
    <w:link w:val="Naslov1Znak"/>
    <w:uiPriority w:val="9"/>
    <w:qFormat/>
    <w:rsid w:val="008A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style-span">
    <w:name w:val="apple-style-span"/>
    <w:basedOn w:val="Privzetapisavaodstavka"/>
    <w:rsid w:val="008A7E6F"/>
  </w:style>
  <w:style w:type="character" w:customStyle="1" w:styleId="Naslov1Znak">
    <w:name w:val="Naslov 1 Znak"/>
    <w:basedOn w:val="Privzetapisavaodstavka"/>
    <w:link w:val="Naslov1"/>
    <w:uiPriority w:val="9"/>
    <w:rsid w:val="008A7E6F"/>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8A7E6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8A7E6F"/>
    <w:rPr>
      <w:i/>
      <w:iCs/>
    </w:rPr>
  </w:style>
  <w:style w:type="character" w:customStyle="1" w:styleId="apple-converted-space">
    <w:name w:val="apple-converted-space"/>
    <w:basedOn w:val="Privzetapisavaodstavka"/>
    <w:rsid w:val="008A7E6F"/>
  </w:style>
  <w:style w:type="character" w:styleId="Hiperpovezava">
    <w:name w:val="Hyperlink"/>
    <w:basedOn w:val="Privzetapisavaodstavka"/>
    <w:uiPriority w:val="99"/>
    <w:semiHidden/>
    <w:unhideWhenUsed/>
    <w:rsid w:val="008A7E6F"/>
    <w:rPr>
      <w:color w:val="0000FF"/>
      <w:u w:val="single"/>
    </w:rPr>
  </w:style>
  <w:style w:type="character" w:styleId="Krepko">
    <w:name w:val="Strong"/>
    <w:basedOn w:val="Privzetapisavaodstavka"/>
    <w:uiPriority w:val="22"/>
    <w:qFormat/>
    <w:rsid w:val="008A7E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8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lnaznacka.si/" TargetMode="External"/><Relationship Id="rId3" Type="http://schemas.microsoft.com/office/2007/relationships/stylesWithEffects" Target="stylesWithEffects.xml"/><Relationship Id="rId7" Type="http://schemas.openxmlformats.org/officeDocument/2006/relationships/hyperlink" Target="mailto:info@bralnaznack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lnaznacka.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Simona Križaj</cp:lastModifiedBy>
  <cp:revision>2</cp:revision>
  <dcterms:created xsi:type="dcterms:W3CDTF">2018-09-05T17:25:00Z</dcterms:created>
  <dcterms:modified xsi:type="dcterms:W3CDTF">2018-09-05T17:25:00Z</dcterms:modified>
</cp:coreProperties>
</file>