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7C" w:rsidRPr="00CF077C" w:rsidRDefault="00CF077C" w:rsidP="00CF077C">
      <w:pPr>
        <w:rPr>
          <w:rFonts w:ascii="Arial" w:hAnsi="Arial" w:cs="Arial"/>
          <w:b/>
          <w:sz w:val="18"/>
          <w:szCs w:val="18"/>
        </w:rPr>
      </w:pPr>
      <w:r w:rsidRPr="00CF077C">
        <w:rPr>
          <w:rFonts w:ascii="Arial" w:hAnsi="Arial" w:cs="Arial"/>
          <w:b/>
          <w:sz w:val="18"/>
          <w:szCs w:val="18"/>
        </w:rPr>
        <w:t>USTNO OCENJEVAJE MATEMATIKE V 3. RAZREDU -  MAJ 2015</w:t>
      </w:r>
    </w:p>
    <w:p w:rsidR="00CF077C" w:rsidRPr="000E6BE3" w:rsidRDefault="00CF077C" w:rsidP="00CF077C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2"/>
        <w:gridCol w:w="956"/>
        <w:gridCol w:w="1267"/>
        <w:gridCol w:w="902"/>
        <w:gridCol w:w="881"/>
      </w:tblGrid>
      <w:tr w:rsidR="00CF077C" w:rsidRPr="000E6BE3" w:rsidTr="001A08B7">
        <w:tc>
          <w:tcPr>
            <w:tcW w:w="5282" w:type="dxa"/>
            <w:shd w:val="clear" w:color="auto" w:fill="auto"/>
          </w:tcPr>
          <w:p w:rsidR="00CF077C" w:rsidRDefault="00CF077C" w:rsidP="001A08B7">
            <w:pPr>
              <w:rPr>
                <w:rFonts w:ascii="Arial" w:hAnsi="Arial" w:cs="Arial"/>
                <w:sz w:val="22"/>
                <w:szCs w:val="22"/>
              </w:rPr>
            </w:pPr>
          </w:p>
          <w:p w:rsidR="00CF077C" w:rsidRPr="000E6BE3" w:rsidRDefault="00CF077C" w:rsidP="001A08B7">
            <w:pPr>
              <w:tabs>
                <w:tab w:val="left" w:pos="3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Ime:</w:t>
            </w:r>
            <w:r>
              <w:rPr>
                <w:rFonts w:ascii="Arial" w:hAnsi="Arial" w:cs="Arial"/>
                <w:sz w:val="22"/>
                <w:szCs w:val="22"/>
              </w:rPr>
              <w:tab/>
              <w:t>Datum:</w:t>
            </w:r>
          </w:p>
        </w:tc>
        <w:tc>
          <w:tcPr>
            <w:tcW w:w="956" w:type="dxa"/>
            <w:shd w:val="clear" w:color="auto" w:fill="auto"/>
          </w:tcPr>
          <w:p w:rsidR="00CF077C" w:rsidRPr="000E6BE3" w:rsidRDefault="00CF077C" w:rsidP="001A08B7">
            <w:pPr>
              <w:rPr>
                <w:rFonts w:ascii="Arial" w:hAnsi="Arial" w:cs="Arial"/>
                <w:sz w:val="22"/>
                <w:szCs w:val="22"/>
              </w:rPr>
            </w:pPr>
            <w:r w:rsidRPr="000E6BE3">
              <w:rPr>
                <w:rFonts w:ascii="Arial" w:hAnsi="Arial" w:cs="Arial"/>
                <w:sz w:val="22"/>
                <w:szCs w:val="22"/>
              </w:rPr>
              <w:t>Možnih točk</w:t>
            </w:r>
          </w:p>
        </w:tc>
        <w:tc>
          <w:tcPr>
            <w:tcW w:w="1267" w:type="dxa"/>
            <w:shd w:val="clear" w:color="auto" w:fill="auto"/>
          </w:tcPr>
          <w:p w:rsidR="00CF077C" w:rsidRPr="000E6BE3" w:rsidRDefault="00CF077C" w:rsidP="001A08B7">
            <w:pPr>
              <w:rPr>
                <w:rFonts w:ascii="Arial" w:hAnsi="Arial" w:cs="Arial"/>
                <w:sz w:val="22"/>
                <w:szCs w:val="22"/>
              </w:rPr>
            </w:pPr>
            <w:r w:rsidRPr="000E6BE3">
              <w:rPr>
                <w:rFonts w:ascii="Arial" w:hAnsi="Arial" w:cs="Arial"/>
                <w:sz w:val="22"/>
                <w:szCs w:val="22"/>
              </w:rPr>
              <w:t>Napake</w:t>
            </w:r>
          </w:p>
        </w:tc>
        <w:tc>
          <w:tcPr>
            <w:tcW w:w="902" w:type="dxa"/>
          </w:tcPr>
          <w:p w:rsidR="00CF077C" w:rsidRPr="000E6BE3" w:rsidRDefault="00CF077C" w:rsidP="001A08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881" w:type="dxa"/>
          </w:tcPr>
          <w:p w:rsidR="00CF077C" w:rsidRDefault="00CF077C" w:rsidP="001A08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Ocena</w:t>
            </w:r>
          </w:p>
        </w:tc>
      </w:tr>
      <w:tr w:rsidR="00CF077C" w:rsidRPr="000E6BE3" w:rsidTr="001A08B7">
        <w:tc>
          <w:tcPr>
            <w:tcW w:w="5282" w:type="dxa"/>
            <w:shd w:val="clear" w:color="auto" w:fill="auto"/>
          </w:tcPr>
          <w:p w:rsidR="00CF077C" w:rsidRDefault="00CF077C" w:rsidP="001A08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0E6BE3">
              <w:rPr>
                <w:rFonts w:ascii="Arial" w:hAnsi="Arial" w:cs="Arial"/>
                <w:sz w:val="22"/>
                <w:szCs w:val="22"/>
              </w:rPr>
              <w:t xml:space="preserve">Števila po nareku zapiši na tablo: </w:t>
            </w:r>
          </w:p>
          <w:p w:rsidR="00CF077C" w:rsidRDefault="00CF077C" w:rsidP="001A08B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CF077C" w:rsidRPr="000E6BE3" w:rsidRDefault="00CF077C" w:rsidP="001A08B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auto"/>
          </w:tcPr>
          <w:p w:rsidR="00CF077C" w:rsidRPr="000E6BE3" w:rsidRDefault="00CF077C" w:rsidP="001A08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E6BE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67" w:type="dxa"/>
            <w:shd w:val="clear" w:color="auto" w:fill="auto"/>
          </w:tcPr>
          <w:p w:rsidR="00CF077C" w:rsidRPr="000E6BE3" w:rsidRDefault="00CF077C" w:rsidP="001A08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 </w:t>
            </w:r>
            <w:r w:rsidRPr="000E6BE3">
              <w:rPr>
                <w:rFonts w:ascii="Arial" w:hAnsi="Arial" w:cs="Arial"/>
                <w:sz w:val="18"/>
                <w:szCs w:val="18"/>
              </w:rPr>
              <w:t>napačen zapis – 1 T</w:t>
            </w:r>
          </w:p>
        </w:tc>
        <w:tc>
          <w:tcPr>
            <w:tcW w:w="902" w:type="dxa"/>
          </w:tcPr>
          <w:p w:rsidR="00CF077C" w:rsidRPr="000E6BE3" w:rsidRDefault="00CF077C" w:rsidP="001A08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</w:tcPr>
          <w:p w:rsidR="00CF077C" w:rsidRPr="000E6BE3" w:rsidRDefault="00CF077C" w:rsidP="001A08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077C" w:rsidRPr="000E6BE3" w:rsidTr="001A08B7">
        <w:tc>
          <w:tcPr>
            <w:tcW w:w="5282" w:type="dxa"/>
            <w:shd w:val="clear" w:color="auto" w:fill="auto"/>
          </w:tcPr>
          <w:p w:rsidR="00CF077C" w:rsidRPr="000E6BE3" w:rsidRDefault="00CF077C" w:rsidP="001A08B7">
            <w:pPr>
              <w:rPr>
                <w:rFonts w:ascii="Arial" w:hAnsi="Arial" w:cs="Arial"/>
                <w:sz w:val="22"/>
                <w:szCs w:val="22"/>
              </w:rPr>
            </w:pPr>
            <w:r w:rsidRPr="000E6BE3">
              <w:rPr>
                <w:rFonts w:ascii="Arial" w:hAnsi="Arial" w:cs="Arial"/>
                <w:sz w:val="22"/>
                <w:szCs w:val="22"/>
              </w:rPr>
              <w:t>2. Zapisana števila uredi od največjega do najmanjšega</w:t>
            </w:r>
          </w:p>
          <w:p w:rsidR="00CF077C" w:rsidRPr="000E6BE3" w:rsidRDefault="00CF077C" w:rsidP="001A08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auto"/>
          </w:tcPr>
          <w:p w:rsidR="00CF077C" w:rsidRPr="000E6BE3" w:rsidRDefault="00CF077C" w:rsidP="001A08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E6BE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7" w:type="dxa"/>
            <w:shd w:val="clear" w:color="auto" w:fill="auto"/>
          </w:tcPr>
          <w:p w:rsidR="00CF077C" w:rsidRPr="000E6BE3" w:rsidRDefault="00CF077C" w:rsidP="001A08B7">
            <w:pPr>
              <w:rPr>
                <w:rFonts w:ascii="Arial" w:hAnsi="Arial" w:cs="Arial"/>
                <w:sz w:val="18"/>
                <w:szCs w:val="18"/>
              </w:rPr>
            </w:pPr>
            <w:r w:rsidRPr="000E6BE3">
              <w:rPr>
                <w:rFonts w:ascii="Arial" w:hAnsi="Arial" w:cs="Arial"/>
                <w:sz w:val="18"/>
                <w:szCs w:val="18"/>
              </w:rPr>
              <w:t>Napaka – 1T</w:t>
            </w:r>
          </w:p>
        </w:tc>
        <w:tc>
          <w:tcPr>
            <w:tcW w:w="902" w:type="dxa"/>
          </w:tcPr>
          <w:p w:rsidR="00CF077C" w:rsidRPr="000E6BE3" w:rsidRDefault="00CF077C" w:rsidP="001A08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</w:tcPr>
          <w:p w:rsidR="00CF077C" w:rsidRPr="000E6BE3" w:rsidRDefault="00CF077C" w:rsidP="001A08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077C" w:rsidRPr="000E6BE3" w:rsidTr="001A08B7">
        <w:tc>
          <w:tcPr>
            <w:tcW w:w="5282" w:type="dxa"/>
            <w:shd w:val="clear" w:color="auto" w:fill="auto"/>
          </w:tcPr>
          <w:p w:rsidR="00CF077C" w:rsidRDefault="00CF077C" w:rsidP="001A08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Pr="000E6BE3">
              <w:rPr>
                <w:rFonts w:ascii="Arial" w:hAnsi="Arial" w:cs="Arial"/>
                <w:sz w:val="22"/>
                <w:szCs w:val="22"/>
              </w:rPr>
              <w:t>Seštej na dolg način in pisno</w:t>
            </w:r>
          </w:p>
          <w:p w:rsidR="00CF077C" w:rsidRPr="000E6BE3" w:rsidRDefault="00CF077C" w:rsidP="001A08B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CF077C" w:rsidRPr="000E6BE3" w:rsidRDefault="00CF077C" w:rsidP="001A08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auto"/>
          </w:tcPr>
          <w:p w:rsidR="00CF077C" w:rsidRPr="000E6BE3" w:rsidRDefault="00CF077C" w:rsidP="001A08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E6BE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67" w:type="dxa"/>
            <w:shd w:val="clear" w:color="auto" w:fill="auto"/>
          </w:tcPr>
          <w:p w:rsidR="00CF077C" w:rsidRPr="000E6BE3" w:rsidRDefault="00CF077C" w:rsidP="001A08B7">
            <w:pPr>
              <w:rPr>
                <w:rFonts w:ascii="Arial" w:hAnsi="Arial" w:cs="Arial"/>
                <w:sz w:val="18"/>
                <w:szCs w:val="18"/>
              </w:rPr>
            </w:pPr>
            <w:r w:rsidRPr="000E6BE3">
              <w:rPr>
                <w:rFonts w:ascii="Arial" w:hAnsi="Arial" w:cs="Arial"/>
                <w:sz w:val="18"/>
                <w:szCs w:val="18"/>
              </w:rPr>
              <w:t>Napaka – 1T</w:t>
            </w:r>
          </w:p>
        </w:tc>
        <w:tc>
          <w:tcPr>
            <w:tcW w:w="902" w:type="dxa"/>
          </w:tcPr>
          <w:p w:rsidR="00CF077C" w:rsidRPr="000E6BE3" w:rsidRDefault="00CF077C" w:rsidP="001A08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</w:tcPr>
          <w:p w:rsidR="00CF077C" w:rsidRPr="000E6BE3" w:rsidRDefault="00CF077C" w:rsidP="001A08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077C" w:rsidRPr="000E6BE3" w:rsidTr="001A08B7">
        <w:tc>
          <w:tcPr>
            <w:tcW w:w="5282" w:type="dxa"/>
            <w:shd w:val="clear" w:color="auto" w:fill="auto"/>
          </w:tcPr>
          <w:p w:rsidR="00CF077C" w:rsidRPr="000E6BE3" w:rsidRDefault="00CF077C" w:rsidP="001A08B7">
            <w:pPr>
              <w:rPr>
                <w:rFonts w:ascii="Arial" w:hAnsi="Arial" w:cs="Arial"/>
                <w:sz w:val="22"/>
                <w:szCs w:val="22"/>
              </w:rPr>
            </w:pPr>
            <w:r w:rsidRPr="000E6BE3">
              <w:rPr>
                <w:rFonts w:ascii="Arial" w:hAnsi="Arial" w:cs="Arial"/>
                <w:sz w:val="22"/>
                <w:szCs w:val="22"/>
              </w:rPr>
              <w:t xml:space="preserve">4.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0E6BE3">
              <w:rPr>
                <w:rFonts w:ascii="Arial" w:hAnsi="Arial" w:cs="Arial"/>
                <w:sz w:val="22"/>
                <w:szCs w:val="22"/>
              </w:rPr>
              <w:t>dštej na dolg način in pisno</w:t>
            </w:r>
          </w:p>
          <w:p w:rsidR="00CF077C" w:rsidRDefault="00CF077C" w:rsidP="001A08B7">
            <w:pPr>
              <w:rPr>
                <w:rFonts w:ascii="Arial" w:hAnsi="Arial" w:cs="Arial"/>
                <w:sz w:val="22"/>
                <w:szCs w:val="22"/>
              </w:rPr>
            </w:pPr>
          </w:p>
          <w:p w:rsidR="00CF077C" w:rsidRPr="000E6BE3" w:rsidRDefault="00CF077C" w:rsidP="001A08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auto"/>
          </w:tcPr>
          <w:p w:rsidR="00CF077C" w:rsidRPr="000E6BE3" w:rsidRDefault="00CF077C" w:rsidP="001A08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E6BE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67" w:type="dxa"/>
            <w:shd w:val="clear" w:color="auto" w:fill="auto"/>
          </w:tcPr>
          <w:p w:rsidR="00CF077C" w:rsidRPr="000E6BE3" w:rsidRDefault="00CF077C" w:rsidP="001A08B7">
            <w:pPr>
              <w:rPr>
                <w:rFonts w:ascii="Arial" w:hAnsi="Arial" w:cs="Arial"/>
                <w:sz w:val="18"/>
                <w:szCs w:val="18"/>
              </w:rPr>
            </w:pPr>
            <w:r w:rsidRPr="000E6BE3">
              <w:rPr>
                <w:rFonts w:ascii="Arial" w:hAnsi="Arial" w:cs="Arial"/>
                <w:sz w:val="18"/>
                <w:szCs w:val="18"/>
              </w:rPr>
              <w:t>Napaka – 1T</w:t>
            </w:r>
          </w:p>
        </w:tc>
        <w:tc>
          <w:tcPr>
            <w:tcW w:w="902" w:type="dxa"/>
          </w:tcPr>
          <w:p w:rsidR="00CF077C" w:rsidRPr="000E6BE3" w:rsidRDefault="00CF077C" w:rsidP="001A08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</w:tcPr>
          <w:p w:rsidR="00CF077C" w:rsidRPr="000E6BE3" w:rsidRDefault="00CF077C" w:rsidP="001A08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077C" w:rsidRPr="000E6BE3" w:rsidTr="001A08B7">
        <w:tc>
          <w:tcPr>
            <w:tcW w:w="5282" w:type="dxa"/>
            <w:shd w:val="clear" w:color="auto" w:fill="auto"/>
          </w:tcPr>
          <w:p w:rsidR="00CF077C" w:rsidRDefault="00CF077C" w:rsidP="001A08B7">
            <w:pPr>
              <w:rPr>
                <w:rFonts w:ascii="Arial" w:hAnsi="Arial" w:cs="Arial"/>
                <w:sz w:val="22"/>
                <w:szCs w:val="22"/>
              </w:rPr>
            </w:pPr>
            <w:r w:rsidRPr="000E6BE3">
              <w:rPr>
                <w:rFonts w:ascii="Arial" w:hAnsi="Arial" w:cs="Arial"/>
                <w:sz w:val="22"/>
                <w:szCs w:val="22"/>
              </w:rPr>
              <w:t>5. Izmeri dolžino mize in dolžino zvezka, meritev zapiši</w:t>
            </w:r>
          </w:p>
          <w:p w:rsidR="00CF077C" w:rsidRPr="000E6BE3" w:rsidRDefault="00CF077C" w:rsidP="001A08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Opiši geometrijsko telo.</w:t>
            </w:r>
          </w:p>
          <w:p w:rsidR="00CF077C" w:rsidRPr="000E6BE3" w:rsidRDefault="00CF077C" w:rsidP="001A08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auto"/>
          </w:tcPr>
          <w:p w:rsidR="00CF077C" w:rsidRPr="000E6BE3" w:rsidRDefault="00CF077C" w:rsidP="001A08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E6BE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67" w:type="dxa"/>
            <w:shd w:val="clear" w:color="auto" w:fill="auto"/>
          </w:tcPr>
          <w:p w:rsidR="00CF077C" w:rsidRPr="000E6BE3" w:rsidRDefault="00CF077C" w:rsidP="001A08B7">
            <w:pPr>
              <w:rPr>
                <w:rFonts w:ascii="Arial" w:hAnsi="Arial" w:cs="Arial"/>
                <w:sz w:val="18"/>
                <w:szCs w:val="18"/>
              </w:rPr>
            </w:pPr>
            <w:r w:rsidRPr="000E6BE3">
              <w:rPr>
                <w:rFonts w:ascii="Arial" w:hAnsi="Arial" w:cs="Arial"/>
                <w:sz w:val="18"/>
                <w:szCs w:val="18"/>
              </w:rPr>
              <w:t>Napaka pri postoku ali zapisu - 1 T</w:t>
            </w:r>
          </w:p>
        </w:tc>
        <w:tc>
          <w:tcPr>
            <w:tcW w:w="902" w:type="dxa"/>
          </w:tcPr>
          <w:p w:rsidR="00CF077C" w:rsidRPr="000E6BE3" w:rsidRDefault="00CF077C" w:rsidP="001A08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</w:tcPr>
          <w:p w:rsidR="00CF077C" w:rsidRPr="000E6BE3" w:rsidRDefault="00CF077C" w:rsidP="001A08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077C" w:rsidRPr="000E6BE3" w:rsidTr="001A08B7">
        <w:tc>
          <w:tcPr>
            <w:tcW w:w="5282" w:type="dxa"/>
            <w:shd w:val="clear" w:color="auto" w:fill="auto"/>
          </w:tcPr>
          <w:p w:rsidR="00CF077C" w:rsidRPr="000E6BE3" w:rsidRDefault="00CF077C" w:rsidP="001A08B7">
            <w:pPr>
              <w:rPr>
                <w:rFonts w:ascii="Arial" w:hAnsi="Arial" w:cs="Arial"/>
                <w:sz w:val="22"/>
                <w:szCs w:val="22"/>
              </w:rPr>
            </w:pPr>
            <w:r w:rsidRPr="000E6BE3">
              <w:rPr>
                <w:rFonts w:ascii="Arial" w:hAnsi="Arial" w:cs="Arial"/>
                <w:sz w:val="22"/>
                <w:szCs w:val="22"/>
              </w:rPr>
              <w:t xml:space="preserve">6. Izračunaj račune poštevanke in deljenja: </w:t>
            </w:r>
          </w:p>
          <w:p w:rsidR="00CF077C" w:rsidRDefault="00CF077C" w:rsidP="001A08B7">
            <w:pPr>
              <w:rPr>
                <w:rFonts w:ascii="Arial" w:hAnsi="Arial" w:cs="Arial"/>
                <w:sz w:val="22"/>
                <w:szCs w:val="22"/>
              </w:rPr>
            </w:pPr>
          </w:p>
          <w:p w:rsidR="00CF077C" w:rsidRDefault="00CF077C" w:rsidP="001A08B7">
            <w:pPr>
              <w:rPr>
                <w:rFonts w:ascii="Arial" w:hAnsi="Arial" w:cs="Arial"/>
                <w:sz w:val="22"/>
                <w:szCs w:val="22"/>
              </w:rPr>
            </w:pPr>
          </w:p>
          <w:p w:rsidR="00CF077C" w:rsidRPr="000E6BE3" w:rsidRDefault="00CF077C" w:rsidP="001A08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auto"/>
          </w:tcPr>
          <w:p w:rsidR="00CF077C" w:rsidRPr="000E6BE3" w:rsidRDefault="00CF077C" w:rsidP="001A08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E6BE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67" w:type="dxa"/>
            <w:shd w:val="clear" w:color="auto" w:fill="auto"/>
          </w:tcPr>
          <w:p w:rsidR="00CF077C" w:rsidRPr="000E6BE3" w:rsidRDefault="00CF077C" w:rsidP="001A08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Napaka – 1</w:t>
            </w:r>
            <w:r w:rsidRPr="000E6BE3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902" w:type="dxa"/>
          </w:tcPr>
          <w:p w:rsidR="00CF077C" w:rsidRPr="000E6BE3" w:rsidRDefault="00CF077C" w:rsidP="001A08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</w:tcPr>
          <w:p w:rsidR="00CF077C" w:rsidRPr="000E6BE3" w:rsidRDefault="00CF077C" w:rsidP="001A08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F077C" w:rsidRPr="000E6BE3" w:rsidRDefault="00CF077C" w:rsidP="00CF077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3"/>
        <w:gridCol w:w="1843"/>
      </w:tblGrid>
      <w:tr w:rsidR="00CF077C" w:rsidRPr="000E6BE3" w:rsidTr="001A08B7">
        <w:trPr>
          <w:jc w:val="center"/>
        </w:trPr>
        <w:tc>
          <w:tcPr>
            <w:tcW w:w="1842" w:type="dxa"/>
            <w:shd w:val="clear" w:color="auto" w:fill="auto"/>
          </w:tcPr>
          <w:p w:rsidR="00CF077C" w:rsidRPr="000E6BE3" w:rsidRDefault="00CF077C" w:rsidP="001A0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BE3">
              <w:rPr>
                <w:rFonts w:ascii="Arial" w:hAnsi="Arial" w:cs="Arial"/>
                <w:sz w:val="22"/>
                <w:szCs w:val="22"/>
              </w:rPr>
              <w:t>odl 5</w:t>
            </w:r>
          </w:p>
        </w:tc>
        <w:tc>
          <w:tcPr>
            <w:tcW w:w="1842" w:type="dxa"/>
            <w:shd w:val="clear" w:color="auto" w:fill="auto"/>
          </w:tcPr>
          <w:p w:rsidR="00CF077C" w:rsidRPr="000E6BE3" w:rsidRDefault="00CF077C" w:rsidP="001A0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BE3">
              <w:rPr>
                <w:rFonts w:ascii="Arial" w:hAnsi="Arial" w:cs="Arial"/>
                <w:sz w:val="22"/>
                <w:szCs w:val="22"/>
              </w:rPr>
              <w:t>pdb 4</w:t>
            </w:r>
          </w:p>
        </w:tc>
        <w:tc>
          <w:tcPr>
            <w:tcW w:w="1842" w:type="dxa"/>
            <w:shd w:val="clear" w:color="auto" w:fill="auto"/>
          </w:tcPr>
          <w:p w:rsidR="00CF077C" w:rsidRPr="000E6BE3" w:rsidRDefault="00CF077C" w:rsidP="001A0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BE3">
              <w:rPr>
                <w:rFonts w:ascii="Arial" w:hAnsi="Arial" w:cs="Arial"/>
                <w:sz w:val="22"/>
                <w:szCs w:val="22"/>
              </w:rPr>
              <w:t>db 3</w:t>
            </w:r>
          </w:p>
        </w:tc>
        <w:tc>
          <w:tcPr>
            <w:tcW w:w="1843" w:type="dxa"/>
            <w:shd w:val="clear" w:color="auto" w:fill="auto"/>
          </w:tcPr>
          <w:p w:rsidR="00CF077C" w:rsidRPr="000E6BE3" w:rsidRDefault="00CF077C" w:rsidP="001A0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BE3">
              <w:rPr>
                <w:rFonts w:ascii="Arial" w:hAnsi="Arial" w:cs="Arial"/>
                <w:sz w:val="22"/>
                <w:szCs w:val="22"/>
              </w:rPr>
              <w:t>zd 2</w:t>
            </w:r>
          </w:p>
        </w:tc>
        <w:tc>
          <w:tcPr>
            <w:tcW w:w="1843" w:type="dxa"/>
            <w:shd w:val="clear" w:color="auto" w:fill="auto"/>
          </w:tcPr>
          <w:p w:rsidR="00CF077C" w:rsidRPr="000E6BE3" w:rsidRDefault="00CF077C" w:rsidP="001A0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BE3">
              <w:rPr>
                <w:rFonts w:ascii="Arial" w:hAnsi="Arial" w:cs="Arial"/>
                <w:sz w:val="22"/>
                <w:szCs w:val="22"/>
              </w:rPr>
              <w:t>nzd 1</w:t>
            </w:r>
          </w:p>
        </w:tc>
      </w:tr>
      <w:tr w:rsidR="00CF077C" w:rsidRPr="000E6BE3" w:rsidTr="001A08B7">
        <w:trPr>
          <w:jc w:val="center"/>
        </w:trPr>
        <w:tc>
          <w:tcPr>
            <w:tcW w:w="1842" w:type="dxa"/>
            <w:shd w:val="clear" w:color="auto" w:fill="auto"/>
          </w:tcPr>
          <w:p w:rsidR="00CF077C" w:rsidRPr="000E6BE3" w:rsidRDefault="00CF077C" w:rsidP="001A0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BE3">
              <w:rPr>
                <w:rFonts w:ascii="Arial" w:hAnsi="Arial" w:cs="Arial"/>
                <w:sz w:val="22"/>
                <w:szCs w:val="22"/>
              </w:rPr>
              <w:t>22 - 20</w:t>
            </w:r>
          </w:p>
        </w:tc>
        <w:tc>
          <w:tcPr>
            <w:tcW w:w="1842" w:type="dxa"/>
            <w:shd w:val="clear" w:color="auto" w:fill="auto"/>
          </w:tcPr>
          <w:p w:rsidR="00CF077C" w:rsidRPr="000E6BE3" w:rsidRDefault="00CF077C" w:rsidP="001A0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BE3">
              <w:rPr>
                <w:rFonts w:ascii="Arial" w:hAnsi="Arial" w:cs="Arial"/>
                <w:sz w:val="22"/>
                <w:szCs w:val="22"/>
              </w:rPr>
              <w:t>19, 5 - 17</w:t>
            </w:r>
          </w:p>
        </w:tc>
        <w:tc>
          <w:tcPr>
            <w:tcW w:w="1842" w:type="dxa"/>
            <w:shd w:val="clear" w:color="auto" w:fill="auto"/>
          </w:tcPr>
          <w:p w:rsidR="00CF077C" w:rsidRPr="000E6BE3" w:rsidRDefault="00CF077C" w:rsidP="001A0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BE3">
              <w:rPr>
                <w:rFonts w:ascii="Arial" w:hAnsi="Arial" w:cs="Arial"/>
                <w:sz w:val="22"/>
                <w:szCs w:val="22"/>
              </w:rPr>
              <w:t>16,5 - 14</w:t>
            </w:r>
          </w:p>
        </w:tc>
        <w:tc>
          <w:tcPr>
            <w:tcW w:w="1843" w:type="dxa"/>
            <w:shd w:val="clear" w:color="auto" w:fill="auto"/>
          </w:tcPr>
          <w:p w:rsidR="00CF077C" w:rsidRPr="000E6BE3" w:rsidRDefault="00CF077C" w:rsidP="001A0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BE3">
              <w:rPr>
                <w:rFonts w:ascii="Arial" w:hAnsi="Arial" w:cs="Arial"/>
                <w:sz w:val="22"/>
                <w:szCs w:val="22"/>
              </w:rPr>
              <w:t>13,5 - 11</w:t>
            </w:r>
          </w:p>
        </w:tc>
        <w:tc>
          <w:tcPr>
            <w:tcW w:w="1843" w:type="dxa"/>
            <w:shd w:val="clear" w:color="auto" w:fill="auto"/>
          </w:tcPr>
          <w:p w:rsidR="00CF077C" w:rsidRPr="000E6BE3" w:rsidRDefault="00CF077C" w:rsidP="001A08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BE3">
              <w:rPr>
                <w:rFonts w:ascii="Arial" w:hAnsi="Arial" w:cs="Arial"/>
                <w:sz w:val="22"/>
                <w:szCs w:val="22"/>
              </w:rPr>
              <w:t>10,5 - 0</w:t>
            </w:r>
          </w:p>
        </w:tc>
      </w:tr>
    </w:tbl>
    <w:p w:rsidR="00CF077C" w:rsidRDefault="00CF077C" w:rsidP="00CF077C">
      <w:pPr>
        <w:rPr>
          <w:rFonts w:ascii="Arial" w:hAnsi="Arial" w:cs="Arial"/>
          <w:sz w:val="22"/>
          <w:szCs w:val="22"/>
        </w:rPr>
      </w:pPr>
    </w:p>
    <w:p w:rsidR="00CF077C" w:rsidRPr="000E6BE3" w:rsidRDefault="00CF077C" w:rsidP="00CF077C">
      <w:pPr>
        <w:rPr>
          <w:rFonts w:ascii="Arial" w:hAnsi="Arial" w:cs="Arial"/>
          <w:sz w:val="22"/>
          <w:szCs w:val="22"/>
        </w:rPr>
      </w:pPr>
    </w:p>
    <w:p w:rsidR="00CF077C" w:rsidRDefault="00CF077C" w:rsidP="00CF077C">
      <w:pPr>
        <w:rPr>
          <w:rFonts w:ascii="Arial" w:hAnsi="Arial" w:cs="Arial"/>
          <w:sz w:val="22"/>
          <w:szCs w:val="22"/>
        </w:rPr>
      </w:pPr>
    </w:p>
    <w:p w:rsidR="000F78FA" w:rsidRDefault="000F78FA">
      <w:bookmarkStart w:id="0" w:name="_GoBack"/>
      <w:bookmarkEnd w:id="0"/>
    </w:p>
    <w:sectPr w:rsidR="000F7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7C"/>
    <w:rsid w:val="000F78FA"/>
    <w:rsid w:val="00CF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2017-05-04T15:58:00Z</dcterms:created>
  <dcterms:modified xsi:type="dcterms:W3CDTF">2017-05-04T15:58:00Z</dcterms:modified>
</cp:coreProperties>
</file>