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84" w:rsidRDefault="00015416" w:rsidP="00725DC8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50C157B4" wp14:editId="244E6D8F">
            <wp:simplePos x="0" y="0"/>
            <wp:positionH relativeFrom="column">
              <wp:posOffset>4399915</wp:posOffset>
            </wp:positionH>
            <wp:positionV relativeFrom="paragraph">
              <wp:posOffset>68580</wp:posOffset>
            </wp:positionV>
            <wp:extent cx="126492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ight>
            <wp:docPr id="1" name="Slika 1" descr="https://encrypted-tbn2.gstatic.com/images?q=tbn:ANd9GcQZ4q5vbin6W9p-LCDjihEhbRxvvOSP10zZuRbp6sI864ktD8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Z4q5vbin6W9p-LCDjihEhbRxvvOSP10zZuRbp6sI864ktD8Y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9FB" w:rsidRPr="00725DC8">
        <w:rPr>
          <w:rFonts w:ascii="Arial Narrow" w:hAnsi="Arial Narrow"/>
          <w:b/>
          <w:sz w:val="28"/>
          <w:szCs w:val="28"/>
        </w:rPr>
        <w:t>VODA – DARILO NARAVE</w:t>
      </w:r>
    </w:p>
    <w:p w:rsidR="00015416" w:rsidRDefault="00015416" w:rsidP="00725DC8">
      <w:pPr>
        <w:jc w:val="center"/>
        <w:rPr>
          <w:rFonts w:ascii="Arial Narrow" w:hAnsi="Arial Narrow"/>
          <w:b/>
          <w:sz w:val="28"/>
          <w:szCs w:val="28"/>
        </w:rPr>
      </w:pPr>
    </w:p>
    <w:p w:rsidR="00015416" w:rsidRDefault="00015416" w:rsidP="00725DC8">
      <w:pPr>
        <w:jc w:val="center"/>
        <w:rPr>
          <w:rFonts w:ascii="Arial Narrow" w:hAnsi="Arial Narrow"/>
          <w:b/>
          <w:sz w:val="28"/>
          <w:szCs w:val="28"/>
        </w:rPr>
      </w:pPr>
    </w:p>
    <w:p w:rsidR="00015416" w:rsidRDefault="00015416" w:rsidP="00725DC8">
      <w:pPr>
        <w:jc w:val="center"/>
        <w:rPr>
          <w:rFonts w:ascii="Arial Narrow" w:hAnsi="Arial Narrow"/>
          <w:b/>
          <w:sz w:val="28"/>
          <w:szCs w:val="28"/>
        </w:rPr>
      </w:pPr>
    </w:p>
    <w:p w:rsidR="00725DC8" w:rsidRDefault="00266579" w:rsidP="00266579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Zemlja je iz vesolja videti modra zaradi </w:t>
      </w:r>
      <w:r w:rsidRPr="00ED0AC5">
        <w:rPr>
          <w:rFonts w:ascii="Arial Narrow" w:hAnsi="Arial Narrow"/>
          <w:b/>
          <w:sz w:val="28"/>
          <w:szCs w:val="28"/>
        </w:rPr>
        <w:t>morij in oceanov, ki prekrivajo 70% planeta</w:t>
      </w:r>
      <w:r>
        <w:rPr>
          <w:rFonts w:ascii="Arial Narrow" w:hAnsi="Arial Narrow"/>
          <w:sz w:val="28"/>
          <w:szCs w:val="28"/>
        </w:rPr>
        <w:t xml:space="preserve">; v morjih so raztopljene soli, ki </w:t>
      </w:r>
      <w:r w:rsidR="00ED0AC5">
        <w:rPr>
          <w:rFonts w:ascii="Arial Narrow" w:hAnsi="Arial Narrow"/>
          <w:sz w:val="28"/>
          <w:szCs w:val="28"/>
        </w:rPr>
        <w:t>jim dajo slan okus</w:t>
      </w:r>
    </w:p>
    <w:p w:rsidR="00D83512" w:rsidRDefault="00D83512" w:rsidP="00D83512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soli v morje prinašajo reke, ki se izlivajo vanj, prej pa tečejo prek kamnin in jih raztapljajo</w:t>
      </w:r>
    </w:p>
    <w:p w:rsidR="00D83512" w:rsidRDefault="00D83512" w:rsidP="00D83512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 litru morske vode je približno 35g soli, večina je NaCl – kuhinjske soli</w:t>
      </w:r>
    </w:p>
    <w:p w:rsidR="00ED0AC5" w:rsidRDefault="0014005B" w:rsidP="00620485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7C7B552" wp14:editId="3383CADB">
            <wp:simplePos x="0" y="0"/>
            <wp:positionH relativeFrom="column">
              <wp:posOffset>5240655</wp:posOffset>
            </wp:positionH>
            <wp:positionV relativeFrom="paragraph">
              <wp:posOffset>152400</wp:posOffset>
            </wp:positionV>
            <wp:extent cx="1500505" cy="1052830"/>
            <wp:effectExtent l="0" t="0" r="4445" b="0"/>
            <wp:wrapTight wrapText="bothSides">
              <wp:wrapPolygon edited="0">
                <wp:start x="0" y="0"/>
                <wp:lineTo x="0" y="21105"/>
                <wp:lineTo x="21390" y="21105"/>
                <wp:lineTo x="21390" y="0"/>
                <wp:lineTo x="0" y="0"/>
              </wp:wrapPolygon>
            </wp:wrapTight>
            <wp:docPr id="2" name="Slika 2" descr="https://encrypted-tbn0.gstatic.com/images?q=tbn:ANd9GcTLOLNYmE_5TowgrINacUVCXWUuTSq5EJqmDqJu-QEq5KdO1n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LOLNYmE_5TowgrINacUVCXWUuTSq5EJqmDqJu-QEq5KdO1nm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AC5" w:rsidRPr="00620485">
        <w:rPr>
          <w:rFonts w:ascii="Arial Narrow" w:hAnsi="Arial Narrow"/>
          <w:b/>
          <w:sz w:val="28"/>
          <w:szCs w:val="28"/>
        </w:rPr>
        <w:t>sladke vode</w:t>
      </w:r>
      <w:r w:rsidR="00ED0AC5" w:rsidRPr="00620485">
        <w:rPr>
          <w:rFonts w:ascii="Arial Narrow" w:hAnsi="Arial Narrow"/>
          <w:sz w:val="28"/>
          <w:szCs w:val="28"/>
        </w:rPr>
        <w:t>: jezera, potoki, reke, podtalnice, ledeniki, sneg na severnem polu</w:t>
      </w:r>
    </w:p>
    <w:p w:rsidR="00AB7D5C" w:rsidRDefault="00AB7D5C" w:rsidP="00AB7D5C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 w:rsidRPr="00AB7D5C">
        <w:rPr>
          <w:rFonts w:ascii="Arial Narrow" w:hAnsi="Arial Narrow"/>
          <w:sz w:val="28"/>
          <w:szCs w:val="28"/>
        </w:rPr>
        <w:t>tudi vsebujejo soli, vendar v majhnih količinah</w:t>
      </w:r>
    </w:p>
    <w:p w:rsidR="00570CD4" w:rsidRDefault="00570CD4" w:rsidP="00AB7D5C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če je v vodi več soli, pravimo, da je voda trda</w:t>
      </w:r>
    </w:p>
    <w:p w:rsidR="00570CD4" w:rsidRPr="00AB7D5C" w:rsidRDefault="00570CD4" w:rsidP="00AB7D5C">
      <w:pPr>
        <w:pStyle w:val="Odstavekseznama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ko vodo kuhamo, nam v loncu ostajajo obloge vodnega kamna</w:t>
      </w:r>
    </w:p>
    <w:p w:rsidR="00ED0AC5" w:rsidRDefault="00ED0AC5" w:rsidP="00620485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97% vse vode na </w:t>
      </w:r>
      <w:r w:rsidR="00620485">
        <w:rPr>
          <w:rFonts w:ascii="Arial Narrow" w:hAnsi="Arial Narrow"/>
          <w:sz w:val="28"/>
          <w:szCs w:val="28"/>
        </w:rPr>
        <w:t>Zemlji</w:t>
      </w:r>
      <w:r>
        <w:rPr>
          <w:rFonts w:ascii="Arial Narrow" w:hAnsi="Arial Narrow"/>
          <w:sz w:val="28"/>
          <w:szCs w:val="28"/>
        </w:rPr>
        <w:t xml:space="preserve"> </w:t>
      </w:r>
      <w:r w:rsidR="00620485">
        <w:rPr>
          <w:rFonts w:ascii="Arial Narrow" w:hAnsi="Arial Narrow"/>
          <w:sz w:val="28"/>
          <w:szCs w:val="28"/>
        </w:rPr>
        <w:t>so morja in oceani</w:t>
      </w:r>
    </w:p>
    <w:p w:rsidR="00620485" w:rsidRDefault="00620485" w:rsidP="00620485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2,5% vode na Zemlji so sladke</w:t>
      </w:r>
    </w:p>
    <w:p w:rsidR="00620485" w:rsidRDefault="00620485" w:rsidP="00620485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1,7% sladke vode je ujete v večni led in sneg</w:t>
      </w:r>
      <w:r w:rsidR="0014005B" w:rsidRPr="0014005B">
        <w:t xml:space="preserve"> </w:t>
      </w:r>
    </w:p>
    <w:p w:rsidR="004F386B" w:rsidRDefault="00620485" w:rsidP="004F386B">
      <w:pPr>
        <w:pStyle w:val="Odstavekseznama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preostalo so površinske in podzemne sladke vode</w:t>
      </w:r>
    </w:p>
    <w:p w:rsidR="00D838CC" w:rsidRDefault="00D838CC" w:rsidP="00D838CC">
      <w:pPr>
        <w:pStyle w:val="Odstavekseznama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KROŽENJE VODE MED ZEMLJO IN NEBOM</w:t>
      </w:r>
    </w:p>
    <w:p w:rsidR="004F386B" w:rsidRDefault="004F386B" w:rsidP="00D838CC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iz oblakov na nebu pada dež, odteka po površini, se spušča v jarke in potočke, dere v hudourniških koritih, ki se izlijejo v vodotoke; nekaj vode </w:t>
      </w:r>
      <w:proofErr w:type="spellStart"/>
      <w:r>
        <w:rPr>
          <w:rFonts w:ascii="Arial Narrow" w:hAnsi="Arial Narrow"/>
          <w:sz w:val="28"/>
          <w:szCs w:val="28"/>
        </w:rPr>
        <w:t>pronikne</w:t>
      </w:r>
      <w:proofErr w:type="spellEnd"/>
      <w:r>
        <w:rPr>
          <w:rFonts w:ascii="Arial Narrow" w:hAnsi="Arial Narrow"/>
          <w:sz w:val="28"/>
          <w:szCs w:val="28"/>
        </w:rPr>
        <w:t xml:space="preserve"> v razpoke in pore v prsti in tleh; od tu jo črpajo rastline</w:t>
      </w:r>
    </w:p>
    <w:p w:rsidR="004F386B" w:rsidRDefault="004F386B" w:rsidP="00D838CC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ko posije sonce, posuši kapljice in luže; voda izhlapeva tudi </w:t>
      </w:r>
      <w:r>
        <w:rPr>
          <w:rFonts w:ascii="Arial Narrow" w:hAnsi="Arial Narrow"/>
          <w:sz w:val="28"/>
          <w:szCs w:val="28"/>
        </w:rPr>
        <w:t>iz</w:t>
      </w:r>
      <w:r>
        <w:rPr>
          <w:rFonts w:ascii="Arial Narrow" w:hAnsi="Arial Narrow"/>
          <w:sz w:val="28"/>
          <w:szCs w:val="28"/>
        </w:rPr>
        <w:t xml:space="preserve"> morij in oceanov, iz rastlin, iz mokrega perila, iz ljudi</w:t>
      </w:r>
    </w:p>
    <w:p w:rsidR="004F386B" w:rsidRDefault="004F386B" w:rsidP="00D838CC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vodni hlapi se dvignejo v zrak, spremenijo se v kapljice in nastanejo oblaki </w:t>
      </w:r>
    </w:p>
    <w:p w:rsidR="00D838CC" w:rsidRDefault="00D838CC" w:rsidP="00D838CC">
      <w:pPr>
        <w:pStyle w:val="Odstavekseznama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ko je kapljic dovolj, začne deževati</w:t>
      </w:r>
    </w:p>
    <w:p w:rsidR="00D838CC" w:rsidRDefault="00EE6720" w:rsidP="00D838CC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KONDENZACIJA</w:t>
      </w:r>
    </w:p>
    <w:p w:rsidR="00EE6720" w:rsidRDefault="00424E5B" w:rsidP="00EE6720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voda</w:t>
      </w:r>
      <w:r w:rsidR="00EE6720">
        <w:rPr>
          <w:rFonts w:ascii="Arial Narrow" w:hAnsi="Arial Narrow"/>
          <w:sz w:val="28"/>
          <w:szCs w:val="28"/>
        </w:rPr>
        <w:t xml:space="preserve"> se v naravi ob segrevanju </w:t>
      </w:r>
      <w:r w:rsidR="00D25561">
        <w:rPr>
          <w:rFonts w:ascii="Arial Narrow" w:hAnsi="Arial Narrow"/>
          <w:sz w:val="28"/>
          <w:szCs w:val="28"/>
        </w:rPr>
        <w:t>spremeni v paro</w:t>
      </w:r>
    </w:p>
    <w:p w:rsidR="00D25561" w:rsidRDefault="00D25561" w:rsidP="00EE6720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 zraku se vodni hlapi utekočinijo- KONDENZIRAJO v drobcene vodne kapljice; nastanejo oblaki</w:t>
      </w:r>
    </w:p>
    <w:p w:rsidR="00D25561" w:rsidRDefault="00D25561" w:rsidP="00EE6720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vodne kapljice kot dež padejo na zemljo</w:t>
      </w:r>
    </w:p>
    <w:p w:rsidR="00D25561" w:rsidRDefault="00EA6057" w:rsidP="00EE6720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1B8ABA0" wp14:editId="449CE9BF">
            <wp:simplePos x="0" y="0"/>
            <wp:positionH relativeFrom="column">
              <wp:posOffset>5055235</wp:posOffset>
            </wp:positionH>
            <wp:positionV relativeFrom="paragraph">
              <wp:posOffset>471805</wp:posOffset>
            </wp:positionV>
            <wp:extent cx="1469390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1283" y="21375"/>
                <wp:lineTo x="21283" y="0"/>
                <wp:lineTo x="0" y="0"/>
              </wp:wrapPolygon>
            </wp:wrapTight>
            <wp:docPr id="3" name="Slika 3" descr="https://encrypted-tbn2.gstatic.com/images?q=tbn:ANd9GcR8hT6GDpGIYidO-GTDaOoFXAJglX_evqduP1JqaL0RfhUSY68_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R8hT6GDpGIYidO-GTDaOoFXAJglX_evqduP1JqaL0RfhUSY68_4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561">
        <w:rPr>
          <w:rFonts w:ascii="Arial Narrow" w:hAnsi="Arial Narrow"/>
          <w:sz w:val="28"/>
          <w:szCs w:val="28"/>
        </w:rPr>
        <w:t xml:space="preserve">v deževnem gozdu je v zraku veliko vodnih hlapov, pravimo, da je zrak </w:t>
      </w:r>
      <w:r w:rsidR="00D25561">
        <w:rPr>
          <w:rFonts w:ascii="Arial Narrow" w:hAnsi="Arial Narrow"/>
          <w:sz w:val="28"/>
          <w:szCs w:val="28"/>
          <w:u w:val="single"/>
        </w:rPr>
        <w:t>nasičen z vlago</w:t>
      </w:r>
      <w:r w:rsidR="00A73E18">
        <w:rPr>
          <w:rFonts w:ascii="Arial Narrow" w:hAnsi="Arial Narrow"/>
          <w:sz w:val="28"/>
          <w:szCs w:val="28"/>
        </w:rPr>
        <w:t xml:space="preserve"> – že ob najmanjših ohladitvah se vodni hlapi spremenijo v kaplje in začne deževati</w:t>
      </w:r>
      <w:r w:rsidR="00170670">
        <w:rPr>
          <w:rFonts w:ascii="Arial Narrow" w:hAnsi="Arial Narrow"/>
          <w:sz w:val="28"/>
          <w:szCs w:val="28"/>
        </w:rPr>
        <w:t xml:space="preserve">, zato pravimo </w:t>
      </w:r>
      <w:r w:rsidR="00170670">
        <w:rPr>
          <w:rFonts w:ascii="Arial Narrow" w:hAnsi="Arial Narrow"/>
          <w:b/>
          <w:sz w:val="28"/>
          <w:szCs w:val="28"/>
        </w:rPr>
        <w:t>deževni gozd</w:t>
      </w:r>
      <w:r w:rsidRPr="00EA6057">
        <w:t xml:space="preserve"> </w:t>
      </w:r>
    </w:p>
    <w:p w:rsidR="00A73E18" w:rsidRDefault="000161D0" w:rsidP="000161D0">
      <w:pPr>
        <w:pStyle w:val="Odstavekseznama"/>
        <w:numPr>
          <w:ilvl w:val="2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hlapov navadno ne vidimo, razen v zimskem mrzlem vremenu lahko opazimo bele oblačke, ko govorimo – hlapi so se kondenzirali v drobne kapljice</w:t>
      </w:r>
    </w:p>
    <w:p w:rsidR="000161D0" w:rsidRDefault="000161D0" w:rsidP="000161D0">
      <w:pPr>
        <w:pStyle w:val="Odstavekseznama"/>
        <w:numPr>
          <w:ilvl w:val="2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tudi, če dahnemo v ogledalo, se zarosi, ker se vodni hlapi v izdihanem zraku na hladni površini stekla utekočinijo</w:t>
      </w:r>
    </w:p>
    <w:p w:rsidR="004E4C54" w:rsidRDefault="004E4C54" w:rsidP="004E4C54">
      <w:pPr>
        <w:pStyle w:val="Odstavekseznama"/>
        <w:numPr>
          <w:ilvl w:val="0"/>
          <w:numId w:val="3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kadar je ozračje zelo hladno, se vodne kapljice v oblaku spremenijo v kristale – takrat </w:t>
      </w:r>
      <w:r w:rsidRPr="004E4C54">
        <w:rPr>
          <w:rFonts w:ascii="Arial Narrow" w:hAnsi="Arial Narrow"/>
          <w:b/>
          <w:sz w:val="28"/>
          <w:szCs w:val="28"/>
        </w:rPr>
        <w:t>iz oblakov sneži</w:t>
      </w:r>
    </w:p>
    <w:p w:rsidR="00FA4A03" w:rsidRPr="00D75BA3" w:rsidRDefault="00FA4A03" w:rsidP="004E4C54">
      <w:pPr>
        <w:pStyle w:val="Odstavekseznama"/>
        <w:numPr>
          <w:ilvl w:val="0"/>
          <w:numId w:val="3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VODA V TREH OBLIKAH</w:t>
      </w:r>
      <w:r w:rsidR="00D75BA3">
        <w:rPr>
          <w:rFonts w:ascii="Arial Narrow" w:hAnsi="Arial Narrow"/>
          <w:sz w:val="28"/>
          <w:szCs w:val="28"/>
        </w:rPr>
        <w:t>, v ustreznih razmerah lahko prehaja iz ene oblike v drugo</w:t>
      </w:r>
      <w:r w:rsidR="00B76B4A">
        <w:rPr>
          <w:rFonts w:ascii="Arial Narrow" w:hAnsi="Arial Narrow"/>
          <w:sz w:val="28"/>
          <w:szCs w:val="28"/>
        </w:rPr>
        <w:t xml:space="preserve">, </w:t>
      </w:r>
      <w:r w:rsidR="00B76B4A">
        <w:rPr>
          <w:rFonts w:ascii="Arial Narrow" w:hAnsi="Arial Narrow"/>
          <w:b/>
          <w:sz w:val="28"/>
          <w:szCs w:val="28"/>
        </w:rPr>
        <w:t xml:space="preserve">se preobraža </w:t>
      </w:r>
      <w:r w:rsidR="00B76B4A">
        <w:rPr>
          <w:rFonts w:ascii="Arial Narrow" w:hAnsi="Arial Narrow"/>
          <w:sz w:val="28"/>
          <w:szCs w:val="28"/>
        </w:rPr>
        <w:t>in pri tem spreminja ozračje, pokrajino, življenje</w:t>
      </w:r>
    </w:p>
    <w:p w:rsidR="00D75BA3" w:rsidRPr="00B76B4A" w:rsidRDefault="00D75BA3" w:rsidP="00D75BA3">
      <w:pPr>
        <w:pStyle w:val="Odstavekseznama"/>
        <w:numPr>
          <w:ilvl w:val="1"/>
          <w:numId w:val="3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voda </w:t>
      </w:r>
      <w:r>
        <w:rPr>
          <w:rFonts w:ascii="Arial Narrow" w:hAnsi="Arial Narrow"/>
          <w:sz w:val="28"/>
          <w:szCs w:val="28"/>
        </w:rPr>
        <w:t xml:space="preserve">ob segrevanju izhlapeva in se spremeni v hlape, ob vretju se spremeni v </w:t>
      </w:r>
      <w:r>
        <w:rPr>
          <w:rFonts w:ascii="Arial Narrow" w:hAnsi="Arial Narrow"/>
          <w:b/>
          <w:sz w:val="28"/>
          <w:szCs w:val="28"/>
        </w:rPr>
        <w:t xml:space="preserve">vodno paro, </w:t>
      </w:r>
      <w:r w:rsidR="00B76B4A">
        <w:rPr>
          <w:rFonts w:ascii="Arial Narrow" w:hAnsi="Arial Narrow"/>
          <w:sz w:val="28"/>
          <w:szCs w:val="28"/>
        </w:rPr>
        <w:t>para in hlapi ob ohlajanju postanejo spet kapljevina = voda</w:t>
      </w:r>
    </w:p>
    <w:p w:rsidR="00B76B4A" w:rsidRPr="00B76B4A" w:rsidRDefault="00B76B4A" w:rsidP="00D75BA3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 w:rsidRPr="00B76B4A">
        <w:rPr>
          <w:rFonts w:ascii="Arial Narrow" w:hAnsi="Arial Narrow"/>
          <w:sz w:val="28"/>
          <w:szCs w:val="28"/>
        </w:rPr>
        <w:t xml:space="preserve">ob </w:t>
      </w:r>
      <w:r>
        <w:rPr>
          <w:rFonts w:ascii="Arial Narrow" w:hAnsi="Arial Narrow"/>
          <w:sz w:val="28"/>
          <w:szCs w:val="28"/>
        </w:rPr>
        <w:t xml:space="preserve">zelo nizkih temperaturah voda zmrzne v </w:t>
      </w:r>
      <w:r>
        <w:rPr>
          <w:rFonts w:ascii="Arial Narrow" w:hAnsi="Arial Narrow"/>
          <w:b/>
          <w:sz w:val="28"/>
          <w:szCs w:val="28"/>
        </w:rPr>
        <w:t>led</w:t>
      </w:r>
    </w:p>
    <w:p w:rsidR="00B76B4A" w:rsidRDefault="00B76B4A" w:rsidP="00D75BA3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led in sneg se pri segrevanju stalita v kapljevino</w:t>
      </w:r>
    </w:p>
    <w:p w:rsidR="00F13748" w:rsidRDefault="00F13748" w:rsidP="00F13748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AGREGATNA STANJA – snov prehaja iz enega v drugo zaradi spremembe temperature in tlaka</w:t>
      </w:r>
    </w:p>
    <w:p w:rsidR="00015416" w:rsidRDefault="00015416" w:rsidP="00015416">
      <w:pPr>
        <w:pStyle w:val="Odstavekseznama"/>
        <w:numPr>
          <w:ilvl w:val="2"/>
          <w:numId w:val="3"/>
        </w:numPr>
        <w:rPr>
          <w:rFonts w:ascii="Arial Narrow" w:hAnsi="Arial Narrow"/>
          <w:sz w:val="28"/>
          <w:szCs w:val="28"/>
        </w:rPr>
      </w:pPr>
      <w:r w:rsidRPr="00015416">
        <w:rPr>
          <w:rFonts w:ascii="Arial Narrow" w:hAnsi="Arial Narrow"/>
          <w:b/>
          <w:sz w:val="28"/>
          <w:szCs w:val="28"/>
        </w:rPr>
        <w:t>kapljevina</w:t>
      </w:r>
      <w:r>
        <w:rPr>
          <w:rFonts w:ascii="Arial Narrow" w:hAnsi="Arial Narrow"/>
          <w:sz w:val="28"/>
          <w:szCs w:val="28"/>
        </w:rPr>
        <w:t>: VODA</w:t>
      </w:r>
      <w:r w:rsidR="00C16C8E">
        <w:rPr>
          <w:rFonts w:ascii="Arial Narrow" w:hAnsi="Arial Narrow"/>
          <w:sz w:val="28"/>
          <w:szCs w:val="28"/>
        </w:rPr>
        <w:t>; ima določeno prostornino, prilagaja se posodi (delci nihajo in se gibljejo v kratkih razdaljah)</w:t>
      </w:r>
    </w:p>
    <w:p w:rsidR="00015416" w:rsidRDefault="00015416" w:rsidP="00015416">
      <w:pPr>
        <w:pStyle w:val="Odstavekseznama"/>
        <w:numPr>
          <w:ilvl w:val="2"/>
          <w:numId w:val="3"/>
        </w:numPr>
        <w:rPr>
          <w:rFonts w:ascii="Arial Narrow" w:hAnsi="Arial Narrow"/>
          <w:sz w:val="28"/>
          <w:szCs w:val="28"/>
        </w:rPr>
      </w:pPr>
      <w:r w:rsidRPr="00015416">
        <w:rPr>
          <w:rFonts w:ascii="Arial Narrow" w:hAnsi="Arial Narrow"/>
          <w:b/>
          <w:sz w:val="28"/>
          <w:szCs w:val="28"/>
        </w:rPr>
        <w:t>plin</w:t>
      </w:r>
      <w:r>
        <w:rPr>
          <w:rFonts w:ascii="Arial Narrow" w:hAnsi="Arial Narrow"/>
          <w:sz w:val="28"/>
          <w:szCs w:val="28"/>
        </w:rPr>
        <w:t>: VODNA PARA</w:t>
      </w:r>
      <w:r w:rsidR="00C16C8E">
        <w:rPr>
          <w:rFonts w:ascii="Arial Narrow" w:hAnsi="Arial Narrow"/>
          <w:sz w:val="28"/>
          <w:szCs w:val="28"/>
        </w:rPr>
        <w:t>; nima določene oblike, razširi se po vsem prostoru (delci se prosto gibljejo v vse smeri, privlačne sile med njimi so prešibke, da bi jih povezale v določen vzorec)</w:t>
      </w:r>
    </w:p>
    <w:p w:rsidR="00015416" w:rsidRDefault="00015416" w:rsidP="00015416">
      <w:pPr>
        <w:pStyle w:val="Odstavekseznama"/>
        <w:numPr>
          <w:ilvl w:val="2"/>
          <w:numId w:val="3"/>
        </w:numPr>
        <w:rPr>
          <w:rFonts w:ascii="Arial Narrow" w:hAnsi="Arial Narrow"/>
          <w:sz w:val="28"/>
          <w:szCs w:val="28"/>
        </w:rPr>
      </w:pPr>
      <w:r w:rsidRPr="00015416">
        <w:rPr>
          <w:rFonts w:ascii="Arial Narrow" w:hAnsi="Arial Narrow"/>
          <w:b/>
          <w:sz w:val="28"/>
          <w:szCs w:val="28"/>
        </w:rPr>
        <w:t>trdnina, trdna snov</w:t>
      </w:r>
      <w:r>
        <w:rPr>
          <w:rFonts w:ascii="Arial Narrow" w:hAnsi="Arial Narrow"/>
          <w:sz w:val="28"/>
          <w:szCs w:val="28"/>
        </w:rPr>
        <w:t>: LED</w:t>
      </w:r>
      <w:r w:rsidR="009715C8">
        <w:rPr>
          <w:rFonts w:ascii="Arial Narrow" w:hAnsi="Arial Narrow"/>
          <w:sz w:val="28"/>
          <w:szCs w:val="28"/>
        </w:rPr>
        <w:t>; ima določeno obliko in prostornino (zaradi privlačnih sil se atomi in molekule razporedijo v urejene vzorce; delci se</w:t>
      </w:r>
      <w:r w:rsidR="00754245">
        <w:rPr>
          <w:rFonts w:ascii="Arial Narrow" w:hAnsi="Arial Narrow"/>
          <w:sz w:val="28"/>
          <w:szCs w:val="28"/>
        </w:rPr>
        <w:t xml:space="preserve"> ne premikajo iz svoje lege, ven</w:t>
      </w:r>
      <w:r w:rsidR="009715C8">
        <w:rPr>
          <w:rFonts w:ascii="Arial Narrow" w:hAnsi="Arial Narrow"/>
          <w:sz w:val="28"/>
          <w:szCs w:val="28"/>
        </w:rPr>
        <w:t>dar nihajo)</w:t>
      </w:r>
    </w:p>
    <w:p w:rsidR="00F13748" w:rsidRDefault="00F13748" w:rsidP="00F13748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 w:rsidRPr="00F13748">
        <w:rPr>
          <w:rFonts w:ascii="Arial Narrow" w:hAnsi="Arial Narrow"/>
          <w:sz w:val="28"/>
          <w:szCs w:val="28"/>
          <w:u w:val="single"/>
        </w:rPr>
        <w:t>TALIŠČE</w:t>
      </w:r>
      <w:r>
        <w:rPr>
          <w:rFonts w:ascii="Arial Narrow" w:hAnsi="Arial Narrow"/>
          <w:sz w:val="28"/>
          <w:szCs w:val="28"/>
        </w:rPr>
        <w:t xml:space="preserve"> – </w:t>
      </w:r>
      <w:r w:rsidR="00AF5059">
        <w:rPr>
          <w:rFonts w:ascii="Arial Narrow" w:hAnsi="Arial Narrow"/>
          <w:sz w:val="28"/>
          <w:szCs w:val="28"/>
        </w:rPr>
        <w:t>trdna snov prehaja v tekočino</w:t>
      </w:r>
    </w:p>
    <w:p w:rsidR="00F13748" w:rsidRDefault="00F13748" w:rsidP="00F13748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u w:val="single"/>
        </w:rPr>
        <w:t xml:space="preserve">LEDIŠČE </w:t>
      </w:r>
      <w:r w:rsidR="00AF5059">
        <w:rPr>
          <w:rFonts w:ascii="Arial Narrow" w:hAnsi="Arial Narrow"/>
          <w:sz w:val="28"/>
          <w:szCs w:val="28"/>
        </w:rPr>
        <w:t>–</w:t>
      </w:r>
      <w:r>
        <w:rPr>
          <w:rFonts w:ascii="Arial Narrow" w:hAnsi="Arial Narrow"/>
          <w:sz w:val="28"/>
          <w:szCs w:val="28"/>
        </w:rPr>
        <w:t xml:space="preserve"> </w:t>
      </w:r>
      <w:r w:rsidR="00AF5059">
        <w:rPr>
          <w:rFonts w:ascii="Arial Narrow" w:hAnsi="Arial Narrow"/>
          <w:sz w:val="28"/>
          <w:szCs w:val="28"/>
        </w:rPr>
        <w:t>voda zmrzne</w:t>
      </w:r>
    </w:p>
    <w:p w:rsidR="00AF5059" w:rsidRDefault="00AF5059" w:rsidP="00F13748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u w:val="single"/>
        </w:rPr>
        <w:t xml:space="preserve">VRELIŠČE </w:t>
      </w:r>
      <w:r>
        <w:rPr>
          <w:rFonts w:ascii="Arial Narrow" w:hAnsi="Arial Narrow"/>
          <w:sz w:val="28"/>
          <w:szCs w:val="28"/>
        </w:rPr>
        <w:t>– voda zavre</w:t>
      </w:r>
    </w:p>
    <w:p w:rsidR="003C3EFC" w:rsidRDefault="003C3EFC" w:rsidP="003C3EFC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led ima večjo prostornino kot voda</w:t>
      </w:r>
      <w:r w:rsidR="00C16C8E">
        <w:rPr>
          <w:rFonts w:ascii="Arial Narrow" w:hAnsi="Arial Narrow"/>
          <w:sz w:val="28"/>
          <w:szCs w:val="28"/>
        </w:rPr>
        <w:t>; če voda v zaprti steklenici zmrzne, bo počilo steklo – zato tudi nastajajo v skalah razpoke, v asfaltu luknje</w:t>
      </w:r>
    </w:p>
    <w:p w:rsidR="00726D95" w:rsidRDefault="00726D95" w:rsidP="003C3EFC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življenjsko pomembne tekočine v telesu so: </w:t>
      </w:r>
      <w:r w:rsidR="00F2465C">
        <w:rPr>
          <w:rFonts w:ascii="Arial Narrow" w:hAnsi="Arial Narrow"/>
          <w:b/>
          <w:sz w:val="28"/>
          <w:szCs w:val="28"/>
        </w:rPr>
        <w:t>kri, citoplazma, medceličnina</w:t>
      </w:r>
    </w:p>
    <w:p w:rsidR="00195EE3" w:rsidRDefault="00195EE3" w:rsidP="003C3EFC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voda je eno najboljših </w:t>
      </w:r>
      <w:r>
        <w:rPr>
          <w:rFonts w:ascii="Arial Narrow" w:hAnsi="Arial Narrow"/>
          <w:b/>
          <w:sz w:val="28"/>
          <w:szCs w:val="28"/>
        </w:rPr>
        <w:t>topil</w:t>
      </w:r>
      <w:r>
        <w:rPr>
          <w:rFonts w:ascii="Arial Narrow" w:hAnsi="Arial Narrow"/>
          <w:sz w:val="28"/>
          <w:szCs w:val="28"/>
        </w:rPr>
        <w:t>, v njej potekajo najrazličnejše pomembne kemijske reakcije</w:t>
      </w:r>
    </w:p>
    <w:p w:rsidR="00195EE3" w:rsidRDefault="00195EE3" w:rsidP="003C3EFC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voda iz naših teles uhaja s potenjem, lulanjem (= uriniranjem) in dihanjem, zato jo moramo doliti</w:t>
      </w:r>
    </w:p>
    <w:p w:rsidR="00805056" w:rsidRDefault="005722D1" w:rsidP="00805056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 vodi se raztapljajo plini in druge tekočine in trdne snovi</w:t>
      </w:r>
    </w:p>
    <w:p w:rsidR="005722D1" w:rsidRDefault="005722D1" w:rsidP="00805056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voda je tekočina, voda TEČE</w:t>
      </w:r>
    </w:p>
    <w:p w:rsidR="00F54E8B" w:rsidRDefault="00F54E8B" w:rsidP="00805056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kri in limfa sta večinoma sestavljeni iz vode in prenašata pomembne snovi po telesu</w:t>
      </w:r>
    </w:p>
    <w:p w:rsidR="00F54E8B" w:rsidRDefault="00F54E8B" w:rsidP="00805056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če je v telesu premalo vode, ne moremo misliti, ker možgani brez vode ne morejo delovati</w:t>
      </w:r>
    </w:p>
    <w:p w:rsidR="007D6316" w:rsidRDefault="00F54E8B" w:rsidP="00805056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 dan potrebujemo povprečno 2,54 litra vode, odvisno od posameznika, aktivnosti, vremena</w:t>
      </w:r>
    </w:p>
    <w:p w:rsidR="007D6316" w:rsidRDefault="007D6316" w:rsidP="007D6316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voda je prenašalka snovi; kri in rastlinski sokovi s pretakanjem raznašajo snovi do vsake celice in iz vsake celice potujejo strupi in se izločijo</w:t>
      </w:r>
    </w:p>
    <w:p w:rsidR="007D6316" w:rsidRDefault="007D6316" w:rsidP="007D6316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voda uravnava telesno temperaturo</w:t>
      </w:r>
    </w:p>
    <w:p w:rsidR="007D6316" w:rsidRDefault="007D6316" w:rsidP="007D6316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voda ohranja prožnost in napetost tkiv</w:t>
      </w:r>
    </w:p>
    <w:p w:rsidR="002B7E8A" w:rsidRDefault="007D6316" w:rsidP="007D6316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molekula vode </w:t>
      </w:r>
      <w:r>
        <w:rPr>
          <w:rFonts w:ascii="Arial Narrow" w:hAnsi="Arial Narrow"/>
          <w:sz w:val="28"/>
          <w:szCs w:val="28"/>
        </w:rPr>
        <w:t xml:space="preserve">je </w:t>
      </w:r>
      <w:r w:rsidR="002B7E8A">
        <w:rPr>
          <w:rFonts w:ascii="Arial Narrow" w:hAnsi="Arial Narrow"/>
          <w:sz w:val="28"/>
          <w:szCs w:val="28"/>
        </w:rPr>
        <w:t>sestavljena iz enega atoma kisika in dveh atomov vodika</w:t>
      </w:r>
      <w:r w:rsidR="00C12DFC" w:rsidRPr="00C12DFC">
        <w:t xml:space="preserve"> </w:t>
      </w:r>
      <w:r w:rsidR="00C12DFC">
        <w:rPr>
          <w:noProof/>
          <w:lang w:eastAsia="sl-SI"/>
        </w:rPr>
        <w:drawing>
          <wp:inline distT="0" distB="0" distL="0" distR="0">
            <wp:extent cx="1518624" cy="1163117"/>
            <wp:effectExtent l="0" t="0" r="5715" b="0"/>
            <wp:docPr id="4" name="Slika 4" descr="https://encrypted-tbn2.gstatic.com/images?q=tbn:ANd9GcSFievCn0IhhXpI0YPz3wpNRX7WVXMZOhJQoxiwmoVWgt9fFdvQ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SFievCn0IhhXpI0YPz3wpNRX7WVXMZOhJQoxiwmoVWgt9fFdvQ0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831" cy="116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8B" w:rsidRDefault="002B7E8A" w:rsidP="002B7E8A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 w:rsidRPr="002B7E8A">
        <w:rPr>
          <w:rFonts w:ascii="Arial Narrow" w:hAnsi="Arial Narrow"/>
          <w:sz w:val="28"/>
          <w:szCs w:val="28"/>
        </w:rPr>
        <w:t>vodikova atoma se vežeta na atom kisika s kovalentno vezjo</w:t>
      </w:r>
      <w:r w:rsidR="00F54E8B" w:rsidRPr="002B7E8A">
        <w:rPr>
          <w:rFonts w:ascii="Arial Narrow" w:hAnsi="Arial Narrow"/>
          <w:sz w:val="28"/>
          <w:szCs w:val="28"/>
        </w:rPr>
        <w:t xml:space="preserve"> </w:t>
      </w:r>
      <w:r w:rsidR="00FB2159">
        <w:rPr>
          <w:rFonts w:ascii="Arial Narrow" w:hAnsi="Arial Narrow"/>
          <w:sz w:val="28"/>
          <w:szCs w:val="28"/>
        </w:rPr>
        <w:t>pod kotom 105 stopinj</w:t>
      </w:r>
    </w:p>
    <w:p w:rsidR="00FB2159" w:rsidRDefault="00FB2159" w:rsidP="002B7E8A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molekule so nevtralne</w:t>
      </w:r>
    </w:p>
    <w:p w:rsidR="006A0941" w:rsidRDefault="006A0941" w:rsidP="002B7E8A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molekula vode je polarna, med seboj se molekule vode privlačijo</w:t>
      </w:r>
    </w:p>
    <w:p w:rsidR="006A0941" w:rsidRDefault="006A0941" w:rsidP="002B7E8A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površina vode deluje kot nekakšna opna, zato npr. list na vodi ne potone</w:t>
      </w:r>
    </w:p>
    <w:p w:rsidR="006A0941" w:rsidRDefault="006A0941" w:rsidP="002B7E8A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površinska napetost določa obliko kapljice vode</w:t>
      </w:r>
    </w:p>
    <w:p w:rsidR="006A0941" w:rsidRDefault="006A0941" w:rsidP="006A0941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površinska napetost je značilnost gladine kapljevin</w:t>
      </w:r>
      <w:r w:rsidR="00A23AD7">
        <w:rPr>
          <w:rFonts w:ascii="Arial Narrow" w:hAnsi="Arial Narrow"/>
          <w:sz w:val="28"/>
          <w:szCs w:val="28"/>
        </w:rPr>
        <w:t xml:space="preserve"> – molekule pod gladino so močneje povezane kot molekule na gladini, zato površina deluje kot tanka opna</w:t>
      </w:r>
    </w:p>
    <w:p w:rsidR="003E1397" w:rsidRPr="00FE756D" w:rsidRDefault="003E1397" w:rsidP="006A0941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voda, ki pade na zemljo v obliki padavin, lahko pronica </w:t>
      </w:r>
      <w:r w:rsidR="00CB7765">
        <w:rPr>
          <w:rFonts w:ascii="Arial Narrow" w:hAnsi="Arial Narrow"/>
          <w:sz w:val="28"/>
          <w:szCs w:val="28"/>
        </w:rPr>
        <w:t xml:space="preserve">skozi nekatere kamnine, ki so porozne in prepustne – to vodo imenujemo </w:t>
      </w:r>
      <w:r w:rsidR="00CB7765" w:rsidRPr="00CB7765">
        <w:rPr>
          <w:rFonts w:ascii="Arial Narrow" w:hAnsi="Arial Narrow"/>
          <w:b/>
          <w:sz w:val="28"/>
          <w:szCs w:val="28"/>
        </w:rPr>
        <w:t>podtalnica</w:t>
      </w:r>
      <w:r w:rsidR="00FE756D" w:rsidRPr="00FE756D">
        <w:t xml:space="preserve"> </w:t>
      </w:r>
    </w:p>
    <w:p w:rsidR="00FE756D" w:rsidRDefault="00FF10CE" w:rsidP="00FE756D">
      <w:p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589F41A3" wp14:editId="70A5E985">
            <wp:simplePos x="0" y="0"/>
            <wp:positionH relativeFrom="column">
              <wp:posOffset>3776980</wp:posOffset>
            </wp:positionH>
            <wp:positionV relativeFrom="paragraph">
              <wp:posOffset>8890</wp:posOffset>
            </wp:positionV>
            <wp:extent cx="1822450" cy="1272540"/>
            <wp:effectExtent l="0" t="0" r="6350" b="3810"/>
            <wp:wrapTight wrapText="bothSides">
              <wp:wrapPolygon edited="0">
                <wp:start x="0" y="0"/>
                <wp:lineTo x="0" y="21341"/>
                <wp:lineTo x="21449" y="21341"/>
                <wp:lineTo x="21449" y="0"/>
                <wp:lineTo x="0" y="0"/>
              </wp:wrapPolygon>
            </wp:wrapTight>
            <wp:docPr id="6" name="Slika 6" descr="https://encrypted-tbn1.gstatic.com/images?q=tbn:ANd9GcTROM3KiNhvRYOAPNfeH-vQ-oF8-DGVBxdWhl7CL4gDJ7Oxwq1l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TROM3KiNhvRYOAPNfeH-vQ-oF8-DGVBxdWhl7CL4gDJ7Oxwq1l2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59EB3178" wp14:editId="2ED5BC22">
            <wp:simplePos x="0" y="0"/>
            <wp:positionH relativeFrom="column">
              <wp:posOffset>888365</wp:posOffset>
            </wp:positionH>
            <wp:positionV relativeFrom="paragraph">
              <wp:posOffset>12065</wp:posOffset>
            </wp:positionV>
            <wp:extent cx="1767840" cy="1233805"/>
            <wp:effectExtent l="0" t="0" r="3810" b="4445"/>
            <wp:wrapTight wrapText="bothSides">
              <wp:wrapPolygon edited="0">
                <wp:start x="0" y="0"/>
                <wp:lineTo x="0" y="21344"/>
                <wp:lineTo x="21414" y="21344"/>
                <wp:lineTo x="21414" y="0"/>
                <wp:lineTo x="0" y="0"/>
              </wp:wrapPolygon>
            </wp:wrapTight>
            <wp:docPr id="7" name="Slika 7" descr="https://encrypted-tbn1.gstatic.com/images?q=tbn:ANd9GcS7Dt_esfOByiScFlYk5kgsuANQ33DL3jFz055LjupAA_uiaZa4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1.gstatic.com/images?q=tbn:ANd9GcS7Dt_esfOByiScFlYk5kgsuANQ33DL3jFz055LjupAA_uiaZa42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56D" w:rsidRDefault="00FE756D" w:rsidP="00FE756D">
      <w:pPr>
        <w:rPr>
          <w:rFonts w:ascii="Arial Narrow" w:hAnsi="Arial Narrow"/>
          <w:sz w:val="28"/>
          <w:szCs w:val="28"/>
        </w:rPr>
      </w:pPr>
    </w:p>
    <w:p w:rsidR="00FE756D" w:rsidRDefault="00FE756D" w:rsidP="00FE756D">
      <w:pPr>
        <w:rPr>
          <w:rFonts w:ascii="Arial Narrow" w:hAnsi="Arial Narrow"/>
          <w:sz w:val="28"/>
          <w:szCs w:val="28"/>
        </w:rPr>
      </w:pPr>
    </w:p>
    <w:p w:rsidR="00FE756D" w:rsidRPr="00FE756D" w:rsidRDefault="00FE756D" w:rsidP="00FE756D">
      <w:pPr>
        <w:rPr>
          <w:rFonts w:ascii="Arial Narrow" w:hAnsi="Arial Narrow"/>
          <w:sz w:val="28"/>
          <w:szCs w:val="28"/>
        </w:rPr>
      </w:pPr>
    </w:p>
    <w:p w:rsidR="00CB7765" w:rsidRDefault="00CB7765" w:rsidP="006A0941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izvir </w:t>
      </w:r>
      <w:r>
        <w:rPr>
          <w:rFonts w:ascii="Arial Narrow" w:hAnsi="Arial Narrow"/>
          <w:sz w:val="28"/>
          <w:szCs w:val="28"/>
        </w:rPr>
        <w:t>je mesto, kjer podtalnica priteče na površje; nekateri izviri so stalni, drugi občasni</w:t>
      </w:r>
    </w:p>
    <w:p w:rsidR="00CB7765" w:rsidRDefault="00CB7765" w:rsidP="006A0941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CB7765">
        <w:rPr>
          <w:rFonts w:ascii="Arial Narrow" w:hAnsi="Arial Narrow"/>
          <w:sz w:val="28"/>
          <w:szCs w:val="28"/>
        </w:rPr>
        <w:t>če ni vodovoda, ljudje kopljejo vodn</w:t>
      </w:r>
      <w:r>
        <w:rPr>
          <w:rFonts w:ascii="Arial Narrow" w:hAnsi="Arial Narrow"/>
          <w:sz w:val="28"/>
          <w:szCs w:val="28"/>
        </w:rPr>
        <w:t>jake</w:t>
      </w:r>
    </w:p>
    <w:p w:rsidR="00DD4CE8" w:rsidRPr="00FF10CE" w:rsidRDefault="00FF10CE" w:rsidP="006A0941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0F3C8178" wp14:editId="1F3FA1F3">
            <wp:simplePos x="0" y="0"/>
            <wp:positionH relativeFrom="column">
              <wp:posOffset>5020945</wp:posOffset>
            </wp:positionH>
            <wp:positionV relativeFrom="paragraph">
              <wp:posOffset>81280</wp:posOffset>
            </wp:positionV>
            <wp:extent cx="1572260" cy="1082040"/>
            <wp:effectExtent l="0" t="0" r="8890" b="3810"/>
            <wp:wrapTight wrapText="bothSides">
              <wp:wrapPolygon edited="0">
                <wp:start x="0" y="0"/>
                <wp:lineTo x="0" y="21296"/>
                <wp:lineTo x="21460" y="21296"/>
                <wp:lineTo x="21460" y="0"/>
                <wp:lineTo x="0" y="0"/>
              </wp:wrapPolygon>
            </wp:wrapTight>
            <wp:docPr id="8" name="Slika 8" descr="https://encrypted-tbn2.gstatic.com/images?q=tbn:ANd9GcRCkREENKoWWFZJbEtQqxg70JiSFsN0dDk6x-8z-u48CcESysQZ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2.gstatic.com/images?q=tbn:ANd9GcRCkREENKoWWFZJbEtQqxg70JiSFsN0dDk6x-8z-u48CcESysQZP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CE8">
        <w:rPr>
          <w:rFonts w:ascii="Arial Narrow" w:hAnsi="Arial Narrow"/>
          <w:sz w:val="28"/>
          <w:szCs w:val="28"/>
        </w:rPr>
        <w:t xml:space="preserve">leta 1833 je dr. Karl </w:t>
      </w:r>
      <w:proofErr w:type="spellStart"/>
      <w:r w:rsidR="00DD4CE8">
        <w:rPr>
          <w:rFonts w:ascii="Arial Narrow" w:hAnsi="Arial Narrow"/>
          <w:sz w:val="28"/>
          <w:szCs w:val="28"/>
        </w:rPr>
        <w:t>Henn</w:t>
      </w:r>
      <w:proofErr w:type="spellEnd"/>
      <w:r w:rsidR="00DD4CE8">
        <w:rPr>
          <w:rFonts w:ascii="Arial Narrow" w:hAnsi="Arial Narrow"/>
          <w:sz w:val="28"/>
          <w:szCs w:val="28"/>
        </w:rPr>
        <w:t xml:space="preserve"> opisal </w:t>
      </w:r>
      <w:r w:rsidR="00DD4CE8" w:rsidRPr="00DD4CE8">
        <w:rPr>
          <w:rFonts w:ascii="Arial Narrow" w:hAnsi="Arial Narrow"/>
          <w:b/>
          <w:sz w:val="28"/>
          <w:szCs w:val="28"/>
        </w:rPr>
        <w:t>vrelec mineralne vode</w:t>
      </w:r>
      <w:r w:rsidR="00DD4CE8">
        <w:rPr>
          <w:rFonts w:ascii="Arial Narrow" w:hAnsi="Arial Narrow"/>
          <w:sz w:val="28"/>
          <w:szCs w:val="28"/>
        </w:rPr>
        <w:t xml:space="preserve"> in nekaj let pozneje napolnil prve lončene steklenice</w:t>
      </w:r>
      <w:r w:rsidRPr="00FF10CE">
        <w:t xml:space="preserve"> </w:t>
      </w:r>
    </w:p>
    <w:p w:rsidR="00FF10CE" w:rsidRDefault="00FF10CE" w:rsidP="00FF10CE">
      <w:pPr>
        <w:rPr>
          <w:rFonts w:ascii="Arial Narrow" w:hAnsi="Arial Narrow"/>
          <w:sz w:val="28"/>
          <w:szCs w:val="28"/>
        </w:rPr>
      </w:pPr>
    </w:p>
    <w:p w:rsidR="00FF10CE" w:rsidRPr="00FF10CE" w:rsidRDefault="00FF10CE" w:rsidP="00FF10CE">
      <w:pPr>
        <w:rPr>
          <w:rFonts w:ascii="Arial Narrow" w:hAnsi="Arial Narrow"/>
          <w:sz w:val="28"/>
          <w:szCs w:val="28"/>
        </w:rPr>
      </w:pPr>
    </w:p>
    <w:p w:rsidR="00DD4CE8" w:rsidRDefault="00DD4CE8" w:rsidP="00DD4CE8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različne mineralne vode imajo različne okuse, odvisno od kamnin in od količine ogljikovega </w:t>
      </w:r>
      <w:r w:rsidR="00E36EF1">
        <w:rPr>
          <w:rFonts w:ascii="Arial Narrow" w:hAnsi="Arial Narrow"/>
          <w:sz w:val="28"/>
          <w:szCs w:val="28"/>
        </w:rPr>
        <w:t>dioksida</w:t>
      </w:r>
    </w:p>
    <w:p w:rsidR="00E36EF1" w:rsidRDefault="00E36EF1" w:rsidP="00DD4CE8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nekatere izvirajo iz pramorij, druge so stare nekaj tisočletij, najmlajše samo nekaj deset let</w:t>
      </w:r>
    </w:p>
    <w:p w:rsidR="006B68EE" w:rsidRDefault="006B68EE" w:rsidP="00DD4CE8">
      <w:pPr>
        <w:pStyle w:val="Odstavekseznama"/>
        <w:numPr>
          <w:ilvl w:val="1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nekateri vrelci imajo toplo mineralno vodo, ki jo segreje magma v notranjosti Zemlje</w:t>
      </w:r>
    </w:p>
    <w:p w:rsidR="00704224" w:rsidRPr="00704224" w:rsidRDefault="00704224" w:rsidP="00970FC8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259B3666" wp14:editId="4E82B042">
            <wp:simplePos x="0" y="0"/>
            <wp:positionH relativeFrom="column">
              <wp:posOffset>3499485</wp:posOffset>
            </wp:positionH>
            <wp:positionV relativeFrom="paragraph">
              <wp:posOffset>152400</wp:posOffset>
            </wp:positionV>
            <wp:extent cx="1936115" cy="1287145"/>
            <wp:effectExtent l="0" t="0" r="6985" b="8255"/>
            <wp:wrapTight wrapText="bothSides">
              <wp:wrapPolygon edited="0">
                <wp:start x="0" y="0"/>
                <wp:lineTo x="0" y="21419"/>
                <wp:lineTo x="21465" y="21419"/>
                <wp:lineTo x="21465" y="0"/>
                <wp:lineTo x="0" y="0"/>
              </wp:wrapPolygon>
            </wp:wrapTight>
            <wp:docPr id="9" name="Slika 9" descr="https://encrypted-tbn3.gstatic.com/images?q=tbn:ANd9GcQy0wSMBGfYVE-59p5gLV471nlhzCYkAwIljq5XQxAROQ2ElS6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3.gstatic.com/images?q=tbn:ANd9GcQy0wSMBGfYVE-59p5gLV471nlhzCYkAwIljq5XQxAROQ2ElS6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FC8" w:rsidRPr="00704224">
        <w:rPr>
          <w:rFonts w:ascii="Arial Narrow" w:hAnsi="Arial Narrow"/>
          <w:sz w:val="28"/>
          <w:szCs w:val="28"/>
        </w:rPr>
        <w:t>stari Rimljani so se kopali že leta 39 pr. n. št.</w:t>
      </w:r>
      <w:r w:rsidR="00FF10CE" w:rsidRPr="00FF10CE">
        <w:t xml:space="preserve"> </w:t>
      </w:r>
    </w:p>
    <w:p w:rsidR="00704224" w:rsidRDefault="00704224" w:rsidP="00704224">
      <w:pPr>
        <w:rPr>
          <w:rFonts w:ascii="Arial Narrow" w:hAnsi="Arial Narrow"/>
          <w:sz w:val="28"/>
          <w:szCs w:val="28"/>
        </w:rPr>
      </w:pPr>
    </w:p>
    <w:p w:rsidR="00704224" w:rsidRDefault="00704224" w:rsidP="00704224">
      <w:pPr>
        <w:rPr>
          <w:rFonts w:ascii="Arial Narrow" w:hAnsi="Arial Narrow"/>
          <w:sz w:val="28"/>
          <w:szCs w:val="28"/>
        </w:rPr>
      </w:pPr>
    </w:p>
    <w:p w:rsidR="00704224" w:rsidRPr="00704224" w:rsidRDefault="00704224" w:rsidP="00704224">
      <w:pPr>
        <w:rPr>
          <w:rFonts w:ascii="Arial Narrow" w:hAnsi="Arial Narrow"/>
          <w:sz w:val="28"/>
          <w:szCs w:val="28"/>
        </w:rPr>
      </w:pPr>
    </w:p>
    <w:p w:rsidR="00970FC8" w:rsidRPr="00704224" w:rsidRDefault="00970FC8" w:rsidP="00970FC8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704224">
        <w:rPr>
          <w:rFonts w:ascii="Arial Narrow" w:hAnsi="Arial Narrow"/>
          <w:sz w:val="28"/>
          <w:szCs w:val="28"/>
        </w:rPr>
        <w:t>pri nas je več kot 20 toplic</w:t>
      </w:r>
    </w:p>
    <w:p w:rsidR="00970FC8" w:rsidRDefault="00970FC8" w:rsidP="00970FC8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termalni izviri so trajni, </w:t>
      </w:r>
      <w:r w:rsidRPr="00970FC8">
        <w:rPr>
          <w:rFonts w:ascii="Arial Narrow" w:hAnsi="Arial Narrow"/>
          <w:sz w:val="28"/>
          <w:szCs w:val="28"/>
        </w:rPr>
        <w:t xml:space="preserve">temperatura in količina mineralnih snovi </w:t>
      </w:r>
      <w:r>
        <w:rPr>
          <w:rFonts w:ascii="Arial Narrow" w:hAnsi="Arial Narrow"/>
          <w:sz w:val="28"/>
          <w:szCs w:val="28"/>
        </w:rPr>
        <w:t xml:space="preserve">(največ do 0,5 g/l) </w:t>
      </w:r>
      <w:r w:rsidRPr="00970FC8">
        <w:rPr>
          <w:rFonts w:ascii="Arial Narrow" w:hAnsi="Arial Narrow"/>
          <w:sz w:val="28"/>
          <w:szCs w:val="28"/>
        </w:rPr>
        <w:t>se ne spreminjata</w:t>
      </w:r>
    </w:p>
    <w:p w:rsidR="00970FC8" w:rsidRDefault="00970FC8" w:rsidP="00970FC8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b/>
          <w:sz w:val="28"/>
          <w:szCs w:val="28"/>
        </w:rPr>
        <w:t>termomineralne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vode </w:t>
      </w:r>
      <w:r>
        <w:rPr>
          <w:rFonts w:ascii="Arial Narrow" w:hAnsi="Arial Narrow"/>
          <w:sz w:val="28"/>
          <w:szCs w:val="28"/>
        </w:rPr>
        <w:t>pridejo na površje iz vrtnin, vsebujejo do 10g/l mineralnih snovi</w:t>
      </w:r>
    </w:p>
    <w:p w:rsidR="009014DB" w:rsidRDefault="009014DB" w:rsidP="00970FC8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mineralni vrelci </w:t>
      </w:r>
      <w:r w:rsidR="00C90714">
        <w:rPr>
          <w:rFonts w:ascii="Arial Narrow" w:hAnsi="Arial Narrow"/>
          <w:sz w:val="28"/>
          <w:szCs w:val="28"/>
        </w:rPr>
        <w:t>se med potjo iz globin na površje ohladijo in imajo temperaturo okolja</w:t>
      </w:r>
    </w:p>
    <w:p w:rsidR="00BD598C" w:rsidRDefault="00BD598C" w:rsidP="00970FC8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mineralna voda </w:t>
      </w:r>
      <w:r>
        <w:rPr>
          <w:rFonts w:ascii="Arial Narrow" w:hAnsi="Arial Narrow"/>
          <w:sz w:val="28"/>
          <w:szCs w:val="28"/>
        </w:rPr>
        <w:t>mora biti kemijsko in mikrobiološko neoporečna že pri samem izvoru</w:t>
      </w:r>
    </w:p>
    <w:p w:rsidR="00BD598C" w:rsidRDefault="00BD598C" w:rsidP="00970FC8">
      <w:pPr>
        <w:pStyle w:val="Odstavekseznama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človek potrebuje mineralne snovi </w:t>
      </w:r>
      <w:r w:rsidR="004D7CFF">
        <w:rPr>
          <w:rFonts w:ascii="Arial Narrow" w:hAnsi="Arial Narrow"/>
          <w:sz w:val="28"/>
          <w:szCs w:val="28"/>
        </w:rPr>
        <w:t>– približno 3kg jih ima vsak v sebi; dobimo jih s hrano in z mineralno vodo</w:t>
      </w:r>
    </w:p>
    <w:p w:rsidR="004D7CFF" w:rsidRDefault="004D7CFF" w:rsidP="004D7CFF">
      <w:pPr>
        <w:rPr>
          <w:rFonts w:ascii="Arial Narrow" w:hAnsi="Arial Narrow"/>
          <w:sz w:val="28"/>
          <w:szCs w:val="28"/>
        </w:rPr>
      </w:pPr>
    </w:p>
    <w:p w:rsidR="00704224" w:rsidRDefault="00704224" w:rsidP="004D7CFF">
      <w:pPr>
        <w:rPr>
          <w:rFonts w:ascii="Arial Narrow" w:hAnsi="Arial Narrow"/>
          <w:sz w:val="28"/>
          <w:szCs w:val="28"/>
        </w:rPr>
      </w:pPr>
    </w:p>
    <w:p w:rsidR="004D7CFF" w:rsidRDefault="004D7CFF" w:rsidP="004D7CFF">
      <w:pPr>
        <w:rPr>
          <w:rFonts w:ascii="Harlow Solid Italic" w:hAnsi="Harlow Solid Italic" w:cs="Times New Roman"/>
          <w:b/>
          <w:sz w:val="44"/>
          <w:szCs w:val="44"/>
        </w:rPr>
      </w:pPr>
      <w:r w:rsidRPr="008060B6">
        <w:rPr>
          <w:rFonts w:ascii="Harlow Solid Italic" w:hAnsi="Harlow Solid Italic"/>
          <w:b/>
          <w:sz w:val="44"/>
          <w:szCs w:val="44"/>
        </w:rPr>
        <w:t xml:space="preserve">Kar podarja narava, ni samo moje, ni samo tvoje. Zaupano je vsem </w:t>
      </w:r>
      <w:r w:rsidRPr="008060B6">
        <w:rPr>
          <w:rFonts w:ascii="Times New Roman" w:hAnsi="Times New Roman" w:cs="Times New Roman"/>
          <w:b/>
          <w:sz w:val="44"/>
          <w:szCs w:val="44"/>
        </w:rPr>
        <w:t>ž</w:t>
      </w:r>
      <w:r w:rsidRPr="008060B6">
        <w:rPr>
          <w:rFonts w:ascii="Harlow Solid Italic" w:hAnsi="Harlow Solid Italic" w:cs="Times New Roman"/>
          <w:b/>
          <w:sz w:val="44"/>
          <w:szCs w:val="44"/>
        </w:rPr>
        <w:t xml:space="preserve">ivim bitjem.  </w:t>
      </w:r>
      <w:r w:rsidRPr="008060B6">
        <w:rPr>
          <w:rFonts w:ascii="Times New Roman" w:hAnsi="Times New Roman" w:cs="Times New Roman"/>
          <w:b/>
          <w:sz w:val="44"/>
          <w:szCs w:val="44"/>
        </w:rPr>
        <w:t>Č</w:t>
      </w:r>
      <w:r w:rsidRPr="008060B6">
        <w:rPr>
          <w:rFonts w:ascii="Harlow Solid Italic" w:hAnsi="Harlow Solid Italic" w:cs="Times New Roman"/>
          <w:b/>
          <w:sz w:val="44"/>
          <w:szCs w:val="44"/>
        </w:rPr>
        <w:t>lovek je to darilo sprejel ne le s srcem, tudi z razumom. Voda je darilo, ki naj bi ga u</w:t>
      </w:r>
      <w:r w:rsidRPr="008060B6">
        <w:rPr>
          <w:rFonts w:ascii="Times New Roman" w:hAnsi="Times New Roman" w:cs="Times New Roman"/>
          <w:b/>
          <w:sz w:val="44"/>
          <w:szCs w:val="44"/>
        </w:rPr>
        <w:t>ž</w:t>
      </w:r>
      <w:r w:rsidRPr="008060B6">
        <w:rPr>
          <w:rFonts w:ascii="Harlow Solid Italic" w:hAnsi="Harlow Solid Italic" w:cs="Times New Roman"/>
          <w:b/>
          <w:sz w:val="44"/>
          <w:szCs w:val="44"/>
        </w:rPr>
        <w:t xml:space="preserve">ivali, delili in ga ohranili za vse, ki </w:t>
      </w:r>
      <w:r w:rsidRPr="008060B6">
        <w:rPr>
          <w:rFonts w:ascii="Harlow Solid Italic" w:hAnsi="Harlow Solid Italic" w:cs="Harlow Solid Italic"/>
          <w:b/>
          <w:sz w:val="44"/>
          <w:szCs w:val="44"/>
        </w:rPr>
        <w:t>š</w:t>
      </w:r>
      <w:r w:rsidRPr="008060B6">
        <w:rPr>
          <w:rFonts w:ascii="Harlow Solid Italic" w:hAnsi="Harlow Solid Italic" w:cs="Times New Roman"/>
          <w:b/>
          <w:sz w:val="44"/>
          <w:szCs w:val="44"/>
        </w:rPr>
        <w:t>e pridejo.</w:t>
      </w:r>
    </w:p>
    <w:p w:rsidR="00704224" w:rsidRDefault="00704224" w:rsidP="004D7CFF">
      <w:pPr>
        <w:rPr>
          <w:rFonts w:ascii="Harlow Solid Italic" w:hAnsi="Harlow Solid Italic" w:cs="Times New Roman"/>
          <w:b/>
          <w:sz w:val="44"/>
          <w:szCs w:val="44"/>
        </w:rPr>
      </w:pPr>
      <w:bookmarkStart w:id="0" w:name="_GoBack"/>
      <w:bookmarkEnd w:id="0"/>
    </w:p>
    <w:p w:rsidR="00704224" w:rsidRDefault="00704224" w:rsidP="00704224">
      <w:pPr>
        <w:jc w:val="center"/>
        <w:rPr>
          <w:rFonts w:ascii="Harlow Solid Italic" w:hAnsi="Harlow Solid Italic" w:cs="Times New Roman"/>
          <w:b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>
            <wp:extent cx="2465070" cy="1851025"/>
            <wp:effectExtent l="0" t="0" r="0" b="0"/>
            <wp:docPr id="10" name="Slika 10" descr="https://encrypted-tbn1.gstatic.com/images?q=tbn:ANd9GcRrSNR8NswIlFp6IdJ08V5GA8QHoXdLVYMrK7E052v4Sn0paF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1.gstatic.com/images?q=tbn:ANd9GcRrSNR8NswIlFp6IdJ08V5GA8QHoXdLVYMrK7E052v4Sn0paFG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224" w:rsidRPr="008060B6" w:rsidRDefault="00704224" w:rsidP="004D7CFF">
      <w:pPr>
        <w:rPr>
          <w:rFonts w:ascii="Harlow Solid Italic" w:hAnsi="Harlow Solid Italic" w:cs="Times New Roman"/>
          <w:b/>
          <w:sz w:val="44"/>
          <w:szCs w:val="44"/>
        </w:rPr>
      </w:pPr>
    </w:p>
    <w:sectPr w:rsidR="00704224" w:rsidRPr="008060B6" w:rsidSect="00725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51"/>
    <w:multiLevelType w:val="hybridMultilevel"/>
    <w:tmpl w:val="5CCC8C36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04C57"/>
    <w:multiLevelType w:val="hybridMultilevel"/>
    <w:tmpl w:val="FB348262"/>
    <w:lvl w:ilvl="0" w:tplc="C0F6250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F626A"/>
    <w:multiLevelType w:val="hybridMultilevel"/>
    <w:tmpl w:val="A4CE2250"/>
    <w:lvl w:ilvl="0" w:tplc="C0F6250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FB"/>
    <w:rsid w:val="00015416"/>
    <w:rsid w:val="000161D0"/>
    <w:rsid w:val="0014005B"/>
    <w:rsid w:val="001579FB"/>
    <w:rsid w:val="00170670"/>
    <w:rsid w:val="00195EE3"/>
    <w:rsid w:val="00266579"/>
    <w:rsid w:val="002B7E8A"/>
    <w:rsid w:val="003C3EFC"/>
    <w:rsid w:val="003E1397"/>
    <w:rsid w:val="00424E5B"/>
    <w:rsid w:val="004D7CFF"/>
    <w:rsid w:val="004E4C54"/>
    <w:rsid w:val="004F386B"/>
    <w:rsid w:val="00570CD4"/>
    <w:rsid w:val="005722D1"/>
    <w:rsid w:val="00600D3C"/>
    <w:rsid w:val="00620485"/>
    <w:rsid w:val="006A0941"/>
    <w:rsid w:val="006B68EE"/>
    <w:rsid w:val="00704224"/>
    <w:rsid w:val="00725DC8"/>
    <w:rsid w:val="00726D95"/>
    <w:rsid w:val="00754245"/>
    <w:rsid w:val="007D6316"/>
    <w:rsid w:val="00805056"/>
    <w:rsid w:val="008060B6"/>
    <w:rsid w:val="009014DB"/>
    <w:rsid w:val="00970FC8"/>
    <w:rsid w:val="009715C8"/>
    <w:rsid w:val="00A23AD7"/>
    <w:rsid w:val="00A60284"/>
    <w:rsid w:val="00A73E18"/>
    <w:rsid w:val="00AB7D5C"/>
    <w:rsid w:val="00AF5059"/>
    <w:rsid w:val="00B76B4A"/>
    <w:rsid w:val="00BD598C"/>
    <w:rsid w:val="00C12DFC"/>
    <w:rsid w:val="00C16C8E"/>
    <w:rsid w:val="00C90714"/>
    <w:rsid w:val="00CB7765"/>
    <w:rsid w:val="00D25561"/>
    <w:rsid w:val="00D75BA3"/>
    <w:rsid w:val="00D83512"/>
    <w:rsid w:val="00D838CC"/>
    <w:rsid w:val="00DD4CE8"/>
    <w:rsid w:val="00E36EF1"/>
    <w:rsid w:val="00EA6057"/>
    <w:rsid w:val="00ED0AC5"/>
    <w:rsid w:val="00EE6720"/>
    <w:rsid w:val="00F13748"/>
    <w:rsid w:val="00F2465C"/>
    <w:rsid w:val="00F54E8B"/>
    <w:rsid w:val="00FA4A03"/>
    <w:rsid w:val="00FB2159"/>
    <w:rsid w:val="00FE756D"/>
    <w:rsid w:val="00FF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6657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6657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 8</dc:creator>
  <cp:lastModifiedBy>POS 8</cp:lastModifiedBy>
  <cp:revision>52</cp:revision>
  <dcterms:created xsi:type="dcterms:W3CDTF">2014-02-26T10:28:00Z</dcterms:created>
  <dcterms:modified xsi:type="dcterms:W3CDTF">2014-02-27T11:19:00Z</dcterms:modified>
</cp:coreProperties>
</file>