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F6" w:rsidRPr="004165F6" w:rsidRDefault="004165F6" w:rsidP="004165F6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GLEDALIŠČE, RAZKRIJ SE!</w:t>
      </w:r>
    </w:p>
    <w:p w:rsidR="00A60284" w:rsidRDefault="006430B3" w:rsidP="00560CF2">
      <w:pPr>
        <w:pStyle w:val="Odstavekseznama"/>
        <w:numPr>
          <w:ilvl w:val="0"/>
          <w:numId w:val="1"/>
        </w:numPr>
        <w:rPr>
          <w:rFonts w:ascii="Arial Narrow" w:hAnsi="Arial Narrow" w:cs="Arial"/>
          <w:sz w:val="28"/>
          <w:szCs w:val="28"/>
        </w:rPr>
      </w:pPr>
      <w:r w:rsidRPr="00560CF2">
        <w:rPr>
          <w:rFonts w:ascii="Arial Narrow" w:hAnsi="Arial Narrow" w:cs="Arial"/>
          <w:sz w:val="28"/>
          <w:szCs w:val="28"/>
        </w:rPr>
        <w:t>Gledališče je umetnost, ki zgodbe iz naših življenj v živo uprizarja pred nami.</w:t>
      </w:r>
      <w:r w:rsidR="00560CF2" w:rsidRPr="00560CF2">
        <w:rPr>
          <w:rFonts w:ascii="Arial Narrow" w:hAnsi="Arial Narrow" w:cs="Arial"/>
          <w:sz w:val="28"/>
          <w:szCs w:val="28"/>
        </w:rPr>
        <w:t xml:space="preserve"> </w:t>
      </w:r>
    </w:p>
    <w:p w:rsidR="00560CF2" w:rsidRDefault="00560CF2" w:rsidP="00560CF2">
      <w:pPr>
        <w:pStyle w:val="Odstavekseznama"/>
        <w:numPr>
          <w:ilvl w:val="0"/>
          <w:numId w:val="1"/>
        </w:num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2500 let</w:t>
      </w:r>
    </w:p>
    <w:p w:rsidR="00560CF2" w:rsidRDefault="00560CF2" w:rsidP="00560CF2">
      <w:pPr>
        <w:pStyle w:val="Odstavekseznama"/>
        <w:numPr>
          <w:ilvl w:val="0"/>
          <w:numId w:val="1"/>
        </w:num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Gledališče:</w:t>
      </w:r>
    </w:p>
    <w:p w:rsidR="00560CF2" w:rsidRDefault="00560CF2" w:rsidP="00560CF2">
      <w:pPr>
        <w:pStyle w:val="Odstavekseznama"/>
        <w:numPr>
          <w:ilvl w:val="1"/>
          <w:numId w:val="1"/>
        </w:num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ustanova, v kateri uprizarjajo odrske uprizoritve</w:t>
      </w:r>
    </w:p>
    <w:p w:rsidR="00841D57" w:rsidRDefault="00841D57" w:rsidP="00560CF2">
      <w:pPr>
        <w:pStyle w:val="Odstavekseznama"/>
        <w:numPr>
          <w:ilvl w:val="1"/>
          <w:numId w:val="1"/>
        </w:num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je ime za vse umetnosti, ki temeljijo na uprizarjanju (tragedija, komedija, opera, balet…)</w:t>
      </w:r>
    </w:p>
    <w:p w:rsidR="00841D57" w:rsidRDefault="00841D57" w:rsidP="00560CF2">
      <w:pPr>
        <w:pStyle w:val="Odstavekseznama"/>
        <w:numPr>
          <w:ilvl w:val="1"/>
          <w:numId w:val="1"/>
        </w:num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vključuje igralce in občinstvo</w:t>
      </w:r>
    </w:p>
    <w:p w:rsidR="00841D57" w:rsidRDefault="00841D57" w:rsidP="00841D57">
      <w:pPr>
        <w:pStyle w:val="Odstavekseznama"/>
        <w:numPr>
          <w:ilvl w:val="0"/>
          <w:numId w:val="1"/>
        </w:num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TESPISOVA UMETNOST = igralska umetnost; Grk </w:t>
      </w:r>
      <w:proofErr w:type="spellStart"/>
      <w:r>
        <w:rPr>
          <w:rFonts w:ascii="Arial Narrow" w:hAnsi="Arial Narrow" w:cs="Arial"/>
          <w:sz w:val="28"/>
          <w:szCs w:val="28"/>
        </w:rPr>
        <w:t>Tespis</w:t>
      </w:r>
      <w:proofErr w:type="spellEnd"/>
      <w:r>
        <w:rPr>
          <w:rFonts w:ascii="Arial Narrow" w:hAnsi="Arial Narrow" w:cs="Arial"/>
          <w:sz w:val="28"/>
          <w:szCs w:val="28"/>
        </w:rPr>
        <w:t xml:space="preserve"> je vpeljal novost: ločil se je od zbora, postal </w:t>
      </w:r>
      <w:r>
        <w:rPr>
          <w:rFonts w:ascii="Arial Narrow" w:hAnsi="Arial Narrow" w:cs="Arial"/>
          <w:b/>
          <w:sz w:val="28"/>
          <w:szCs w:val="28"/>
        </w:rPr>
        <w:t>prvi igralec</w:t>
      </w:r>
      <w:r>
        <w:rPr>
          <w:rFonts w:ascii="Arial Narrow" w:hAnsi="Arial Narrow" w:cs="Arial"/>
          <w:sz w:val="28"/>
          <w:szCs w:val="28"/>
        </w:rPr>
        <w:t xml:space="preserve"> in z zborom vodil dialog</w:t>
      </w:r>
      <w:r w:rsidR="006F33A8">
        <w:rPr>
          <w:rFonts w:ascii="Arial Narrow" w:hAnsi="Arial Narrow" w:cs="Arial"/>
          <w:sz w:val="28"/>
          <w:szCs w:val="28"/>
        </w:rPr>
        <w:t xml:space="preserve">; </w:t>
      </w:r>
      <w:proofErr w:type="spellStart"/>
      <w:r w:rsidR="006F33A8">
        <w:rPr>
          <w:rFonts w:ascii="Arial Narrow" w:hAnsi="Arial Narrow" w:cs="Arial"/>
          <w:sz w:val="28"/>
          <w:szCs w:val="28"/>
        </w:rPr>
        <w:t>Tespis</w:t>
      </w:r>
      <w:proofErr w:type="spellEnd"/>
      <w:r w:rsidR="006F33A8">
        <w:rPr>
          <w:rFonts w:ascii="Arial Narrow" w:hAnsi="Arial Narrow" w:cs="Arial"/>
          <w:sz w:val="28"/>
          <w:szCs w:val="28"/>
        </w:rPr>
        <w:t xml:space="preserve"> je bil prvi igralec, ki je igral vlogo boga – do takrat so to delali samo svečeniki in kralji</w:t>
      </w:r>
    </w:p>
    <w:p w:rsidR="006F33A8" w:rsidRDefault="006F33A8" w:rsidP="00841D57">
      <w:pPr>
        <w:pStyle w:val="Odstavekseznama"/>
        <w:numPr>
          <w:ilvl w:val="0"/>
          <w:numId w:val="1"/>
        </w:num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TESPISOVA OBLAČILA = gledališki kostum</w:t>
      </w:r>
    </w:p>
    <w:p w:rsidR="0083115B" w:rsidRDefault="0083115B" w:rsidP="00841D57">
      <w:pPr>
        <w:pStyle w:val="Odstavekseznama"/>
        <w:numPr>
          <w:ilvl w:val="0"/>
          <w:numId w:val="1"/>
        </w:num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Grška gledališča: tragedije, komedije, satire</w:t>
      </w:r>
    </w:p>
    <w:p w:rsidR="0083115B" w:rsidRDefault="0083115B" w:rsidP="0083115B">
      <w:pPr>
        <w:pStyle w:val="Odstavekseznama"/>
        <w:numPr>
          <w:ilvl w:val="1"/>
          <w:numId w:val="1"/>
        </w:num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TRAGEDIJA prikazuje nesoglasja med bogovi in ljudmi</w:t>
      </w:r>
    </w:p>
    <w:p w:rsidR="0083115B" w:rsidRDefault="0083115B" w:rsidP="0083115B">
      <w:pPr>
        <w:pStyle w:val="Odstavekseznama"/>
        <w:numPr>
          <w:ilvl w:val="1"/>
          <w:numId w:val="1"/>
        </w:num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KOMEDIJA na šaljiv način obravnava človeške napake</w:t>
      </w:r>
    </w:p>
    <w:p w:rsidR="0083115B" w:rsidRDefault="005C77DE" w:rsidP="0083115B">
      <w:pPr>
        <w:pStyle w:val="Odstavekseznama"/>
        <w:numPr>
          <w:ilvl w:val="1"/>
          <w:numId w:val="1"/>
        </w:num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5320665</wp:posOffset>
            </wp:positionH>
            <wp:positionV relativeFrom="paragraph">
              <wp:posOffset>88900</wp:posOffset>
            </wp:positionV>
            <wp:extent cx="1326515" cy="2326640"/>
            <wp:effectExtent l="19050" t="0" r="6985" b="0"/>
            <wp:wrapTight wrapText="bothSides">
              <wp:wrapPolygon edited="0">
                <wp:start x="-310" y="0"/>
                <wp:lineTo x="-310" y="21400"/>
                <wp:lineTo x="21714" y="21400"/>
                <wp:lineTo x="21714" y="0"/>
                <wp:lineTo x="-310" y="0"/>
              </wp:wrapPolygon>
            </wp:wrapTight>
            <wp:docPr id="3" name="Slika 1" descr="https://encrypted-tbn3.gstatic.com/images?q=tbn:ANd9GcSJijLN13_NX6cHtTarRhgzoud2D8b7dMGC2tSFb3_OdoiHkFSls_d6Cq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SJijLN13_NX6cHtTarRhgzoud2D8b7dMGC2tSFb3_OdoiHkFSls_d6CqO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232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115B">
        <w:rPr>
          <w:rFonts w:ascii="Arial Narrow" w:hAnsi="Arial Narrow" w:cs="Arial"/>
          <w:sz w:val="28"/>
          <w:szCs w:val="28"/>
        </w:rPr>
        <w:t>SATIRA s posmehom kritizira družbene in politične razmere</w:t>
      </w:r>
    </w:p>
    <w:p w:rsidR="005C77DE" w:rsidRPr="003E674F" w:rsidRDefault="005C77DE" w:rsidP="005C77DE">
      <w:pPr>
        <w:pStyle w:val="Odstavekseznama"/>
        <w:numPr>
          <w:ilvl w:val="0"/>
          <w:numId w:val="1"/>
        </w:num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GRŠKO GLEDALIŠČE:</w:t>
      </w:r>
    </w:p>
    <w:p w:rsidR="005C77DE" w:rsidRDefault="005C77DE" w:rsidP="005C77DE">
      <w:pPr>
        <w:pStyle w:val="Odstavekseznama"/>
        <w:numPr>
          <w:ilvl w:val="1"/>
          <w:numId w:val="1"/>
        </w:num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Dioniz</w:t>
      </w:r>
      <w:r w:rsidR="00106B84">
        <w:rPr>
          <w:rFonts w:ascii="Arial Narrow" w:hAnsi="Arial Narrow" w:cs="Arial"/>
          <w:b/>
          <w:sz w:val="28"/>
          <w:szCs w:val="28"/>
        </w:rPr>
        <w:t xml:space="preserve"> </w:t>
      </w:r>
      <w:r w:rsidR="00106B84">
        <w:rPr>
          <w:rFonts w:ascii="Arial Narrow" w:hAnsi="Arial Narrow" w:cs="Arial"/>
          <w:sz w:val="28"/>
          <w:szCs w:val="28"/>
        </w:rPr>
        <w:t xml:space="preserve">(na sliki) </w:t>
      </w:r>
      <w:r>
        <w:rPr>
          <w:rFonts w:ascii="Arial Narrow" w:hAnsi="Arial Narrow" w:cs="Arial"/>
          <w:b/>
          <w:sz w:val="28"/>
          <w:szCs w:val="28"/>
        </w:rPr>
        <w:t xml:space="preserve">= </w:t>
      </w:r>
      <w:r>
        <w:rPr>
          <w:rFonts w:ascii="Arial Narrow" w:hAnsi="Arial Narrow" w:cs="Arial"/>
          <w:sz w:val="28"/>
          <w:szCs w:val="28"/>
        </w:rPr>
        <w:t>grški bog trte in vina, vrtov in gozdov, veselja in zabave</w:t>
      </w:r>
    </w:p>
    <w:p w:rsidR="005C77DE" w:rsidRDefault="005C77DE" w:rsidP="005C77DE">
      <w:pPr>
        <w:pStyle w:val="Odstavekseznama"/>
        <w:numPr>
          <w:ilvl w:val="1"/>
          <w:numId w:val="1"/>
        </w:numPr>
        <w:rPr>
          <w:rFonts w:ascii="Arial Narrow" w:hAnsi="Arial Narrow" w:cs="Arial"/>
          <w:sz w:val="28"/>
          <w:szCs w:val="28"/>
        </w:rPr>
      </w:pPr>
      <w:r w:rsidRPr="00D846CD">
        <w:rPr>
          <w:rFonts w:ascii="Arial Narrow" w:hAnsi="Arial Narrow" w:cs="Arial"/>
          <w:sz w:val="28"/>
          <w:szCs w:val="28"/>
        </w:rPr>
        <w:t xml:space="preserve">Grško gledališče se začne  </w:t>
      </w:r>
      <w:r>
        <w:rPr>
          <w:rFonts w:ascii="Arial Narrow" w:hAnsi="Arial Narrow" w:cs="Arial"/>
          <w:sz w:val="28"/>
          <w:szCs w:val="28"/>
        </w:rPr>
        <w:t>z večdnevnim praznovanjem, namenjenim čaščenju boga Dioniza</w:t>
      </w:r>
    </w:p>
    <w:p w:rsidR="005C77DE" w:rsidRDefault="005C77DE" w:rsidP="005C77DE">
      <w:pPr>
        <w:pStyle w:val="Odstavekseznama"/>
        <w:numPr>
          <w:ilvl w:val="1"/>
          <w:numId w:val="1"/>
        </w:num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50 mož je prepevalo zborovske pesmi</w:t>
      </w:r>
    </w:p>
    <w:p w:rsidR="008F39A4" w:rsidRDefault="008F39A4" w:rsidP="008F39A4">
      <w:pPr>
        <w:pStyle w:val="Odstavekseznama"/>
        <w:numPr>
          <w:ilvl w:val="2"/>
          <w:numId w:val="1"/>
        </w:numPr>
        <w:rPr>
          <w:rFonts w:ascii="Arial Narrow" w:hAnsi="Arial Narrow" w:cs="Arial"/>
          <w:sz w:val="28"/>
          <w:szCs w:val="28"/>
        </w:rPr>
      </w:pPr>
      <w:proofErr w:type="spellStart"/>
      <w:r>
        <w:rPr>
          <w:rFonts w:ascii="Arial Narrow" w:hAnsi="Arial Narrow" w:cs="Arial"/>
          <w:b/>
          <w:sz w:val="28"/>
          <w:szCs w:val="28"/>
        </w:rPr>
        <w:t>Dionzije</w:t>
      </w:r>
      <w:proofErr w:type="spellEnd"/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so bila praznovanja v čast boga Dioniza, nekatere so vključevale tudi gledališke dogodke</w:t>
      </w:r>
    </w:p>
    <w:p w:rsidR="00E731D3" w:rsidRDefault="00E731D3" w:rsidP="008F39A4">
      <w:pPr>
        <w:pStyle w:val="Odstavekseznama"/>
        <w:numPr>
          <w:ilvl w:val="2"/>
          <w:numId w:val="1"/>
        </w:num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mestne </w:t>
      </w:r>
      <w:proofErr w:type="spellStart"/>
      <w:r>
        <w:rPr>
          <w:rFonts w:ascii="Arial Narrow" w:hAnsi="Arial Narrow" w:cs="Arial"/>
          <w:b/>
          <w:sz w:val="28"/>
          <w:szCs w:val="28"/>
        </w:rPr>
        <w:t>dionizije</w:t>
      </w:r>
      <w:proofErr w:type="spellEnd"/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so se odvijale vsako leto aprila v Atenah</w:t>
      </w:r>
    </w:p>
    <w:p w:rsidR="00E731D3" w:rsidRDefault="00E731D3" w:rsidP="00E731D3">
      <w:pPr>
        <w:pStyle w:val="Odstavekseznama"/>
        <w:numPr>
          <w:ilvl w:val="1"/>
          <w:numId w:val="1"/>
        </w:num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trije deli grškega gledališča: </w:t>
      </w:r>
    </w:p>
    <w:p w:rsidR="00E731D3" w:rsidRPr="00E731D3" w:rsidRDefault="00E731D3" w:rsidP="00E731D3">
      <w:pPr>
        <w:pStyle w:val="Odstavekseznama"/>
        <w:numPr>
          <w:ilvl w:val="3"/>
          <w:numId w:val="1"/>
        </w:num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orkestra </w:t>
      </w:r>
      <w:r>
        <w:rPr>
          <w:rFonts w:ascii="Arial Narrow" w:hAnsi="Arial Narrow" w:cs="Arial"/>
          <w:sz w:val="28"/>
          <w:szCs w:val="28"/>
        </w:rPr>
        <w:t>središče gledališča, kjer so plesali)</w:t>
      </w:r>
      <w:r>
        <w:rPr>
          <w:rFonts w:ascii="Arial Narrow" w:hAnsi="Arial Narrow" w:cs="Arial"/>
          <w:b/>
          <w:sz w:val="28"/>
          <w:szCs w:val="28"/>
        </w:rPr>
        <w:t xml:space="preserve"> , </w:t>
      </w:r>
    </w:p>
    <w:p w:rsidR="00E731D3" w:rsidRPr="00E731D3" w:rsidRDefault="00E731D3" w:rsidP="00E731D3">
      <w:pPr>
        <w:pStyle w:val="Odstavekseznama"/>
        <w:numPr>
          <w:ilvl w:val="3"/>
          <w:numId w:val="1"/>
        </w:numPr>
        <w:rPr>
          <w:rFonts w:ascii="Arial Narrow" w:hAnsi="Arial Narrow" w:cs="Arial"/>
          <w:sz w:val="28"/>
          <w:szCs w:val="28"/>
        </w:rPr>
      </w:pPr>
      <w:proofErr w:type="spellStart"/>
      <w:r>
        <w:rPr>
          <w:rFonts w:ascii="Arial Narrow" w:hAnsi="Arial Narrow" w:cs="Arial"/>
          <w:b/>
          <w:sz w:val="28"/>
          <w:szCs w:val="28"/>
        </w:rPr>
        <w:t>skena</w:t>
      </w:r>
      <w:proofErr w:type="spellEnd"/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(šotor, ki je posnemal pročelje templja in je deloval za odbijanje zvoka, bil je namenjen tudi preoblačenju igralcev in hrambi rekvizitov)</w:t>
      </w:r>
      <w:r>
        <w:rPr>
          <w:rFonts w:ascii="Arial Narrow" w:hAnsi="Arial Narrow" w:cs="Arial"/>
          <w:b/>
          <w:sz w:val="28"/>
          <w:szCs w:val="28"/>
        </w:rPr>
        <w:t xml:space="preserve">, </w:t>
      </w:r>
    </w:p>
    <w:p w:rsidR="00E731D3" w:rsidRPr="00D846CD" w:rsidRDefault="00E731D3" w:rsidP="00E731D3">
      <w:pPr>
        <w:pStyle w:val="Odstavekseznama"/>
        <w:numPr>
          <w:ilvl w:val="3"/>
          <w:numId w:val="1"/>
        </w:num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avditorij</w:t>
      </w:r>
      <w:r w:rsidR="00671ABB">
        <w:rPr>
          <w:rFonts w:ascii="Arial Narrow" w:hAnsi="Arial Narrow" w:cs="Arial"/>
          <w:b/>
          <w:sz w:val="28"/>
          <w:szCs w:val="28"/>
        </w:rPr>
        <w:t xml:space="preserve">, </w:t>
      </w:r>
      <w:r w:rsidR="00671ABB">
        <w:rPr>
          <w:rFonts w:ascii="Arial Narrow" w:hAnsi="Arial Narrow" w:cs="Arial"/>
          <w:sz w:val="28"/>
          <w:szCs w:val="28"/>
        </w:rPr>
        <w:t>prostor, kjer so sedeli gledalci</w:t>
      </w:r>
    </w:p>
    <w:p w:rsidR="005C77DE" w:rsidRPr="005E07A3" w:rsidRDefault="005C77DE" w:rsidP="005C77DE">
      <w:pPr>
        <w:pStyle w:val="Odstavekseznama"/>
        <w:numPr>
          <w:ilvl w:val="0"/>
          <w:numId w:val="1"/>
        </w:num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največji pisci grških tragedij: </w:t>
      </w:r>
      <w:proofErr w:type="spellStart"/>
      <w:r>
        <w:rPr>
          <w:rFonts w:ascii="Arial Narrow" w:hAnsi="Arial Narrow" w:cs="Arial"/>
          <w:b/>
          <w:sz w:val="28"/>
          <w:szCs w:val="28"/>
        </w:rPr>
        <w:t>Ajshil</w:t>
      </w:r>
      <w:proofErr w:type="spellEnd"/>
      <w:r>
        <w:rPr>
          <w:rFonts w:ascii="Arial Narrow" w:hAnsi="Arial Narrow" w:cs="Arial"/>
          <w:b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"/>
          <w:b/>
          <w:sz w:val="28"/>
          <w:szCs w:val="28"/>
        </w:rPr>
        <w:t>Sofokles</w:t>
      </w:r>
      <w:proofErr w:type="spellEnd"/>
      <w:r>
        <w:rPr>
          <w:rFonts w:ascii="Arial Narrow" w:hAnsi="Arial Narrow" w:cs="Arial"/>
          <w:b/>
          <w:sz w:val="28"/>
          <w:szCs w:val="28"/>
        </w:rPr>
        <w:t>, Evripid</w:t>
      </w:r>
    </w:p>
    <w:p w:rsidR="005C77DE" w:rsidRPr="00967B1A" w:rsidRDefault="005C77DE" w:rsidP="005C77DE">
      <w:pPr>
        <w:pStyle w:val="Odstavekseznama"/>
        <w:numPr>
          <w:ilvl w:val="0"/>
          <w:numId w:val="1"/>
        </w:num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največji </w:t>
      </w:r>
      <w:proofErr w:type="spellStart"/>
      <w:r>
        <w:rPr>
          <w:rFonts w:ascii="Arial Narrow" w:hAnsi="Arial Narrow" w:cs="Arial"/>
          <w:sz w:val="28"/>
          <w:szCs w:val="28"/>
        </w:rPr>
        <w:t>grškikomediograf</w:t>
      </w:r>
      <w:proofErr w:type="spellEnd"/>
      <w:r>
        <w:rPr>
          <w:rFonts w:ascii="Arial Narrow" w:hAnsi="Arial Narrow" w:cs="Arial"/>
          <w:sz w:val="28"/>
          <w:szCs w:val="28"/>
        </w:rPr>
        <w:t xml:space="preserve">: </w:t>
      </w:r>
      <w:proofErr w:type="spellStart"/>
      <w:r>
        <w:rPr>
          <w:rFonts w:ascii="Arial Narrow" w:hAnsi="Arial Narrow" w:cs="Arial"/>
          <w:b/>
          <w:sz w:val="28"/>
          <w:szCs w:val="28"/>
        </w:rPr>
        <w:t>Aristofan</w:t>
      </w:r>
      <w:proofErr w:type="spellEnd"/>
    </w:p>
    <w:p w:rsidR="00967B1A" w:rsidRDefault="00967B1A" w:rsidP="00967B1A">
      <w:pPr>
        <w:rPr>
          <w:rFonts w:ascii="Arial Narrow" w:hAnsi="Arial Narrow" w:cs="Arial"/>
          <w:sz w:val="28"/>
          <w:szCs w:val="28"/>
        </w:rPr>
      </w:pPr>
    </w:p>
    <w:p w:rsidR="00967B1A" w:rsidRDefault="00967B1A" w:rsidP="00967B1A">
      <w:pPr>
        <w:pStyle w:val="Odstavekseznama"/>
        <w:numPr>
          <w:ilvl w:val="0"/>
          <w:numId w:val="1"/>
        </w:numPr>
        <w:rPr>
          <w:rFonts w:ascii="Arial Narrow" w:hAnsi="Arial Narrow" w:cs="Arial"/>
          <w:b/>
          <w:sz w:val="28"/>
          <w:szCs w:val="28"/>
        </w:rPr>
      </w:pPr>
      <w:r w:rsidRPr="00967B1A">
        <w:rPr>
          <w:rFonts w:ascii="Arial Narrow" w:hAnsi="Arial Narrow" w:cs="Arial"/>
          <w:b/>
          <w:sz w:val="28"/>
          <w:szCs w:val="28"/>
        </w:rPr>
        <w:t>RIMSKO GLEDALIŠČE</w:t>
      </w:r>
    </w:p>
    <w:p w:rsidR="00967B1A" w:rsidRPr="00967B1A" w:rsidRDefault="00967B1A" w:rsidP="00967B1A">
      <w:pPr>
        <w:pStyle w:val="Odstavekseznama"/>
        <w:numPr>
          <w:ilvl w:val="1"/>
          <w:numId w:val="1"/>
        </w:numPr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razvijalo se je v odvisnosti od grškega</w:t>
      </w:r>
    </w:p>
    <w:p w:rsidR="00967B1A" w:rsidRPr="00CB4C4F" w:rsidRDefault="00967B1A" w:rsidP="00967B1A">
      <w:pPr>
        <w:pStyle w:val="Odstavekseznama"/>
        <w:numPr>
          <w:ilvl w:val="1"/>
          <w:numId w:val="1"/>
        </w:numPr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gledališče so začeli graditi </w:t>
      </w:r>
      <w:r w:rsidR="00CB4C4F">
        <w:rPr>
          <w:rFonts w:ascii="Arial Narrow" w:hAnsi="Arial Narrow" w:cs="Arial"/>
          <w:sz w:val="28"/>
          <w:szCs w:val="28"/>
        </w:rPr>
        <w:t>konec 4. stoletja pred našim štetjem</w:t>
      </w:r>
    </w:p>
    <w:p w:rsidR="00CB4C4F" w:rsidRPr="00CB4C4F" w:rsidRDefault="00CB4C4F" w:rsidP="00967B1A">
      <w:pPr>
        <w:pStyle w:val="Odstavekseznama"/>
        <w:numPr>
          <w:ilvl w:val="1"/>
          <w:numId w:val="1"/>
        </w:numPr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pojavi se uprizarjanje nasilja in grozljivi prizori</w:t>
      </w:r>
    </w:p>
    <w:p w:rsidR="00CB4C4F" w:rsidRPr="00CB4C4F" w:rsidRDefault="00CB4C4F" w:rsidP="00967B1A">
      <w:pPr>
        <w:pStyle w:val="Odstavekseznama"/>
        <w:numPr>
          <w:ilvl w:val="1"/>
          <w:numId w:val="1"/>
        </w:numPr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komedije so postale </w:t>
      </w:r>
      <w:r w:rsidRPr="00CB4C4F">
        <w:rPr>
          <w:rFonts w:ascii="Arial Narrow" w:hAnsi="Arial Narrow" w:cs="Arial"/>
          <w:b/>
          <w:sz w:val="28"/>
          <w:szCs w:val="28"/>
        </w:rPr>
        <w:t xml:space="preserve">burkaške </w:t>
      </w:r>
      <w:r>
        <w:rPr>
          <w:rFonts w:ascii="Arial Narrow" w:hAnsi="Arial Narrow" w:cs="Arial"/>
          <w:sz w:val="28"/>
          <w:szCs w:val="28"/>
        </w:rPr>
        <w:t xml:space="preserve">(grobo norčave) in </w:t>
      </w:r>
      <w:r w:rsidRPr="00CB4C4F">
        <w:rPr>
          <w:rFonts w:ascii="Arial Narrow" w:hAnsi="Arial Narrow" w:cs="Arial"/>
          <w:b/>
          <w:sz w:val="28"/>
          <w:szCs w:val="28"/>
        </w:rPr>
        <w:t xml:space="preserve">prostaške </w:t>
      </w:r>
      <w:r>
        <w:rPr>
          <w:rFonts w:ascii="Arial Narrow" w:hAnsi="Arial Narrow" w:cs="Arial"/>
          <w:sz w:val="28"/>
          <w:szCs w:val="28"/>
        </w:rPr>
        <w:t xml:space="preserve">(žaljive, nedostojne), </w:t>
      </w:r>
      <w:r>
        <w:rPr>
          <w:rFonts w:ascii="Arial Narrow" w:hAnsi="Arial Narrow" w:cs="Arial"/>
          <w:b/>
          <w:sz w:val="28"/>
          <w:szCs w:val="28"/>
        </w:rPr>
        <w:t xml:space="preserve">z opolzko mimiko </w:t>
      </w:r>
      <w:r>
        <w:rPr>
          <w:rFonts w:ascii="Arial Narrow" w:hAnsi="Arial Narrow" w:cs="Arial"/>
          <w:sz w:val="28"/>
          <w:szCs w:val="28"/>
        </w:rPr>
        <w:t>(namigovanje na spolnost)</w:t>
      </w:r>
    </w:p>
    <w:p w:rsidR="00CB4C4F" w:rsidRPr="001D6DFF" w:rsidRDefault="00CB4C4F" w:rsidP="00967B1A">
      <w:pPr>
        <w:pStyle w:val="Odstavekseznama"/>
        <w:numPr>
          <w:ilvl w:val="1"/>
          <w:numId w:val="1"/>
        </w:numPr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nastajal je spektakel, ki je vključeval </w:t>
      </w:r>
      <w:r>
        <w:rPr>
          <w:rFonts w:ascii="Arial Narrow" w:hAnsi="Arial Narrow" w:cs="Arial"/>
          <w:b/>
          <w:sz w:val="28"/>
          <w:szCs w:val="28"/>
        </w:rPr>
        <w:t>vrvohodce, akrobate, žonglerje, pantomimike</w:t>
      </w:r>
    </w:p>
    <w:p w:rsidR="001D6DFF" w:rsidRPr="009355A2" w:rsidRDefault="001D6DFF" w:rsidP="00967B1A">
      <w:pPr>
        <w:pStyle w:val="Odstavekseznama"/>
        <w:numPr>
          <w:ilvl w:val="1"/>
          <w:numId w:val="1"/>
        </w:numPr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lastRenderedPageBreak/>
        <w:t>rimsko gledališče je bilo grajeno na ravnini, obdajal ga je visok zid, podprt s stebri in bogato okrašen, pred njim je bil visok oder</w:t>
      </w:r>
    </w:p>
    <w:p w:rsidR="009355A2" w:rsidRPr="0002345C" w:rsidRDefault="009355A2" w:rsidP="00967B1A">
      <w:pPr>
        <w:pStyle w:val="Odstavekseznama"/>
        <w:numPr>
          <w:ilvl w:val="1"/>
          <w:numId w:val="1"/>
        </w:numPr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zavesa je zakrivala pogled na dogajanje pred občinstvom</w:t>
      </w:r>
    </w:p>
    <w:p w:rsidR="0002345C" w:rsidRPr="0002345C" w:rsidRDefault="0002345C" w:rsidP="00967B1A">
      <w:pPr>
        <w:pStyle w:val="Odstavekseznama"/>
        <w:numPr>
          <w:ilvl w:val="1"/>
          <w:numId w:val="1"/>
        </w:numPr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na odru so prvič stali sužnji in ženske</w:t>
      </w:r>
    </w:p>
    <w:p w:rsidR="0002345C" w:rsidRPr="00830694" w:rsidRDefault="0002345C" w:rsidP="00967B1A">
      <w:pPr>
        <w:pStyle w:val="Odstavekseznama"/>
        <w:numPr>
          <w:ilvl w:val="1"/>
          <w:numId w:val="1"/>
        </w:numPr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uporabljali so tipične maske, pomembne so bile barve lasulj</w:t>
      </w:r>
    </w:p>
    <w:p w:rsidR="00830694" w:rsidRPr="00B653FE" w:rsidRDefault="00830694" w:rsidP="00967B1A">
      <w:pPr>
        <w:pStyle w:val="Odstavekseznama"/>
        <w:numPr>
          <w:ilvl w:val="1"/>
          <w:numId w:val="1"/>
        </w:numPr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igrali so teatralično –nenaravno so se pačili in izumetničeno govorili</w:t>
      </w:r>
    </w:p>
    <w:p w:rsidR="00B653FE" w:rsidRPr="00F551AB" w:rsidRDefault="00B653FE" w:rsidP="00967B1A">
      <w:pPr>
        <w:pStyle w:val="Odstavekseznama"/>
        <w:numPr>
          <w:ilvl w:val="1"/>
          <w:numId w:val="1"/>
        </w:numPr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najbolj znana rimska komediografa: </w:t>
      </w:r>
      <w:proofErr w:type="spellStart"/>
      <w:r>
        <w:rPr>
          <w:rFonts w:ascii="Arial Narrow" w:hAnsi="Arial Narrow" w:cs="Arial"/>
          <w:b/>
          <w:sz w:val="28"/>
          <w:szCs w:val="28"/>
        </w:rPr>
        <w:t>Plavt</w:t>
      </w:r>
      <w:proofErr w:type="spellEnd"/>
      <w:r>
        <w:rPr>
          <w:rFonts w:ascii="Arial Narrow" w:hAnsi="Arial Narrow" w:cs="Arial"/>
          <w:b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"/>
          <w:b/>
          <w:sz w:val="28"/>
          <w:szCs w:val="28"/>
        </w:rPr>
        <w:t>Terencij</w:t>
      </w:r>
      <w:proofErr w:type="spellEnd"/>
    </w:p>
    <w:p w:rsidR="00F551AB" w:rsidRDefault="00F551AB" w:rsidP="00967B1A">
      <w:pPr>
        <w:pStyle w:val="Odstavekseznama"/>
        <w:numPr>
          <w:ilvl w:val="1"/>
          <w:numId w:val="1"/>
        </w:numPr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najbolj znan rimski traged: </w:t>
      </w:r>
      <w:r>
        <w:rPr>
          <w:rFonts w:ascii="Arial Narrow" w:hAnsi="Arial Narrow" w:cs="Arial"/>
          <w:b/>
          <w:sz w:val="28"/>
          <w:szCs w:val="28"/>
        </w:rPr>
        <w:t>Seneka</w:t>
      </w:r>
    </w:p>
    <w:p w:rsidR="00016FC5" w:rsidRDefault="00016FC5" w:rsidP="00016FC5">
      <w:pPr>
        <w:pStyle w:val="Odstavekseznama"/>
        <w:ind w:left="1440"/>
        <w:rPr>
          <w:rFonts w:ascii="Arial Narrow" w:hAnsi="Arial Narrow" w:cs="Arial"/>
          <w:b/>
          <w:sz w:val="28"/>
          <w:szCs w:val="28"/>
        </w:rPr>
      </w:pPr>
    </w:p>
    <w:p w:rsidR="00C85572" w:rsidRPr="005646BD" w:rsidRDefault="00C85572" w:rsidP="00C85572">
      <w:pPr>
        <w:pStyle w:val="Odstavekseznama"/>
        <w:numPr>
          <w:ilvl w:val="0"/>
          <w:numId w:val="1"/>
        </w:numPr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ŠKOFJELOŠKI PASJON = </w:t>
      </w:r>
      <w:r w:rsidR="00CA2767">
        <w:rPr>
          <w:rFonts w:ascii="Arial Narrow" w:hAnsi="Arial Narrow" w:cs="Arial"/>
          <w:sz w:val="28"/>
          <w:szCs w:val="28"/>
        </w:rPr>
        <w:t>najstarejše ohranjeno dramsko besedilo na Slovenskem</w:t>
      </w:r>
    </w:p>
    <w:p w:rsidR="005646BD" w:rsidRDefault="005646BD" w:rsidP="005646BD">
      <w:pPr>
        <w:pStyle w:val="Odstavekseznama"/>
        <w:numPr>
          <w:ilvl w:val="1"/>
          <w:numId w:val="1"/>
        </w:num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4509135</wp:posOffset>
            </wp:positionH>
            <wp:positionV relativeFrom="paragraph">
              <wp:posOffset>17780</wp:posOffset>
            </wp:positionV>
            <wp:extent cx="1850390" cy="1221105"/>
            <wp:effectExtent l="19050" t="0" r="0" b="0"/>
            <wp:wrapTight wrapText="bothSides">
              <wp:wrapPolygon edited="0">
                <wp:start x="-222" y="0"/>
                <wp:lineTo x="-222" y="21229"/>
                <wp:lineTo x="21570" y="21229"/>
                <wp:lineTo x="21570" y="0"/>
                <wp:lineTo x="-222" y="0"/>
              </wp:wrapPolygon>
            </wp:wrapTight>
            <wp:docPr id="4" name="Slika 4" descr="https://encrypted-tbn3.gstatic.com/images?q=tbn:ANd9GcSYFdvkDsdI8CFRz577MtvwcsRTUHmlhgdzQnKJSRyIzhUkwSWr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SYFdvkDsdI8CFRz577MtvwcsRTUHmlhgdzQnKJSRyIzhUkwSWrZ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Arial"/>
          <w:sz w:val="28"/>
          <w:szCs w:val="28"/>
        </w:rPr>
        <w:t>n</w:t>
      </w:r>
      <w:r w:rsidRPr="005646BD">
        <w:rPr>
          <w:rFonts w:ascii="Arial Narrow" w:hAnsi="Arial Narrow" w:cs="Arial"/>
          <w:sz w:val="28"/>
          <w:szCs w:val="28"/>
        </w:rPr>
        <w:t>a začetku 18. stoletja ga je uredil</w:t>
      </w:r>
      <w:r>
        <w:rPr>
          <w:rFonts w:ascii="Arial Narrow" w:hAnsi="Arial Narrow" w:cs="Arial"/>
          <w:sz w:val="28"/>
          <w:szCs w:val="28"/>
        </w:rPr>
        <w:t xml:space="preserve"> škofjeloški kapucin </w:t>
      </w:r>
      <w:proofErr w:type="spellStart"/>
      <w:r w:rsidRPr="005646BD">
        <w:rPr>
          <w:rFonts w:ascii="Arial Narrow" w:hAnsi="Arial Narrow" w:cs="Arial"/>
          <w:b/>
          <w:sz w:val="28"/>
          <w:szCs w:val="28"/>
        </w:rPr>
        <w:t>Romuald</w:t>
      </w:r>
      <w:proofErr w:type="spellEnd"/>
    </w:p>
    <w:p w:rsidR="005646BD" w:rsidRDefault="005646BD" w:rsidP="005646BD">
      <w:pPr>
        <w:pStyle w:val="Odstavekseznama"/>
        <w:ind w:left="1440"/>
        <w:rPr>
          <w:rFonts w:ascii="Arial Narrow" w:hAnsi="Arial Narrow" w:cs="Arial"/>
          <w:sz w:val="28"/>
          <w:szCs w:val="28"/>
        </w:rPr>
      </w:pPr>
    </w:p>
    <w:p w:rsidR="005646BD" w:rsidRDefault="005646BD" w:rsidP="005646BD">
      <w:pPr>
        <w:pStyle w:val="Odstavekseznama"/>
        <w:ind w:left="1440"/>
        <w:rPr>
          <w:rFonts w:ascii="Arial Narrow" w:hAnsi="Arial Narrow" w:cs="Arial"/>
          <w:sz w:val="28"/>
          <w:szCs w:val="28"/>
        </w:rPr>
      </w:pPr>
    </w:p>
    <w:p w:rsidR="005646BD" w:rsidRDefault="005646BD" w:rsidP="005646BD">
      <w:pPr>
        <w:pStyle w:val="Odstavekseznama"/>
        <w:ind w:left="1440"/>
        <w:rPr>
          <w:rFonts w:ascii="Arial Narrow" w:hAnsi="Arial Narrow" w:cs="Arial"/>
          <w:sz w:val="28"/>
          <w:szCs w:val="28"/>
        </w:rPr>
      </w:pPr>
    </w:p>
    <w:p w:rsidR="005646BD" w:rsidRDefault="005646BD" w:rsidP="005646BD">
      <w:pPr>
        <w:pStyle w:val="Odstavekseznama"/>
        <w:ind w:left="1440"/>
        <w:rPr>
          <w:rFonts w:ascii="Arial Narrow" w:hAnsi="Arial Narrow" w:cs="Arial"/>
          <w:sz w:val="28"/>
          <w:szCs w:val="28"/>
        </w:rPr>
      </w:pPr>
    </w:p>
    <w:p w:rsidR="005646BD" w:rsidRDefault="005646BD" w:rsidP="005646BD">
      <w:pPr>
        <w:pStyle w:val="Odstavekseznama"/>
        <w:numPr>
          <w:ilvl w:val="0"/>
          <w:numId w:val="2"/>
        </w:num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RENESANSA</w:t>
      </w:r>
    </w:p>
    <w:p w:rsidR="00CC66BF" w:rsidRDefault="00CC66BF" w:rsidP="00CC66BF">
      <w:pPr>
        <w:pStyle w:val="Odstavekseznama"/>
        <w:numPr>
          <w:ilvl w:val="1"/>
          <w:numId w:val="2"/>
        </w:num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od 14. stoletja naprej</w:t>
      </w:r>
    </w:p>
    <w:p w:rsidR="00CC66BF" w:rsidRDefault="00CC66BF" w:rsidP="00CC66BF">
      <w:pPr>
        <w:pStyle w:val="Odstavekseznama"/>
        <w:numPr>
          <w:ilvl w:val="1"/>
          <w:numId w:val="2"/>
        </w:num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predstave so postale bolj življenjske in manj moralistične</w:t>
      </w:r>
    </w:p>
    <w:p w:rsidR="00CC66BF" w:rsidRDefault="00CC66BF" w:rsidP="00CC66BF">
      <w:pPr>
        <w:pStyle w:val="Odstavekseznama"/>
        <w:numPr>
          <w:ilvl w:val="1"/>
          <w:numId w:val="2"/>
        </w:num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prvič so nastopali poklicni igralci</w:t>
      </w:r>
    </w:p>
    <w:p w:rsidR="00CC66BF" w:rsidRDefault="00016FC5" w:rsidP="00CC66BF">
      <w:pPr>
        <w:pStyle w:val="Odstavekseznama"/>
        <w:numPr>
          <w:ilvl w:val="1"/>
          <w:numId w:val="2"/>
        </w:num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4509135</wp:posOffset>
            </wp:positionH>
            <wp:positionV relativeFrom="paragraph">
              <wp:posOffset>173990</wp:posOffset>
            </wp:positionV>
            <wp:extent cx="1679575" cy="1125855"/>
            <wp:effectExtent l="19050" t="0" r="0" b="0"/>
            <wp:wrapTight wrapText="bothSides">
              <wp:wrapPolygon edited="0">
                <wp:start x="-245" y="0"/>
                <wp:lineTo x="-245" y="21198"/>
                <wp:lineTo x="21559" y="21198"/>
                <wp:lineTo x="21559" y="0"/>
                <wp:lineTo x="-245" y="0"/>
              </wp:wrapPolygon>
            </wp:wrapTight>
            <wp:docPr id="7" name="Slika 7" descr="http://www.davidmichaelconner.com/Shakespeare_Globe_Thea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davidmichaelconner.com/Shakespeare_Globe_Theat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112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66BF">
        <w:rPr>
          <w:rFonts w:ascii="Arial Narrow" w:hAnsi="Arial Narrow" w:cs="Arial"/>
          <w:sz w:val="28"/>
          <w:szCs w:val="28"/>
        </w:rPr>
        <w:t>do konca 16. stoletja so v Angliji zgradili več gledališč</w:t>
      </w:r>
    </w:p>
    <w:p w:rsidR="00CC66BF" w:rsidRPr="00016FC5" w:rsidRDefault="00CC66BF" w:rsidP="00CC66BF">
      <w:pPr>
        <w:pStyle w:val="Odstavekseznama"/>
        <w:numPr>
          <w:ilvl w:val="2"/>
          <w:numId w:val="2"/>
        </w:num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Globe </w:t>
      </w:r>
      <w:r w:rsidR="00C21605">
        <w:rPr>
          <w:rFonts w:ascii="Arial Narrow" w:hAnsi="Arial Narrow" w:cs="Arial"/>
          <w:sz w:val="28"/>
          <w:szCs w:val="28"/>
        </w:rPr>
        <w:t xml:space="preserve">– v njem je deloval angleški dramatik </w:t>
      </w:r>
      <w:r w:rsidR="00C21605">
        <w:rPr>
          <w:rFonts w:ascii="Arial Narrow" w:hAnsi="Arial Narrow" w:cs="Arial"/>
          <w:b/>
          <w:sz w:val="28"/>
          <w:szCs w:val="28"/>
        </w:rPr>
        <w:t>William Shakespeare</w:t>
      </w:r>
      <w:r w:rsidR="00CD75D8">
        <w:rPr>
          <w:rFonts w:ascii="Arial Narrow" w:hAnsi="Arial Narrow" w:cs="Arial"/>
          <w:sz w:val="28"/>
          <w:szCs w:val="28"/>
        </w:rPr>
        <w:t xml:space="preserve">, ki je napisal </w:t>
      </w:r>
      <w:r w:rsidR="00CD75D8">
        <w:rPr>
          <w:rFonts w:ascii="Arial Narrow" w:hAnsi="Arial Narrow" w:cs="Arial"/>
          <w:b/>
          <w:sz w:val="28"/>
          <w:szCs w:val="28"/>
        </w:rPr>
        <w:t>Sen kresne noči, Beneški trgovec, Ukročena trmoglavka, Hamlet, Romeo in Julija…</w:t>
      </w:r>
    </w:p>
    <w:p w:rsidR="00016FC5" w:rsidRDefault="00016FC5" w:rsidP="00016FC5">
      <w:pPr>
        <w:pStyle w:val="Odstavekseznama"/>
        <w:numPr>
          <w:ilvl w:val="1"/>
          <w:numId w:val="2"/>
        </w:num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igre so trajale </w:t>
      </w:r>
      <w:r w:rsidR="00223120">
        <w:rPr>
          <w:rFonts w:ascii="Arial Narrow" w:hAnsi="Arial Narrow" w:cs="Arial"/>
          <w:sz w:val="28"/>
          <w:szCs w:val="28"/>
        </w:rPr>
        <w:t>od dveh popoldne do večera</w:t>
      </w:r>
    </w:p>
    <w:p w:rsidR="00223120" w:rsidRDefault="00223120" w:rsidP="00016FC5">
      <w:pPr>
        <w:pStyle w:val="Odstavekseznama"/>
        <w:numPr>
          <w:ilvl w:val="1"/>
          <w:numId w:val="2"/>
        </w:num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bogatejši gledalci so lahko kar sedeli na odru in posegali v igro, če se niso strinjali s potekom igre</w:t>
      </w:r>
    </w:p>
    <w:p w:rsidR="00C31EB4" w:rsidRDefault="00C31EB4" w:rsidP="00016FC5">
      <w:pPr>
        <w:pStyle w:val="Odstavekseznama"/>
        <w:numPr>
          <w:ilvl w:val="1"/>
          <w:numId w:val="2"/>
        </w:num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včasih je bilo namesto ploskanja veliko žvižganja, zmerjanja in obmetavanja z gnilo zelenjavo</w:t>
      </w:r>
    </w:p>
    <w:p w:rsidR="005C77DE" w:rsidRDefault="005C77DE" w:rsidP="005C77DE">
      <w:pPr>
        <w:pStyle w:val="Odstavekseznama"/>
        <w:ind w:left="1440"/>
        <w:rPr>
          <w:rFonts w:ascii="Arial Narrow" w:hAnsi="Arial Narrow" w:cs="Arial"/>
          <w:sz w:val="28"/>
          <w:szCs w:val="28"/>
        </w:rPr>
      </w:pPr>
    </w:p>
    <w:p w:rsidR="007A6E52" w:rsidRPr="007A6E52" w:rsidRDefault="007A6E52" w:rsidP="007A6E52">
      <w:pPr>
        <w:pStyle w:val="Odstavekseznama"/>
        <w:numPr>
          <w:ilvl w:val="0"/>
          <w:numId w:val="1"/>
        </w:num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TRIJE ELEMENTI DANAŠNJEGA GLEDALIŠČA:</w:t>
      </w:r>
    </w:p>
    <w:p w:rsidR="007A6E52" w:rsidRDefault="007A6E52" w:rsidP="007A6E52">
      <w:pPr>
        <w:pStyle w:val="Odstavekseznama"/>
        <w:numPr>
          <w:ilvl w:val="1"/>
          <w:numId w:val="1"/>
        </w:numPr>
        <w:rPr>
          <w:rFonts w:ascii="Arial Narrow" w:hAnsi="Arial Narrow" w:cs="Arial"/>
          <w:sz w:val="28"/>
          <w:szCs w:val="28"/>
        </w:rPr>
      </w:pPr>
      <w:r w:rsidRPr="000F4115">
        <w:rPr>
          <w:rFonts w:ascii="Arial Narrow" w:hAnsi="Arial Narrow" w:cs="Arial"/>
          <w:b/>
          <w:sz w:val="28"/>
          <w:szCs w:val="28"/>
        </w:rPr>
        <w:t>igralci</w:t>
      </w:r>
      <w:r>
        <w:rPr>
          <w:rFonts w:ascii="Arial Narrow" w:hAnsi="Arial Narrow" w:cs="Arial"/>
          <w:sz w:val="28"/>
          <w:szCs w:val="28"/>
        </w:rPr>
        <w:t xml:space="preserve"> – govorijo ALI POJEJO</w:t>
      </w:r>
    </w:p>
    <w:p w:rsidR="007A6E52" w:rsidRDefault="007A6E52" w:rsidP="007A6E52">
      <w:pPr>
        <w:pStyle w:val="Odstavekseznama"/>
        <w:numPr>
          <w:ilvl w:val="1"/>
          <w:numId w:val="1"/>
        </w:numPr>
        <w:rPr>
          <w:rFonts w:ascii="Arial Narrow" w:hAnsi="Arial Narrow" w:cs="Arial"/>
          <w:sz w:val="28"/>
          <w:szCs w:val="28"/>
        </w:rPr>
      </w:pPr>
      <w:r w:rsidRPr="000F4115">
        <w:rPr>
          <w:rFonts w:ascii="Arial Narrow" w:hAnsi="Arial Narrow" w:cs="Arial"/>
          <w:b/>
          <w:sz w:val="28"/>
          <w:szCs w:val="28"/>
        </w:rPr>
        <w:t>zgodba, zaplet, konflikt</w:t>
      </w:r>
      <w:r>
        <w:rPr>
          <w:rFonts w:ascii="Arial Narrow" w:hAnsi="Arial Narrow" w:cs="Arial"/>
          <w:sz w:val="28"/>
          <w:szCs w:val="28"/>
        </w:rPr>
        <w:t xml:space="preserve"> – se odigra pred gledalci skozi dialog</w:t>
      </w:r>
    </w:p>
    <w:p w:rsidR="007A6E52" w:rsidRDefault="007A6E52" w:rsidP="007A6E52">
      <w:pPr>
        <w:pStyle w:val="Odstavekseznama"/>
        <w:numPr>
          <w:ilvl w:val="1"/>
          <w:numId w:val="1"/>
        </w:numPr>
        <w:rPr>
          <w:rFonts w:ascii="Arial Narrow" w:hAnsi="Arial Narrow" w:cs="Arial"/>
          <w:sz w:val="28"/>
          <w:szCs w:val="28"/>
        </w:rPr>
      </w:pPr>
      <w:r w:rsidRPr="000F4115">
        <w:rPr>
          <w:rFonts w:ascii="Arial Narrow" w:hAnsi="Arial Narrow" w:cs="Arial"/>
          <w:b/>
          <w:sz w:val="28"/>
          <w:szCs w:val="28"/>
        </w:rPr>
        <w:t>občinstvo</w:t>
      </w:r>
      <w:r>
        <w:rPr>
          <w:rFonts w:ascii="Arial Narrow" w:hAnsi="Arial Narrow" w:cs="Arial"/>
          <w:sz w:val="28"/>
          <w:szCs w:val="28"/>
        </w:rPr>
        <w:t>, ki dogajanje spremlja in je tudi čustveno vpleteno</w:t>
      </w:r>
      <w:bookmarkStart w:id="0" w:name="_GoBack"/>
      <w:bookmarkEnd w:id="0"/>
    </w:p>
    <w:p w:rsidR="00F775B7" w:rsidRDefault="00F775B7" w:rsidP="00F775B7">
      <w:pPr>
        <w:pStyle w:val="Odstavekseznama"/>
        <w:ind w:left="1440"/>
        <w:rPr>
          <w:rFonts w:ascii="Arial Narrow" w:hAnsi="Arial Narrow" w:cs="Arial"/>
          <w:sz w:val="28"/>
          <w:szCs w:val="28"/>
        </w:rPr>
      </w:pPr>
    </w:p>
    <w:p w:rsidR="00F775B7" w:rsidRDefault="00F775B7" w:rsidP="00F775B7">
      <w:pPr>
        <w:pStyle w:val="Odstavekseznama"/>
        <w:numPr>
          <w:ilvl w:val="0"/>
          <w:numId w:val="1"/>
        </w:num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PRVA SLOVENSKA DRAMA </w:t>
      </w:r>
      <w:r>
        <w:rPr>
          <w:rFonts w:ascii="Arial Narrow" w:hAnsi="Arial Narrow" w:cs="Arial"/>
          <w:sz w:val="28"/>
          <w:szCs w:val="28"/>
        </w:rPr>
        <w:t>nastane v letu francoske revolucije – leta 1789</w:t>
      </w:r>
      <w:r w:rsidR="0096439C">
        <w:rPr>
          <w:rFonts w:ascii="Arial Narrow" w:hAnsi="Arial Narrow" w:cs="Arial"/>
          <w:sz w:val="28"/>
          <w:szCs w:val="28"/>
        </w:rPr>
        <w:t xml:space="preserve">; avtor: </w:t>
      </w:r>
      <w:r w:rsidR="0096439C">
        <w:rPr>
          <w:rFonts w:ascii="Arial Narrow" w:hAnsi="Arial Narrow" w:cs="Arial"/>
          <w:b/>
          <w:sz w:val="28"/>
          <w:szCs w:val="28"/>
        </w:rPr>
        <w:t xml:space="preserve">Anton Tomaž Linhart: </w:t>
      </w:r>
      <w:r w:rsidR="0096439C" w:rsidRPr="0096439C">
        <w:rPr>
          <w:rFonts w:ascii="Arial Narrow" w:hAnsi="Arial Narrow" w:cs="Arial"/>
          <w:b/>
          <w:sz w:val="28"/>
          <w:szCs w:val="28"/>
          <w:u w:val="thick"/>
        </w:rPr>
        <w:t>Županova Micka</w:t>
      </w:r>
    </w:p>
    <w:p w:rsidR="0096439C" w:rsidRDefault="0096439C" w:rsidP="0096439C">
      <w:pPr>
        <w:rPr>
          <w:rFonts w:ascii="Arial Narrow" w:hAnsi="Arial Narrow" w:cs="Arial"/>
          <w:sz w:val="28"/>
          <w:szCs w:val="28"/>
        </w:rPr>
      </w:pPr>
    </w:p>
    <w:p w:rsidR="0096439C" w:rsidRDefault="0096439C" w:rsidP="0096439C">
      <w:pPr>
        <w:rPr>
          <w:rFonts w:ascii="Arial Narrow" w:hAnsi="Arial Narrow" w:cs="Arial"/>
          <w:sz w:val="28"/>
          <w:szCs w:val="28"/>
        </w:rPr>
      </w:pPr>
    </w:p>
    <w:p w:rsidR="0096439C" w:rsidRDefault="0096439C" w:rsidP="0096439C">
      <w:pPr>
        <w:rPr>
          <w:rFonts w:ascii="Arial Narrow" w:hAnsi="Arial Narrow" w:cs="Arial"/>
          <w:sz w:val="28"/>
          <w:szCs w:val="28"/>
        </w:rPr>
      </w:pPr>
    </w:p>
    <w:p w:rsidR="0096439C" w:rsidRDefault="0096439C" w:rsidP="0096439C">
      <w:pPr>
        <w:rPr>
          <w:rFonts w:ascii="Arial Narrow" w:hAnsi="Arial Narrow" w:cs="Arial"/>
          <w:sz w:val="28"/>
          <w:szCs w:val="28"/>
        </w:rPr>
      </w:pPr>
    </w:p>
    <w:p w:rsidR="0096439C" w:rsidRDefault="0096439C" w:rsidP="0096439C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GLEDALIŠKI SLOVARČEK</w:t>
      </w:r>
    </w:p>
    <w:p w:rsidR="0096439C" w:rsidRDefault="0096439C" w:rsidP="0096439C">
      <w:pPr>
        <w:rPr>
          <w:rFonts w:ascii="Arial Narrow" w:hAnsi="Arial Narrow" w:cs="Arial"/>
          <w:b/>
          <w:sz w:val="28"/>
          <w:szCs w:val="28"/>
        </w:rPr>
      </w:pPr>
    </w:p>
    <w:tbl>
      <w:tblPr>
        <w:tblStyle w:val="Tabela-mrea"/>
        <w:tblW w:w="0" w:type="auto"/>
        <w:tblLook w:val="04A0"/>
      </w:tblPr>
      <w:tblGrid>
        <w:gridCol w:w="2943"/>
        <w:gridCol w:w="7663"/>
      </w:tblGrid>
      <w:tr w:rsidR="0096439C" w:rsidTr="007D03CB">
        <w:tc>
          <w:tcPr>
            <w:tcW w:w="2943" w:type="dxa"/>
          </w:tcPr>
          <w:p w:rsidR="0096439C" w:rsidRPr="0096439C" w:rsidRDefault="0096439C" w:rsidP="0096439C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DRAMSKO BESEDILO</w:t>
            </w:r>
          </w:p>
        </w:tc>
        <w:tc>
          <w:tcPr>
            <w:tcW w:w="7663" w:type="dxa"/>
          </w:tcPr>
          <w:p w:rsidR="0096439C" w:rsidRPr="0096439C" w:rsidRDefault="00BA25C9" w:rsidP="0096439C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literarno delo, napisano v dialogu in namenjeno za uprizarjanje</w:t>
            </w:r>
          </w:p>
        </w:tc>
      </w:tr>
      <w:tr w:rsidR="0096439C" w:rsidTr="007D03CB">
        <w:tc>
          <w:tcPr>
            <w:tcW w:w="2943" w:type="dxa"/>
          </w:tcPr>
          <w:p w:rsidR="0096439C" w:rsidRPr="0096439C" w:rsidRDefault="007D03CB" w:rsidP="0096439C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DRAMATIK</w:t>
            </w:r>
          </w:p>
        </w:tc>
        <w:tc>
          <w:tcPr>
            <w:tcW w:w="7663" w:type="dxa"/>
          </w:tcPr>
          <w:p w:rsidR="0096439C" w:rsidRPr="0096439C" w:rsidRDefault="00BA25C9" w:rsidP="0096439C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avtor dramskih besedil</w:t>
            </w:r>
          </w:p>
        </w:tc>
      </w:tr>
      <w:tr w:rsidR="0096439C" w:rsidTr="007D03CB">
        <w:tc>
          <w:tcPr>
            <w:tcW w:w="2943" w:type="dxa"/>
          </w:tcPr>
          <w:p w:rsidR="0096439C" w:rsidRPr="0096439C" w:rsidRDefault="007D03CB" w:rsidP="0096439C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KOMEDIOGRAF</w:t>
            </w:r>
          </w:p>
        </w:tc>
        <w:tc>
          <w:tcPr>
            <w:tcW w:w="7663" w:type="dxa"/>
          </w:tcPr>
          <w:p w:rsidR="0096439C" w:rsidRPr="0096439C" w:rsidRDefault="00BA25C9" w:rsidP="0096439C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ustvarjalec, ki piše komedije</w:t>
            </w:r>
          </w:p>
        </w:tc>
      </w:tr>
      <w:tr w:rsidR="0096439C" w:rsidTr="007D03CB">
        <w:tc>
          <w:tcPr>
            <w:tcW w:w="2943" w:type="dxa"/>
          </w:tcPr>
          <w:p w:rsidR="0096439C" w:rsidRPr="0096439C" w:rsidRDefault="007D03CB" w:rsidP="0096439C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TRAGED</w:t>
            </w:r>
          </w:p>
        </w:tc>
        <w:tc>
          <w:tcPr>
            <w:tcW w:w="7663" w:type="dxa"/>
          </w:tcPr>
          <w:p w:rsidR="0096439C" w:rsidRPr="0096439C" w:rsidRDefault="00BA25C9" w:rsidP="0096439C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kdor piše tragedije</w:t>
            </w:r>
          </w:p>
        </w:tc>
      </w:tr>
      <w:tr w:rsidR="0096439C" w:rsidTr="007D03CB">
        <w:tc>
          <w:tcPr>
            <w:tcW w:w="2943" w:type="dxa"/>
          </w:tcPr>
          <w:p w:rsidR="0096439C" w:rsidRPr="0096439C" w:rsidRDefault="007D03CB" w:rsidP="0096439C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IGRALEC</w:t>
            </w:r>
          </w:p>
        </w:tc>
        <w:tc>
          <w:tcPr>
            <w:tcW w:w="7663" w:type="dxa"/>
          </w:tcPr>
          <w:p w:rsidR="0096439C" w:rsidRPr="0096439C" w:rsidRDefault="00BA25C9" w:rsidP="0096439C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oseba, ki na odru poustvari like iz dramskega besedila</w:t>
            </w:r>
          </w:p>
        </w:tc>
      </w:tr>
      <w:tr w:rsidR="0096439C" w:rsidTr="007D03CB">
        <w:tc>
          <w:tcPr>
            <w:tcW w:w="2943" w:type="dxa"/>
          </w:tcPr>
          <w:p w:rsidR="0096439C" w:rsidRPr="0096439C" w:rsidRDefault="007D03CB" w:rsidP="0096439C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REŽISER</w:t>
            </w:r>
          </w:p>
        </w:tc>
        <w:tc>
          <w:tcPr>
            <w:tcW w:w="7663" w:type="dxa"/>
          </w:tcPr>
          <w:p w:rsidR="0096439C" w:rsidRPr="0096439C" w:rsidRDefault="00BA25C9" w:rsidP="0096439C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oseba, ki umetniško in organizacijsko vodi uprizoritev</w:t>
            </w:r>
          </w:p>
        </w:tc>
      </w:tr>
      <w:tr w:rsidR="0096439C" w:rsidTr="007D03CB">
        <w:tc>
          <w:tcPr>
            <w:tcW w:w="2943" w:type="dxa"/>
          </w:tcPr>
          <w:p w:rsidR="0096439C" w:rsidRPr="0096439C" w:rsidRDefault="007D03CB" w:rsidP="0096439C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SCENA</w:t>
            </w:r>
          </w:p>
        </w:tc>
        <w:tc>
          <w:tcPr>
            <w:tcW w:w="7663" w:type="dxa"/>
          </w:tcPr>
          <w:p w:rsidR="0096439C" w:rsidRPr="0096439C" w:rsidRDefault="00BA25C9" w:rsidP="0096439C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prizorišče, oder v gledališču</w:t>
            </w:r>
          </w:p>
        </w:tc>
      </w:tr>
      <w:tr w:rsidR="0096439C" w:rsidTr="007D03CB">
        <w:tc>
          <w:tcPr>
            <w:tcW w:w="2943" w:type="dxa"/>
          </w:tcPr>
          <w:p w:rsidR="0096439C" w:rsidRPr="0096439C" w:rsidRDefault="007D03CB" w:rsidP="0096439C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REKVIZIT</w:t>
            </w:r>
          </w:p>
        </w:tc>
        <w:tc>
          <w:tcPr>
            <w:tcW w:w="7663" w:type="dxa"/>
          </w:tcPr>
          <w:p w:rsidR="0096439C" w:rsidRPr="0096439C" w:rsidRDefault="00BA25C9" w:rsidP="0096439C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manjši predmet, ki je del scene</w:t>
            </w:r>
          </w:p>
        </w:tc>
      </w:tr>
      <w:tr w:rsidR="0096439C" w:rsidTr="007D03CB">
        <w:tc>
          <w:tcPr>
            <w:tcW w:w="2943" w:type="dxa"/>
          </w:tcPr>
          <w:p w:rsidR="0096439C" w:rsidRPr="0096439C" w:rsidRDefault="007D03CB" w:rsidP="0096439C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KOSTUM</w:t>
            </w:r>
          </w:p>
        </w:tc>
        <w:tc>
          <w:tcPr>
            <w:tcW w:w="7663" w:type="dxa"/>
          </w:tcPr>
          <w:p w:rsidR="0096439C" w:rsidRPr="0096439C" w:rsidRDefault="00BA25C9" w:rsidP="0096439C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oblačilo, v katerem nastopa igralec</w:t>
            </w:r>
          </w:p>
        </w:tc>
      </w:tr>
      <w:tr w:rsidR="0096439C" w:rsidTr="007D03CB">
        <w:tc>
          <w:tcPr>
            <w:tcW w:w="2943" w:type="dxa"/>
          </w:tcPr>
          <w:p w:rsidR="0096439C" w:rsidRPr="0096439C" w:rsidRDefault="007D03CB" w:rsidP="0096439C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PREMIERA</w:t>
            </w:r>
          </w:p>
        </w:tc>
        <w:tc>
          <w:tcPr>
            <w:tcW w:w="7663" w:type="dxa"/>
          </w:tcPr>
          <w:p w:rsidR="0096439C" w:rsidRPr="0096439C" w:rsidRDefault="00BA25C9" w:rsidP="0096439C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prva javna uprizoritev gledališkega dela ali filma</w:t>
            </w:r>
          </w:p>
        </w:tc>
      </w:tr>
      <w:tr w:rsidR="0096439C" w:rsidTr="007D03CB">
        <w:tc>
          <w:tcPr>
            <w:tcW w:w="2943" w:type="dxa"/>
          </w:tcPr>
          <w:p w:rsidR="0096439C" w:rsidRPr="0096439C" w:rsidRDefault="007D03CB" w:rsidP="0096439C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REPERTOAR</w:t>
            </w:r>
          </w:p>
        </w:tc>
        <w:tc>
          <w:tcPr>
            <w:tcW w:w="7663" w:type="dxa"/>
          </w:tcPr>
          <w:p w:rsidR="0096439C" w:rsidRPr="0096439C" w:rsidRDefault="00BA25C9" w:rsidP="0096439C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uprizoritve, ki jih ima na programu posamezno gledališče</w:t>
            </w:r>
          </w:p>
        </w:tc>
      </w:tr>
      <w:tr w:rsidR="0096439C" w:rsidTr="007D03CB">
        <w:tc>
          <w:tcPr>
            <w:tcW w:w="2943" w:type="dxa"/>
          </w:tcPr>
          <w:p w:rsidR="0096439C" w:rsidRPr="0096439C" w:rsidRDefault="007D03CB" w:rsidP="0096439C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ODER</w:t>
            </w:r>
          </w:p>
        </w:tc>
        <w:tc>
          <w:tcPr>
            <w:tcW w:w="7663" w:type="dxa"/>
          </w:tcPr>
          <w:p w:rsidR="0096439C" w:rsidRPr="0096439C" w:rsidRDefault="00BA25C9" w:rsidP="0096439C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prostor za nastopanje</w:t>
            </w:r>
          </w:p>
        </w:tc>
      </w:tr>
      <w:tr w:rsidR="0096439C" w:rsidTr="007D03CB">
        <w:tc>
          <w:tcPr>
            <w:tcW w:w="2943" w:type="dxa"/>
          </w:tcPr>
          <w:p w:rsidR="0096439C" w:rsidRPr="0096439C" w:rsidRDefault="007D03CB" w:rsidP="0096439C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PARTER</w:t>
            </w:r>
          </w:p>
        </w:tc>
        <w:tc>
          <w:tcPr>
            <w:tcW w:w="7663" w:type="dxa"/>
          </w:tcPr>
          <w:p w:rsidR="0096439C" w:rsidRPr="0096439C" w:rsidRDefault="00BA25C9" w:rsidP="0096439C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pritlični del gledališke dvorane</w:t>
            </w:r>
          </w:p>
        </w:tc>
      </w:tr>
      <w:tr w:rsidR="0096439C" w:rsidTr="007D03CB">
        <w:tc>
          <w:tcPr>
            <w:tcW w:w="2943" w:type="dxa"/>
          </w:tcPr>
          <w:p w:rsidR="0096439C" w:rsidRPr="0096439C" w:rsidRDefault="007D03CB" w:rsidP="0096439C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BALKON</w:t>
            </w:r>
          </w:p>
        </w:tc>
        <w:tc>
          <w:tcPr>
            <w:tcW w:w="7663" w:type="dxa"/>
          </w:tcPr>
          <w:p w:rsidR="0096439C" w:rsidRPr="0096439C" w:rsidRDefault="00BA25C9" w:rsidP="0096439C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dvignjen prostor nad parterjem</w:t>
            </w:r>
          </w:p>
        </w:tc>
      </w:tr>
    </w:tbl>
    <w:p w:rsidR="0096439C" w:rsidRPr="0096439C" w:rsidRDefault="0096439C" w:rsidP="0096439C">
      <w:pPr>
        <w:rPr>
          <w:rFonts w:ascii="Arial Narrow" w:hAnsi="Arial Narrow" w:cs="Arial"/>
          <w:b/>
          <w:sz w:val="28"/>
          <w:szCs w:val="28"/>
        </w:rPr>
      </w:pPr>
    </w:p>
    <w:p w:rsidR="003E674F" w:rsidRDefault="003E674F" w:rsidP="003E674F">
      <w:pPr>
        <w:rPr>
          <w:rFonts w:ascii="Arial Narrow" w:hAnsi="Arial Narrow" w:cs="Arial"/>
          <w:sz w:val="28"/>
          <w:szCs w:val="28"/>
        </w:rPr>
      </w:pPr>
    </w:p>
    <w:sectPr w:rsidR="003E674F" w:rsidSect="003E67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92C"/>
    <w:multiLevelType w:val="hybridMultilevel"/>
    <w:tmpl w:val="087A73E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055B0"/>
    <w:multiLevelType w:val="hybridMultilevel"/>
    <w:tmpl w:val="126C3C6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430B3"/>
    <w:rsid w:val="00016FC5"/>
    <w:rsid w:val="0002345C"/>
    <w:rsid w:val="000F4115"/>
    <w:rsid w:val="00106B84"/>
    <w:rsid w:val="001D6DFF"/>
    <w:rsid w:val="00223120"/>
    <w:rsid w:val="003D09EB"/>
    <w:rsid w:val="003E674F"/>
    <w:rsid w:val="004165F6"/>
    <w:rsid w:val="004B1319"/>
    <w:rsid w:val="0052034C"/>
    <w:rsid w:val="00560CF2"/>
    <w:rsid w:val="005646BD"/>
    <w:rsid w:val="005C77DE"/>
    <w:rsid w:val="005E07A3"/>
    <w:rsid w:val="006430B3"/>
    <w:rsid w:val="00671ABB"/>
    <w:rsid w:val="006F33A8"/>
    <w:rsid w:val="007A6E52"/>
    <w:rsid w:val="007D03CB"/>
    <w:rsid w:val="00812B4B"/>
    <w:rsid w:val="00830694"/>
    <w:rsid w:val="0083115B"/>
    <w:rsid w:val="00841D57"/>
    <w:rsid w:val="008F39A4"/>
    <w:rsid w:val="009355A2"/>
    <w:rsid w:val="0096439C"/>
    <w:rsid w:val="00967B1A"/>
    <w:rsid w:val="00A60284"/>
    <w:rsid w:val="00B653FE"/>
    <w:rsid w:val="00BA25C9"/>
    <w:rsid w:val="00C21605"/>
    <w:rsid w:val="00C31EB4"/>
    <w:rsid w:val="00C57B74"/>
    <w:rsid w:val="00C85572"/>
    <w:rsid w:val="00CA2767"/>
    <w:rsid w:val="00CB4C4F"/>
    <w:rsid w:val="00CC66BF"/>
    <w:rsid w:val="00CD75D8"/>
    <w:rsid w:val="00D846CD"/>
    <w:rsid w:val="00E731D3"/>
    <w:rsid w:val="00F551AB"/>
    <w:rsid w:val="00F7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2034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60CF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D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D09EB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964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 8</dc:creator>
  <cp:lastModifiedBy>Tatjana</cp:lastModifiedBy>
  <cp:revision>42</cp:revision>
  <dcterms:created xsi:type="dcterms:W3CDTF">2014-02-13T06:44:00Z</dcterms:created>
  <dcterms:modified xsi:type="dcterms:W3CDTF">2014-02-21T20:19:00Z</dcterms:modified>
</cp:coreProperties>
</file>