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86" w:rsidRDefault="00D5513A">
      <w:pPr>
        <w:rPr>
          <w:rFonts w:ascii="Verdana" w:hAnsi="Verdana"/>
          <w:b/>
          <w:sz w:val="24"/>
          <w:szCs w:val="24"/>
        </w:rPr>
      </w:pPr>
      <w:r w:rsidRPr="00D5513A">
        <w:rPr>
          <w:rFonts w:ascii="Verdana" w:hAnsi="Verdana"/>
          <w:b/>
          <w:sz w:val="24"/>
          <w:szCs w:val="24"/>
        </w:rPr>
        <w:t>SREDA, 18. 3. 2020</w:t>
      </w:r>
    </w:p>
    <w:p w:rsidR="00D5513A" w:rsidRDefault="00D5513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D5513A" w:rsidRDefault="00D5513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Kako beremo in povzamemo besedilo? (DZ stran 46, 47 in 48)</w:t>
      </w:r>
    </w:p>
    <w:p w:rsidR="00D5513A" w:rsidRDefault="00D5513A" w:rsidP="00D5513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5513A">
        <w:rPr>
          <w:rFonts w:ascii="Verdana" w:hAnsi="Verdana"/>
          <w:sz w:val="24"/>
          <w:szCs w:val="24"/>
        </w:rPr>
        <w:t>Najprej v mislih odgovori na vprašanja, ki so napisana na strani 46.</w:t>
      </w:r>
    </w:p>
    <w:p w:rsidR="00D5513A" w:rsidRDefault="00D5513A" w:rsidP="00D5513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Nato izpolni prva dva stolpca v preglednici na strani 47.</w:t>
      </w:r>
    </w:p>
    <w:p w:rsidR="00D5513A" w:rsidRDefault="00D5513A" w:rsidP="00D5513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Natančno 3x preberi besedilo o pilotu.</w:t>
      </w:r>
    </w:p>
    <w:p w:rsidR="00D5513A" w:rsidRDefault="00D5513A" w:rsidP="00D5513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 prebranem besedilu izpolni preglednico do konca.</w:t>
      </w:r>
    </w:p>
    <w:p w:rsidR="00D5513A" w:rsidRDefault="00D5513A" w:rsidP="00D5513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Nato na strani 48 dopolni še miselni vzorec z bistvenimi podatki.</w:t>
      </w:r>
    </w:p>
    <w:p w:rsidR="00AE1958" w:rsidRDefault="00AE1958" w:rsidP="00AE1958">
      <w:pPr>
        <w:rPr>
          <w:rFonts w:ascii="Verdana" w:hAnsi="Verdana"/>
          <w:sz w:val="24"/>
          <w:szCs w:val="24"/>
        </w:rPr>
      </w:pPr>
    </w:p>
    <w:p w:rsidR="00AE1958" w:rsidRDefault="00AE1958" w:rsidP="00AE1958">
      <w:pPr>
        <w:rPr>
          <w:rFonts w:ascii="Verdana" w:hAnsi="Verdana"/>
          <w:b/>
          <w:sz w:val="24"/>
          <w:szCs w:val="24"/>
        </w:rPr>
      </w:pPr>
      <w:r w:rsidRPr="00AE1958">
        <w:rPr>
          <w:rFonts w:ascii="Verdana" w:hAnsi="Verdana"/>
          <w:b/>
          <w:sz w:val="24"/>
          <w:szCs w:val="24"/>
        </w:rPr>
        <w:t>MAT:</w:t>
      </w:r>
    </w:p>
    <w:p w:rsidR="00AE1958" w:rsidRDefault="00AE1958" w:rsidP="00AE195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Preverimo, kaj smo se do sedaj naučili: Reši DZ stran 49 in 50.</w:t>
      </w:r>
    </w:p>
    <w:p w:rsidR="00100628" w:rsidRDefault="00100628" w:rsidP="00AE1958">
      <w:pPr>
        <w:rPr>
          <w:rFonts w:ascii="Verdana" w:hAnsi="Verdana"/>
          <w:sz w:val="24"/>
          <w:szCs w:val="24"/>
        </w:rPr>
      </w:pPr>
    </w:p>
    <w:p w:rsidR="00100628" w:rsidRDefault="00100628" w:rsidP="00AE1958">
      <w:pPr>
        <w:rPr>
          <w:rFonts w:ascii="Verdana" w:hAnsi="Verdana"/>
          <w:b/>
          <w:sz w:val="24"/>
          <w:szCs w:val="24"/>
        </w:rPr>
      </w:pPr>
      <w:r w:rsidRPr="00100628">
        <w:rPr>
          <w:rFonts w:ascii="Verdana" w:hAnsi="Verdana"/>
          <w:b/>
          <w:sz w:val="24"/>
          <w:szCs w:val="24"/>
        </w:rPr>
        <w:t xml:space="preserve">DRU: </w:t>
      </w:r>
    </w:p>
    <w:p w:rsidR="00100628" w:rsidRDefault="00100628" w:rsidP="00AE195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Nadaljuj s pisanjem odgovorov na vprašanja. Upam, da ti jih je uspelo že veliko odgovoriti.</w:t>
      </w:r>
    </w:p>
    <w:p w:rsidR="00B6616C" w:rsidRDefault="00B6616C" w:rsidP="00AE1958">
      <w:pPr>
        <w:rPr>
          <w:rFonts w:ascii="Verdana" w:hAnsi="Verdana"/>
          <w:sz w:val="24"/>
          <w:szCs w:val="24"/>
        </w:rPr>
      </w:pPr>
    </w:p>
    <w:p w:rsidR="00B6616C" w:rsidRDefault="00B6616C" w:rsidP="00AE1958">
      <w:pPr>
        <w:rPr>
          <w:rFonts w:ascii="Verdana" w:hAnsi="Verdana"/>
          <w:b/>
          <w:sz w:val="24"/>
          <w:szCs w:val="24"/>
        </w:rPr>
      </w:pPr>
      <w:r w:rsidRPr="00B6616C">
        <w:rPr>
          <w:rFonts w:ascii="Verdana" w:hAnsi="Verdana"/>
          <w:b/>
          <w:sz w:val="24"/>
          <w:szCs w:val="24"/>
        </w:rPr>
        <w:t>NIT:</w:t>
      </w:r>
    </w:p>
    <w:p w:rsidR="00B6616C" w:rsidRDefault="00B6616C" w:rsidP="00AE195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Ločevanje odpadkov je pomembno (DZ str. 71 in 72)</w:t>
      </w:r>
    </w:p>
    <w:p w:rsidR="00B6616C" w:rsidRDefault="00B6616C" w:rsidP="00AE195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Preberi</w:t>
      </w:r>
      <w:r w:rsidR="002848E2">
        <w:rPr>
          <w:rFonts w:ascii="Verdana" w:hAnsi="Verdana"/>
          <w:sz w:val="24"/>
          <w:szCs w:val="24"/>
        </w:rPr>
        <w:t xml:space="preserve"> in dopolni 1. nalogo. Pri 2. nalogi zabojnike pobarvaj z ustrezno barvo. V </w:t>
      </w:r>
      <w:r w:rsidR="002848E2" w:rsidRPr="002848E2">
        <w:rPr>
          <w:rFonts w:ascii="Verdana" w:hAnsi="Verdana"/>
          <w:sz w:val="24"/>
          <w:szCs w:val="24"/>
          <w:u w:val="single"/>
        </w:rPr>
        <w:t>zvezek prepiši</w:t>
      </w:r>
      <w:r w:rsidR="002848E2">
        <w:rPr>
          <w:rFonts w:ascii="Verdana" w:hAnsi="Verdana"/>
          <w:sz w:val="24"/>
          <w:szCs w:val="24"/>
        </w:rPr>
        <w:t>, kar piše spodaj:</w:t>
      </w:r>
    </w:p>
    <w:p w:rsidR="002848E2" w:rsidRDefault="002848E2" w:rsidP="00AE1958">
      <w:pPr>
        <w:rPr>
          <w:rFonts w:ascii="Verdana" w:hAnsi="Verdana"/>
          <w:sz w:val="24"/>
          <w:szCs w:val="24"/>
        </w:rPr>
      </w:pPr>
    </w:p>
    <w:p w:rsidR="002848E2" w:rsidRPr="001641D8" w:rsidRDefault="002848E2" w:rsidP="00AE1958">
      <w:pPr>
        <w:rPr>
          <w:rFonts w:ascii="Verdana" w:hAnsi="Verdana"/>
          <w:color w:val="FF0000"/>
          <w:sz w:val="24"/>
          <w:szCs w:val="24"/>
        </w:rPr>
      </w:pPr>
      <w:r w:rsidRPr="001641D8">
        <w:rPr>
          <w:rFonts w:ascii="Verdana" w:hAnsi="Verdana"/>
          <w:color w:val="FF0000"/>
          <w:sz w:val="24"/>
          <w:szCs w:val="24"/>
        </w:rPr>
        <w:t>LOČEVANJE ODPADKOV</w:t>
      </w:r>
    </w:p>
    <w:p w:rsidR="002848E2" w:rsidRDefault="009F3561" w:rsidP="00AE195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Odpadke ločujemo na take, ki jih lahko ponovno uporabimo, in take, ki jih ne moremo. Z </w:t>
      </w:r>
      <w:r w:rsidRPr="001641D8">
        <w:rPr>
          <w:rFonts w:ascii="Verdana" w:hAnsi="Verdana"/>
          <w:sz w:val="24"/>
          <w:szCs w:val="24"/>
          <w:u w:val="single"/>
        </w:rPr>
        <w:t>recikliranjem</w:t>
      </w:r>
      <w:r>
        <w:rPr>
          <w:rFonts w:ascii="Verdana" w:hAnsi="Verdana"/>
          <w:sz w:val="24"/>
          <w:szCs w:val="24"/>
        </w:rPr>
        <w:t xml:space="preserve"> odpadkov ponovno izdelamo uporabne predmete:</w:t>
      </w:r>
    </w:p>
    <w:p w:rsidR="009F3561" w:rsidRDefault="009F3561" w:rsidP="009F35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odpadni papir – reciklirani papir</w:t>
      </w:r>
    </w:p>
    <w:p w:rsidR="009F3561" w:rsidRDefault="001641D8" w:rsidP="001641D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kovine – stalimo in jih ponovno oblik</w:t>
      </w:r>
      <w:r w:rsidRPr="001641D8">
        <w:rPr>
          <w:rFonts w:ascii="Verdana" w:hAnsi="Verdana"/>
          <w:sz w:val="24"/>
          <w:szCs w:val="24"/>
        </w:rPr>
        <w:t>ujemo</w:t>
      </w:r>
    </w:p>
    <w:p w:rsidR="001641D8" w:rsidRDefault="001641D8" w:rsidP="001641D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umetne mase – zdrobimo in jih ponovno uporabimo kot surovino za nove izdelke</w:t>
      </w:r>
    </w:p>
    <w:p w:rsidR="001641D8" w:rsidRDefault="001641D8" w:rsidP="001641D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biološki odpadki – kompostiramo in izdelamo gnojilo</w:t>
      </w:r>
    </w:p>
    <w:p w:rsidR="001641D8" w:rsidRDefault="00CC377C" w:rsidP="001641D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Zelo previdni moramo biti pri odlaganju in ločevanju NEVARNIH ODPADKOV</w:t>
      </w:r>
      <w:r w:rsidR="00E21B47">
        <w:rPr>
          <w:rFonts w:ascii="Verdana" w:hAnsi="Verdana"/>
          <w:sz w:val="24"/>
          <w:szCs w:val="24"/>
        </w:rPr>
        <w:t xml:space="preserve"> – odnesemo jih v </w:t>
      </w:r>
      <w:r w:rsidR="00E21B47" w:rsidRPr="00E21B47">
        <w:rPr>
          <w:rFonts w:ascii="Verdana" w:hAnsi="Verdana"/>
          <w:sz w:val="24"/>
          <w:szCs w:val="24"/>
          <w:u w:val="single"/>
        </w:rPr>
        <w:t>zbirne centre</w:t>
      </w:r>
      <w:r>
        <w:rPr>
          <w:rFonts w:ascii="Verdana" w:hAnsi="Verdana"/>
          <w:sz w:val="24"/>
          <w:szCs w:val="24"/>
        </w:rPr>
        <w:t>:</w:t>
      </w:r>
    </w:p>
    <w:p w:rsidR="00CC377C" w:rsidRDefault="00CC377C" w:rsidP="00CC377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odsluženi akumulatorji in baterije (</w:t>
      </w:r>
      <w:r w:rsidRPr="00CC377C">
        <w:rPr>
          <w:rFonts w:ascii="Verdana" w:hAnsi="Verdana"/>
          <w:sz w:val="24"/>
          <w:szCs w:val="24"/>
        </w:rPr>
        <w:t>oddamo v trgovini)</w:t>
      </w:r>
      <w:r>
        <w:rPr>
          <w:rFonts w:ascii="Verdana" w:hAnsi="Verdana"/>
          <w:sz w:val="24"/>
          <w:szCs w:val="24"/>
        </w:rPr>
        <w:t>,</w:t>
      </w:r>
    </w:p>
    <w:p w:rsidR="00CC377C" w:rsidRDefault="00CC377C" w:rsidP="00CC377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zdravila s pretečenim rokom (</w:t>
      </w:r>
      <w:bookmarkStart w:id="0" w:name="_GoBack"/>
      <w:bookmarkEnd w:id="0"/>
      <w:r>
        <w:rPr>
          <w:rFonts w:ascii="Verdana" w:hAnsi="Verdana"/>
          <w:sz w:val="24"/>
          <w:szCs w:val="24"/>
        </w:rPr>
        <w:t>oddamo v lekarni),</w:t>
      </w:r>
    </w:p>
    <w:p w:rsidR="00CC377C" w:rsidRDefault="00CC377C" w:rsidP="00CC377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barve, topila, kemikalije, olja in masti, pesticidi (oddamo v zbirnih centrih),</w:t>
      </w:r>
    </w:p>
    <w:p w:rsidR="00CC377C" w:rsidRDefault="00CC377C" w:rsidP="00CC377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žarnice (oddamo v trgovini).</w:t>
      </w:r>
    </w:p>
    <w:p w:rsidR="00E34484" w:rsidRPr="00E34484" w:rsidRDefault="00E34484" w:rsidP="00E34484">
      <w:pPr>
        <w:rPr>
          <w:rFonts w:ascii="Verdana" w:hAnsi="Verdana"/>
          <w:sz w:val="24"/>
          <w:szCs w:val="24"/>
        </w:rPr>
      </w:pPr>
      <w:r w:rsidRPr="00E34484">
        <w:rPr>
          <w:rFonts w:ascii="Verdana" w:hAnsi="Verdana"/>
          <w:i/>
          <w:sz w:val="24"/>
          <w:szCs w:val="24"/>
          <w:u w:val="single"/>
        </w:rPr>
        <w:t>Radovednih pet – interaktivno gradivo</w:t>
      </w:r>
      <w:r>
        <w:rPr>
          <w:rFonts w:ascii="Verdana" w:hAnsi="Verdana"/>
          <w:sz w:val="24"/>
          <w:szCs w:val="24"/>
        </w:rPr>
        <w:t>: Kar nekaj posnetkov si v šoli še nismo uspeli pogledati. Zato izkoristi prosti čas in si jih poglej. Mogoče izveš še kaj novega!</w:t>
      </w:r>
    </w:p>
    <w:p w:rsidR="002848E2" w:rsidRPr="002848E2" w:rsidRDefault="002848E2" w:rsidP="00AE1958">
      <w:pPr>
        <w:rPr>
          <w:rFonts w:ascii="Verdana" w:hAnsi="Verdana"/>
          <w:sz w:val="24"/>
          <w:szCs w:val="24"/>
          <w:u w:val="single"/>
        </w:rPr>
      </w:pPr>
    </w:p>
    <w:sectPr w:rsidR="002848E2" w:rsidRPr="00284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D5661"/>
    <w:multiLevelType w:val="hybridMultilevel"/>
    <w:tmpl w:val="8684EA88"/>
    <w:lvl w:ilvl="0" w:tplc="EB8E4E4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3A"/>
    <w:rsid w:val="00100628"/>
    <w:rsid w:val="001641D8"/>
    <w:rsid w:val="002848E2"/>
    <w:rsid w:val="00852186"/>
    <w:rsid w:val="009F3561"/>
    <w:rsid w:val="00AE1958"/>
    <w:rsid w:val="00B6616C"/>
    <w:rsid w:val="00CC377C"/>
    <w:rsid w:val="00D5513A"/>
    <w:rsid w:val="00E21B47"/>
    <w:rsid w:val="00E3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88EA-C326-4775-94A4-D272FCAB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8</cp:revision>
  <dcterms:created xsi:type="dcterms:W3CDTF">2020-03-15T18:46:00Z</dcterms:created>
  <dcterms:modified xsi:type="dcterms:W3CDTF">2020-03-15T19:17:00Z</dcterms:modified>
</cp:coreProperties>
</file>