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22E" w:rsidRDefault="001A3157" w:rsidP="00933177">
      <w:pPr>
        <w:jc w:val="center"/>
        <w:rPr>
          <w:sz w:val="32"/>
          <w:szCs w:val="34"/>
        </w:rPr>
      </w:pPr>
      <w:r>
        <w:rPr>
          <w:sz w:val="32"/>
          <w:szCs w:val="34"/>
        </w:rPr>
        <w:t>POZDRAVLJEN/A!</w:t>
      </w:r>
    </w:p>
    <w:p w:rsidR="00BB422E" w:rsidRDefault="00BB422E" w:rsidP="00BB422E">
      <w:pPr>
        <w:rPr>
          <w:sz w:val="32"/>
          <w:szCs w:val="34"/>
        </w:rPr>
      </w:pPr>
    </w:p>
    <w:p w:rsidR="00BB422E" w:rsidRDefault="001A3157" w:rsidP="00BB422E">
      <w:pPr>
        <w:rPr>
          <w:sz w:val="32"/>
          <w:szCs w:val="34"/>
        </w:rPr>
      </w:pPr>
      <w:r>
        <w:rPr>
          <w:sz w:val="32"/>
          <w:szCs w:val="34"/>
        </w:rPr>
        <w:t xml:space="preserve">PREJŠNJI TEDEN SMO ŽE SPOZNALI OZ. PONOVILI BESEDE ZA TE IGRAČE: </w:t>
      </w:r>
    </w:p>
    <w:p w:rsidR="001A3157" w:rsidRPr="00933177" w:rsidRDefault="001A3157" w:rsidP="00BB422E">
      <w:pPr>
        <w:rPr>
          <w:sz w:val="20"/>
          <w:szCs w:val="34"/>
        </w:rPr>
      </w:pPr>
    </w:p>
    <w:tbl>
      <w:tblPr>
        <w:tblStyle w:val="Tabela-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3481"/>
        <w:gridCol w:w="3071"/>
      </w:tblGrid>
      <w:tr w:rsidR="001A3157" w:rsidTr="001A3157">
        <w:tc>
          <w:tcPr>
            <w:tcW w:w="2660" w:type="dxa"/>
          </w:tcPr>
          <w:p w:rsidR="001A3157" w:rsidRDefault="001A3157" w:rsidP="00BB422E">
            <w:pPr>
              <w:rPr>
                <w:sz w:val="32"/>
                <w:szCs w:val="34"/>
              </w:rPr>
            </w:pPr>
            <w:r>
              <w:rPr>
                <w:b/>
                <w:noProof/>
                <w:sz w:val="32"/>
                <w:szCs w:val="34"/>
                <w:lang w:val="sl-SI" w:eastAsia="sl-SI"/>
              </w:rPr>
              <w:drawing>
                <wp:inline distT="0" distB="0" distL="0" distR="0">
                  <wp:extent cx="1010317" cy="836909"/>
                  <wp:effectExtent l="19050" t="0" r="0" b="0"/>
                  <wp:docPr id="3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b="68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317" cy="8369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1" w:type="dxa"/>
          </w:tcPr>
          <w:p w:rsidR="001A3157" w:rsidRDefault="001A3157" w:rsidP="00BB422E">
            <w:pPr>
              <w:rPr>
                <w:sz w:val="32"/>
                <w:szCs w:val="34"/>
              </w:rPr>
            </w:pPr>
            <w:r>
              <w:rPr>
                <w:sz w:val="32"/>
                <w:szCs w:val="34"/>
              </w:rPr>
              <w:t xml:space="preserve">    </w:t>
            </w:r>
            <w:r>
              <w:rPr>
                <w:b/>
                <w:noProof/>
                <w:sz w:val="32"/>
                <w:szCs w:val="34"/>
                <w:lang w:val="sl-SI" w:eastAsia="sl-SI"/>
              </w:rPr>
              <w:drawing>
                <wp:inline distT="0" distB="0" distL="0" distR="0">
                  <wp:extent cx="1205229" cy="792000"/>
                  <wp:effectExtent l="19050" t="0" r="0" b="0"/>
                  <wp:docPr id="4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b="168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5229" cy="79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</w:tcPr>
          <w:p w:rsidR="001A3157" w:rsidRDefault="001A3157" w:rsidP="00BB422E">
            <w:pPr>
              <w:rPr>
                <w:sz w:val="32"/>
                <w:szCs w:val="34"/>
              </w:rPr>
            </w:pPr>
            <w:r>
              <w:t xml:space="preserve">               </w:t>
            </w:r>
            <w:r w:rsidRPr="00FD5AA5">
              <w:rPr>
                <w:sz w:val="24"/>
                <w:szCs w:val="24"/>
              </w:rPr>
              <w:object w:dxaOrig="1212" w:dyaOrig="135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4pt;height:67.45pt" o:ole="">
                  <v:imagedata r:id="rId6" o:title="" cropleft="3309f"/>
                </v:shape>
                <o:OLEObject Type="Embed" ProgID="PBrush" ShapeID="_x0000_i1025" DrawAspect="Content" ObjectID="_1651141194" r:id="rId7"/>
              </w:object>
            </w:r>
          </w:p>
        </w:tc>
      </w:tr>
      <w:tr w:rsidR="001A3157" w:rsidTr="001A3157">
        <w:tc>
          <w:tcPr>
            <w:tcW w:w="2660" w:type="dxa"/>
          </w:tcPr>
          <w:p w:rsidR="001A3157" w:rsidRPr="002E396F" w:rsidRDefault="001A3157" w:rsidP="001A3157">
            <w:pPr>
              <w:rPr>
                <w:sz w:val="32"/>
                <w:szCs w:val="34"/>
              </w:rPr>
            </w:pPr>
            <w:r w:rsidRPr="002E396F">
              <w:rPr>
                <w:sz w:val="32"/>
                <w:szCs w:val="34"/>
              </w:rPr>
              <w:t xml:space="preserve">DIE </w:t>
            </w:r>
            <w:r w:rsidRPr="002E396F">
              <w:rPr>
                <w:b/>
                <w:sz w:val="32"/>
                <w:szCs w:val="34"/>
              </w:rPr>
              <w:t>PUPPE</w:t>
            </w:r>
            <w:r>
              <w:rPr>
                <w:b/>
                <w:sz w:val="32"/>
                <w:szCs w:val="34"/>
              </w:rPr>
              <w:t>,</w:t>
            </w:r>
          </w:p>
          <w:p w:rsidR="001A3157" w:rsidRPr="001A3157" w:rsidRDefault="001A3157" w:rsidP="00BB42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PUNČKA</w:t>
            </w:r>
          </w:p>
        </w:tc>
        <w:tc>
          <w:tcPr>
            <w:tcW w:w="3481" w:type="dxa"/>
          </w:tcPr>
          <w:p w:rsidR="001A3157" w:rsidRDefault="001A3157" w:rsidP="00BB422E">
            <w:pPr>
              <w:rPr>
                <w:sz w:val="28"/>
                <w:szCs w:val="34"/>
              </w:rPr>
            </w:pPr>
            <w:r>
              <w:rPr>
                <w:sz w:val="32"/>
                <w:szCs w:val="34"/>
              </w:rPr>
              <w:t xml:space="preserve">  </w:t>
            </w:r>
            <w:r w:rsidRPr="002E396F">
              <w:rPr>
                <w:sz w:val="32"/>
                <w:szCs w:val="34"/>
              </w:rPr>
              <w:t xml:space="preserve">DAS </w:t>
            </w:r>
            <w:r w:rsidRPr="002E396F">
              <w:rPr>
                <w:b/>
                <w:sz w:val="32"/>
                <w:szCs w:val="34"/>
              </w:rPr>
              <w:t>AUTO</w:t>
            </w:r>
            <w:r>
              <w:rPr>
                <w:b/>
                <w:sz w:val="32"/>
                <w:szCs w:val="34"/>
              </w:rPr>
              <w:t xml:space="preserve">          </w:t>
            </w:r>
            <w:r w:rsidRPr="001A3157">
              <w:rPr>
                <w:sz w:val="28"/>
                <w:szCs w:val="34"/>
              </w:rPr>
              <w:t>UND</w:t>
            </w:r>
          </w:p>
          <w:p w:rsidR="001A3157" w:rsidRDefault="001A3157" w:rsidP="00BB422E">
            <w:pPr>
              <w:rPr>
                <w:sz w:val="32"/>
                <w:szCs w:val="34"/>
              </w:rPr>
            </w:pPr>
            <w:r>
              <w:rPr>
                <w:sz w:val="28"/>
                <w:szCs w:val="34"/>
              </w:rPr>
              <w:t xml:space="preserve">  </w:t>
            </w:r>
            <w:r w:rsidRPr="001A3157">
              <w:rPr>
                <w:sz w:val="20"/>
                <w:szCs w:val="20"/>
              </w:rPr>
              <w:t>AVTOMOBILČEK</w:t>
            </w:r>
            <w:r>
              <w:rPr>
                <w:sz w:val="20"/>
                <w:szCs w:val="20"/>
              </w:rPr>
              <w:t xml:space="preserve">                     IN</w:t>
            </w:r>
          </w:p>
        </w:tc>
        <w:tc>
          <w:tcPr>
            <w:tcW w:w="3071" w:type="dxa"/>
          </w:tcPr>
          <w:p w:rsidR="001A3157" w:rsidRPr="002E396F" w:rsidRDefault="001A3157" w:rsidP="001A3157">
            <w:pPr>
              <w:rPr>
                <w:sz w:val="32"/>
                <w:szCs w:val="34"/>
              </w:rPr>
            </w:pPr>
            <w:r>
              <w:rPr>
                <w:sz w:val="32"/>
                <w:szCs w:val="34"/>
              </w:rPr>
              <w:t xml:space="preserve">         </w:t>
            </w:r>
            <w:r w:rsidRPr="002E396F">
              <w:rPr>
                <w:sz w:val="32"/>
                <w:szCs w:val="34"/>
              </w:rPr>
              <w:t xml:space="preserve">DER </w:t>
            </w:r>
            <w:r w:rsidRPr="002E396F">
              <w:rPr>
                <w:b/>
                <w:sz w:val="32"/>
                <w:szCs w:val="34"/>
              </w:rPr>
              <w:t>BALL</w:t>
            </w:r>
          </w:p>
          <w:p w:rsidR="001A3157" w:rsidRDefault="001A3157" w:rsidP="00BB422E">
            <w:pPr>
              <w:rPr>
                <w:sz w:val="32"/>
                <w:szCs w:val="34"/>
              </w:rPr>
            </w:pPr>
            <w:r>
              <w:rPr>
                <w:sz w:val="20"/>
                <w:szCs w:val="20"/>
              </w:rPr>
              <w:t xml:space="preserve">                        ŽOGA</w:t>
            </w:r>
          </w:p>
        </w:tc>
      </w:tr>
    </w:tbl>
    <w:p w:rsidR="00BB422E" w:rsidRDefault="00BB422E" w:rsidP="00BB422E">
      <w:pPr>
        <w:rPr>
          <w:sz w:val="32"/>
          <w:szCs w:val="34"/>
        </w:rPr>
      </w:pPr>
    </w:p>
    <w:p w:rsidR="00BB422E" w:rsidRPr="00933177" w:rsidRDefault="00BB422E" w:rsidP="00BB422E">
      <w:pPr>
        <w:rPr>
          <w:sz w:val="22"/>
          <w:szCs w:val="34"/>
        </w:rPr>
      </w:pPr>
    </w:p>
    <w:p w:rsidR="00BB422E" w:rsidRDefault="001A3157" w:rsidP="00BB422E">
      <w:pPr>
        <w:rPr>
          <w:sz w:val="32"/>
          <w:szCs w:val="34"/>
        </w:rPr>
      </w:pPr>
      <w:r>
        <w:rPr>
          <w:sz w:val="32"/>
          <w:szCs w:val="34"/>
        </w:rPr>
        <w:t>TA TEDEN SI V ZVEZEK NARIŠITE ŠE NEKAJ IGRAČ.</w:t>
      </w:r>
      <w:r w:rsidR="00E27B09">
        <w:rPr>
          <w:sz w:val="32"/>
          <w:szCs w:val="34"/>
        </w:rPr>
        <w:t xml:space="preserve"> </w:t>
      </w:r>
      <w:r w:rsidR="001A2185">
        <w:rPr>
          <w:sz w:val="32"/>
          <w:szCs w:val="34"/>
        </w:rPr>
        <w:t>Kdor želi,</w:t>
      </w:r>
      <w:r w:rsidR="00933177">
        <w:rPr>
          <w:sz w:val="32"/>
          <w:szCs w:val="34"/>
        </w:rPr>
        <w:t xml:space="preserve"> lahko prepiše tudi besede. </w:t>
      </w:r>
      <w:r w:rsidR="00E27B09">
        <w:rPr>
          <w:sz w:val="32"/>
          <w:szCs w:val="34"/>
        </w:rPr>
        <w:t>V OKVIRČKU ZRAVEN IGRAČ SEM VAM Z</w:t>
      </w:r>
      <w:r w:rsidR="001A2185">
        <w:rPr>
          <w:sz w:val="32"/>
          <w:szCs w:val="34"/>
        </w:rPr>
        <w:t>APISALA KAKO SE BESEDA IZGOVORI.</w:t>
      </w:r>
    </w:p>
    <w:p w:rsidR="001A3157" w:rsidRDefault="001A3157" w:rsidP="00BB422E">
      <w:pPr>
        <w:rPr>
          <w:sz w:val="32"/>
          <w:szCs w:val="34"/>
        </w:rPr>
      </w:pPr>
    </w:p>
    <w:p w:rsidR="00511B67" w:rsidRDefault="001A3157" w:rsidP="00BB422E">
      <w:pPr>
        <w:rPr>
          <w:sz w:val="32"/>
          <w:szCs w:val="34"/>
        </w:rPr>
      </w:pPr>
      <w:r>
        <w:rPr>
          <w:sz w:val="32"/>
          <w:szCs w:val="34"/>
        </w:rPr>
        <w:t xml:space="preserve">NASLOV JE:                </w:t>
      </w:r>
    </w:p>
    <w:p w:rsidR="001A3157" w:rsidRPr="00933177" w:rsidRDefault="001A3157" w:rsidP="00933177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jc w:val="center"/>
        <w:rPr>
          <w:b/>
          <w:color w:val="FF0000"/>
          <w:sz w:val="36"/>
          <w:szCs w:val="34"/>
        </w:rPr>
      </w:pPr>
      <w:r w:rsidRPr="00933177">
        <w:rPr>
          <w:b/>
          <w:color w:val="FF0000"/>
          <w:sz w:val="36"/>
          <w:szCs w:val="34"/>
        </w:rPr>
        <w:t>MEINE SPIELSACHEN</w:t>
      </w:r>
    </w:p>
    <w:p w:rsidR="001A3157" w:rsidRPr="00933177" w:rsidRDefault="001A3157" w:rsidP="00933177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jc w:val="center"/>
        <w:rPr>
          <w:b/>
          <w:color w:val="FF0000"/>
          <w:sz w:val="36"/>
          <w:szCs w:val="34"/>
        </w:rPr>
      </w:pPr>
      <w:r w:rsidRPr="00933177">
        <w:rPr>
          <w:b/>
          <w:color w:val="FF0000"/>
          <w:sz w:val="36"/>
          <w:szCs w:val="34"/>
        </w:rPr>
        <w:t>MOJE IGRAČE</w:t>
      </w:r>
    </w:p>
    <w:p w:rsidR="00BB422E" w:rsidRDefault="00FD5AA5" w:rsidP="00933177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sz w:val="32"/>
          <w:szCs w:val="34"/>
        </w:rPr>
      </w:pPr>
      <w:r>
        <w:rPr>
          <w:noProof/>
          <w:sz w:val="32"/>
          <w:szCs w:val="34"/>
          <w:lang w:val="sl-SI" w:eastAsia="sl-S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05.5pt;margin-top:3.5pt;width:76.9pt;height:101.9pt;z-index:251659264" stroked="f" strokecolor="blue">
            <v:textbox>
              <w:txbxContent>
                <w:p w:rsidR="00D97C10" w:rsidRDefault="00D97C10">
                  <w:r>
                    <w:rPr>
                      <w:noProof/>
                      <w:lang w:val="sl-SI" w:eastAsia="sl-SI"/>
                    </w:rPr>
                    <w:drawing>
                      <wp:inline distT="0" distB="0" distL="0" distR="0">
                        <wp:extent cx="784225" cy="1149897"/>
                        <wp:effectExtent l="19050" t="0" r="0" b="0"/>
                        <wp:docPr id="19" name="Slika 19" descr="Free Robot Cliparts, Download Free Clip Art, Free Clip Art on ..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Free Robot Cliparts, Download Free Clip Art, Free Clip Art on ..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4225" cy="114989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BB422E" w:rsidRDefault="00BB422E" w:rsidP="00933177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sz w:val="32"/>
          <w:szCs w:val="34"/>
        </w:rPr>
      </w:pPr>
    </w:p>
    <w:p w:rsidR="00BB422E" w:rsidRDefault="00BB422E" w:rsidP="00933177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b/>
          <w:sz w:val="32"/>
          <w:szCs w:val="34"/>
        </w:rPr>
      </w:pPr>
      <w:r w:rsidRPr="002E396F">
        <w:rPr>
          <w:sz w:val="32"/>
          <w:szCs w:val="34"/>
        </w:rPr>
        <w:t xml:space="preserve">der </w:t>
      </w:r>
      <w:r w:rsidRPr="002E396F">
        <w:rPr>
          <w:b/>
          <w:sz w:val="32"/>
          <w:szCs w:val="34"/>
        </w:rPr>
        <w:t>ROBOTER</w:t>
      </w:r>
    </w:p>
    <w:p w:rsidR="00D97C10" w:rsidRDefault="00FD5AA5" w:rsidP="00933177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b/>
          <w:sz w:val="32"/>
          <w:szCs w:val="34"/>
        </w:rPr>
      </w:pPr>
      <w:r>
        <w:rPr>
          <w:b/>
          <w:noProof/>
          <w:sz w:val="32"/>
          <w:szCs w:val="34"/>
          <w:lang w:val="sl-SI" w:eastAsia="sl-SI"/>
        </w:rPr>
        <w:pict>
          <v:shape id="_x0000_s1031" type="#_x0000_t202" style="position:absolute;margin-left:49.35pt;margin-top:1.65pt;width:37.95pt;height:8.65pt;z-index:251663360" strokecolor="#7f7f7f [1612]">
            <v:textbox inset="0,0,0,0">
              <w:txbxContent>
                <w:p w:rsidR="00E27B09" w:rsidRPr="00E27B09" w:rsidRDefault="00E27B09">
                  <w:pPr>
                    <w:rPr>
                      <w:color w:val="7F7F7F" w:themeColor="text1" w:themeTint="80"/>
                      <w:sz w:val="12"/>
                      <w:lang w:val="sl-SI"/>
                    </w:rPr>
                  </w:pPr>
                  <w:r>
                    <w:rPr>
                      <w:color w:val="A6A6A6" w:themeColor="background1" w:themeShade="A6"/>
                      <w:sz w:val="12"/>
                      <w:lang w:val="sl-SI"/>
                    </w:rPr>
                    <w:t xml:space="preserve">  </w:t>
                  </w:r>
                  <w:r w:rsidRPr="00E27B09">
                    <w:rPr>
                      <w:color w:val="7F7F7F" w:themeColor="text1" w:themeTint="80"/>
                      <w:sz w:val="12"/>
                      <w:lang w:val="sl-SI"/>
                    </w:rPr>
                    <w:t>ROBOTER</w:t>
                  </w:r>
                </w:p>
              </w:txbxContent>
            </v:textbox>
          </v:shape>
        </w:pict>
      </w:r>
    </w:p>
    <w:p w:rsidR="00BB422E" w:rsidRPr="002E396F" w:rsidRDefault="00D97C10" w:rsidP="00933177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sz w:val="32"/>
          <w:szCs w:val="34"/>
        </w:rPr>
      </w:pPr>
      <w:r>
        <w:rPr>
          <w:b/>
          <w:sz w:val="32"/>
          <w:szCs w:val="34"/>
        </w:rPr>
        <w:t xml:space="preserve">                                                                        </w:t>
      </w:r>
      <w:r w:rsidR="004B4392">
        <w:rPr>
          <w:b/>
          <w:sz w:val="32"/>
          <w:szCs w:val="34"/>
        </w:rPr>
        <w:t xml:space="preserve">         </w:t>
      </w:r>
      <w:r w:rsidR="00BB422E" w:rsidRPr="002E396F">
        <w:rPr>
          <w:sz w:val="32"/>
          <w:szCs w:val="34"/>
        </w:rPr>
        <w:t xml:space="preserve">die </w:t>
      </w:r>
      <w:r w:rsidR="00BB422E" w:rsidRPr="002E396F">
        <w:rPr>
          <w:b/>
          <w:sz w:val="32"/>
          <w:szCs w:val="34"/>
        </w:rPr>
        <w:t>LEGOSTEINE</w:t>
      </w:r>
      <w:r>
        <w:rPr>
          <w:b/>
          <w:sz w:val="32"/>
          <w:szCs w:val="34"/>
        </w:rPr>
        <w:t xml:space="preserve"> </w:t>
      </w:r>
    </w:p>
    <w:p w:rsidR="00D97C10" w:rsidRDefault="00FD5AA5" w:rsidP="00933177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sz w:val="32"/>
          <w:szCs w:val="34"/>
        </w:rPr>
      </w:pPr>
      <w:r>
        <w:rPr>
          <w:noProof/>
          <w:sz w:val="32"/>
          <w:szCs w:val="34"/>
          <w:lang w:val="sl-SI" w:eastAsia="sl-SI"/>
        </w:rPr>
        <w:pict>
          <v:shape id="_x0000_s1033" type="#_x0000_t202" style="position:absolute;margin-left:376.9pt;margin-top:4.75pt;width:47.55pt;height:8.65pt;z-index:251665408" strokecolor="#7f7f7f [1612]">
            <v:textbox inset="0,0,0,0">
              <w:txbxContent>
                <w:p w:rsidR="00E27B09" w:rsidRPr="00E27B09" w:rsidRDefault="00E27B09" w:rsidP="00E27B09">
                  <w:pPr>
                    <w:rPr>
                      <w:color w:val="7F7F7F" w:themeColor="text1" w:themeTint="80"/>
                      <w:sz w:val="12"/>
                      <w:lang w:val="sl-SI"/>
                    </w:rPr>
                  </w:pPr>
                  <w:r>
                    <w:rPr>
                      <w:color w:val="A6A6A6" w:themeColor="background1" w:themeShade="A6"/>
                      <w:sz w:val="12"/>
                      <w:lang w:val="sl-SI"/>
                    </w:rPr>
                    <w:t xml:space="preserve">  </w:t>
                  </w:r>
                  <w:r>
                    <w:rPr>
                      <w:color w:val="7F7F7F" w:themeColor="text1" w:themeTint="80"/>
                      <w:sz w:val="12"/>
                      <w:lang w:val="sl-SI"/>
                    </w:rPr>
                    <w:t>LEGOŠTAJNE</w:t>
                  </w:r>
                </w:p>
              </w:txbxContent>
            </v:textbox>
          </v:shape>
        </w:pict>
      </w:r>
      <w:r>
        <w:rPr>
          <w:noProof/>
          <w:sz w:val="32"/>
          <w:szCs w:val="34"/>
          <w:lang w:val="sl-SI" w:eastAsia="sl-SI"/>
        </w:rPr>
        <w:pict>
          <v:shape id="_x0000_s1028" type="#_x0000_t202" style="position:absolute;margin-left:105.5pt;margin-top:13.4pt;width:86.1pt;height:79.9pt;z-index:251660288" stroked="f">
            <v:textbox>
              <w:txbxContent>
                <w:p w:rsidR="00D97C10" w:rsidRDefault="00D97C10">
                  <w:r>
                    <w:rPr>
                      <w:noProof/>
                      <w:lang w:val="sl-SI" w:eastAsia="sl-SI"/>
                    </w:rPr>
                    <w:drawing>
                      <wp:inline distT="0" distB="0" distL="0" distR="0">
                        <wp:extent cx="901065" cy="835025"/>
                        <wp:effectExtent l="19050" t="0" r="0" b="0"/>
                        <wp:docPr id="7" name="Slika 6" descr="prenos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renos.png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01065" cy="835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sz w:val="32"/>
          <w:szCs w:val="34"/>
          <w:lang w:val="sl-SI" w:eastAsia="sl-SI"/>
        </w:rPr>
        <w:pict>
          <v:shape id="_x0000_s1026" type="#_x0000_t202" style="position:absolute;margin-left:293.45pt;margin-top:4.8pt;width:121.4pt;height:98.85pt;z-index:251658240" stroked="f">
            <v:textbox>
              <w:txbxContent>
                <w:p w:rsidR="00D97C10" w:rsidRDefault="00D97C10">
                  <w:r>
                    <w:rPr>
                      <w:noProof/>
                      <w:lang w:val="sl-SI" w:eastAsia="sl-SI"/>
                    </w:rPr>
                    <w:drawing>
                      <wp:inline distT="0" distB="0" distL="0" distR="0">
                        <wp:extent cx="1114534" cy="1116000"/>
                        <wp:effectExtent l="19050" t="0" r="9416" b="0"/>
                        <wp:docPr id="6" name="Slika 13" descr="LegoBlocks brunurb clipart, cliparts of LegoBlocks brunurb free ..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LegoBlocks brunurb clipart, cliparts of LegoBlocks brunurb free ..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14534" cy="1116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D97C10" w:rsidRDefault="00D97C10" w:rsidP="00933177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sz w:val="32"/>
          <w:szCs w:val="34"/>
        </w:rPr>
      </w:pPr>
    </w:p>
    <w:p w:rsidR="00BB422E" w:rsidRDefault="00BB422E" w:rsidP="00933177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b/>
          <w:sz w:val="32"/>
          <w:szCs w:val="34"/>
        </w:rPr>
      </w:pPr>
      <w:r w:rsidRPr="002E396F">
        <w:rPr>
          <w:sz w:val="32"/>
          <w:szCs w:val="34"/>
        </w:rPr>
        <w:t xml:space="preserve">der </w:t>
      </w:r>
      <w:r w:rsidRPr="002E396F">
        <w:rPr>
          <w:b/>
          <w:sz w:val="32"/>
          <w:szCs w:val="34"/>
        </w:rPr>
        <w:t>TEDYBÄR</w:t>
      </w:r>
    </w:p>
    <w:p w:rsidR="00D97C10" w:rsidRDefault="00FD5AA5" w:rsidP="00933177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tabs>
          <w:tab w:val="left" w:pos="1221"/>
        </w:tabs>
        <w:rPr>
          <w:b/>
          <w:sz w:val="32"/>
          <w:szCs w:val="34"/>
        </w:rPr>
      </w:pPr>
      <w:r>
        <w:rPr>
          <w:b/>
          <w:noProof/>
          <w:sz w:val="32"/>
          <w:szCs w:val="34"/>
          <w:lang w:val="sl-SI" w:eastAsia="sl-SI"/>
        </w:rPr>
        <w:pict>
          <v:shape id="_x0000_s1032" type="#_x0000_t202" style="position:absolute;margin-left:44.3pt;margin-top:.6pt;width:37.95pt;height:8.65pt;z-index:251664384" strokecolor="#7f7f7f [1612]">
            <v:textbox inset="0,0,0,0">
              <w:txbxContent>
                <w:p w:rsidR="00E27B09" w:rsidRPr="00E27B09" w:rsidRDefault="00E27B09" w:rsidP="00E27B09">
                  <w:pPr>
                    <w:rPr>
                      <w:color w:val="7F7F7F" w:themeColor="text1" w:themeTint="80"/>
                      <w:sz w:val="12"/>
                      <w:lang w:val="sl-SI"/>
                    </w:rPr>
                  </w:pPr>
                  <w:r>
                    <w:rPr>
                      <w:color w:val="A6A6A6" w:themeColor="background1" w:themeShade="A6"/>
                      <w:sz w:val="12"/>
                      <w:lang w:val="sl-SI"/>
                    </w:rPr>
                    <w:t xml:space="preserve">  </w:t>
                  </w:r>
                  <w:r w:rsidR="001A2185">
                    <w:rPr>
                      <w:color w:val="7F7F7F" w:themeColor="text1" w:themeTint="80"/>
                      <w:sz w:val="12"/>
                      <w:lang w:val="sl-SI"/>
                    </w:rPr>
                    <w:t>TEDIBE</w:t>
                  </w:r>
                  <w:r w:rsidR="001A2185" w:rsidRPr="001A2185">
                    <w:rPr>
                      <w:color w:val="7F7F7F" w:themeColor="text1" w:themeTint="80"/>
                      <w:sz w:val="8"/>
                      <w:lang w:val="sl-SI"/>
                    </w:rPr>
                    <w:t>R</w:t>
                  </w:r>
                </w:p>
              </w:txbxContent>
            </v:textbox>
          </v:shape>
        </w:pict>
      </w:r>
      <w:r w:rsidR="00E27B09">
        <w:rPr>
          <w:b/>
          <w:sz w:val="32"/>
          <w:szCs w:val="34"/>
        </w:rPr>
        <w:tab/>
      </w:r>
    </w:p>
    <w:p w:rsidR="00D97C10" w:rsidRPr="002E396F" w:rsidRDefault="00D97C10" w:rsidP="00933177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sz w:val="32"/>
          <w:szCs w:val="34"/>
        </w:rPr>
      </w:pPr>
    </w:p>
    <w:p w:rsidR="00D97C10" w:rsidRDefault="00FD5AA5" w:rsidP="00933177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sz w:val="32"/>
          <w:szCs w:val="34"/>
        </w:rPr>
      </w:pPr>
      <w:r>
        <w:rPr>
          <w:noProof/>
          <w:sz w:val="32"/>
          <w:szCs w:val="34"/>
          <w:lang w:val="sl-SI" w:eastAsia="sl-SI"/>
        </w:rPr>
        <w:pict>
          <v:shape id="_x0000_s1029" type="#_x0000_t202" style="position:absolute;margin-left:146.4pt;margin-top:11.65pt;width:76.3pt;height:97.05pt;z-index:251661312" stroked="f">
            <v:textbox>
              <w:txbxContent>
                <w:p w:rsidR="00D97C10" w:rsidRDefault="00D97C10">
                  <w:r>
                    <w:rPr>
                      <w:noProof/>
                      <w:lang w:val="sl-SI" w:eastAsia="sl-SI"/>
                    </w:rPr>
                    <w:drawing>
                      <wp:inline distT="0" distB="0" distL="0" distR="0">
                        <wp:extent cx="829159" cy="1146874"/>
                        <wp:effectExtent l="0" t="0" r="0" b="0"/>
                        <wp:docPr id="25" name="Slika 25" descr="Luftballon clipart. Kostenloser Download. | Creazill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Luftballon clipart. Kostenloser Download. | Creazill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 l="1832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9159" cy="11468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F93D5D" w:rsidRDefault="00511B67" w:rsidP="00933177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jc w:val="right"/>
        <w:rPr>
          <w:sz w:val="32"/>
          <w:szCs w:val="34"/>
        </w:rPr>
      </w:pPr>
      <w:r>
        <w:rPr>
          <w:noProof/>
          <w:sz w:val="32"/>
          <w:szCs w:val="34"/>
          <w:lang w:val="sl-SI" w:eastAsia="sl-SI"/>
        </w:rPr>
        <w:pict>
          <v:shape id="_x0000_s1036" type="#_x0000_t202" style="position:absolute;left:0;text-align:left;margin-left:404.6pt;margin-top:17.4pt;width:28.5pt;height:8.65pt;z-index:251667456" strokecolor="#7f7f7f [1612]">
            <v:textbox inset="0,0,0,0">
              <w:txbxContent>
                <w:p w:rsidR="00E27B09" w:rsidRPr="00E27B09" w:rsidRDefault="00E27B09" w:rsidP="00E27B09">
                  <w:pPr>
                    <w:rPr>
                      <w:color w:val="7F7F7F" w:themeColor="text1" w:themeTint="80"/>
                      <w:sz w:val="12"/>
                      <w:lang w:val="sl-SI"/>
                    </w:rPr>
                  </w:pPr>
                  <w:r>
                    <w:rPr>
                      <w:color w:val="A6A6A6" w:themeColor="background1" w:themeShade="A6"/>
                      <w:sz w:val="12"/>
                      <w:lang w:val="sl-SI"/>
                    </w:rPr>
                    <w:t xml:space="preserve">  </w:t>
                  </w:r>
                  <w:r w:rsidR="001A2185">
                    <w:rPr>
                      <w:color w:val="7F7F7F" w:themeColor="text1" w:themeTint="80"/>
                      <w:sz w:val="12"/>
                      <w:lang w:val="sl-SI"/>
                    </w:rPr>
                    <w:t>PUZ</w:t>
                  </w:r>
                  <w:r>
                    <w:rPr>
                      <w:color w:val="7F7F7F" w:themeColor="text1" w:themeTint="80"/>
                      <w:sz w:val="12"/>
                      <w:lang w:val="sl-SI"/>
                    </w:rPr>
                    <w:t>E</w:t>
                  </w:r>
                  <w:r w:rsidR="001A2185">
                    <w:rPr>
                      <w:color w:val="7F7F7F" w:themeColor="text1" w:themeTint="80"/>
                      <w:sz w:val="12"/>
                      <w:lang w:val="sl-SI"/>
                    </w:rPr>
                    <w:t>L</w:t>
                  </w:r>
                </w:p>
              </w:txbxContent>
            </v:textbox>
          </v:shape>
        </w:pict>
      </w:r>
      <w:r w:rsidRPr="002E396F">
        <w:rPr>
          <w:sz w:val="32"/>
          <w:szCs w:val="34"/>
        </w:rPr>
        <w:t xml:space="preserve">das </w:t>
      </w:r>
      <w:r w:rsidRPr="002E396F">
        <w:rPr>
          <w:b/>
          <w:sz w:val="32"/>
          <w:szCs w:val="34"/>
        </w:rPr>
        <w:t>PUZZLE</w:t>
      </w:r>
    </w:p>
    <w:p w:rsidR="00F93D5D" w:rsidRDefault="00511B67" w:rsidP="00933177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sz w:val="32"/>
          <w:szCs w:val="34"/>
        </w:rPr>
      </w:pPr>
      <w:r>
        <w:rPr>
          <w:noProof/>
          <w:sz w:val="32"/>
          <w:szCs w:val="34"/>
          <w:lang w:val="sl-SI" w:eastAsia="sl-SI"/>
        </w:rPr>
        <w:pict>
          <v:shape id="_x0000_s1030" type="#_x0000_t202" style="position:absolute;margin-left:326.1pt;margin-top:9.8pt;width:120.85pt;height:80.55pt;z-index:251662336" stroked="f">
            <v:textbox>
              <w:txbxContent>
                <w:p w:rsidR="00D97C10" w:rsidRDefault="00D97C10">
                  <w:r>
                    <w:rPr>
                      <w:noProof/>
                      <w:lang w:val="sl-SI" w:eastAsia="sl-SI"/>
                    </w:rPr>
                    <w:drawing>
                      <wp:inline distT="0" distB="0" distL="0" distR="0">
                        <wp:extent cx="1380026" cy="1044000"/>
                        <wp:effectExtent l="19050" t="0" r="0" b="0"/>
                        <wp:docPr id="29" name="Slika 29" descr="Puzzle clipart 3 » Clipart Statio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Puzzle clipart 3 » Clipart Statio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0026" cy="10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BB422E" w:rsidRDefault="00D97C10" w:rsidP="00933177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b/>
          <w:sz w:val="32"/>
          <w:szCs w:val="34"/>
        </w:rPr>
      </w:pPr>
      <w:r>
        <w:rPr>
          <w:sz w:val="32"/>
          <w:szCs w:val="34"/>
        </w:rPr>
        <w:t xml:space="preserve"> </w:t>
      </w:r>
      <w:r w:rsidR="00BB422E" w:rsidRPr="002E396F">
        <w:rPr>
          <w:sz w:val="32"/>
          <w:szCs w:val="34"/>
        </w:rPr>
        <w:t xml:space="preserve">der </w:t>
      </w:r>
      <w:r w:rsidR="00BB422E" w:rsidRPr="002E396F">
        <w:rPr>
          <w:b/>
          <w:sz w:val="32"/>
          <w:szCs w:val="34"/>
        </w:rPr>
        <w:t>LUFTBALLON</w:t>
      </w:r>
      <w:r w:rsidR="00F93D5D" w:rsidRPr="00F93D5D">
        <w:rPr>
          <w:sz w:val="32"/>
          <w:szCs w:val="34"/>
        </w:rPr>
        <w:t xml:space="preserve"> </w:t>
      </w:r>
      <w:r w:rsidR="00F93D5D">
        <w:rPr>
          <w:sz w:val="32"/>
          <w:szCs w:val="34"/>
        </w:rPr>
        <w:t xml:space="preserve">                                               </w:t>
      </w:r>
    </w:p>
    <w:p w:rsidR="00F93D5D" w:rsidRDefault="00FD5AA5" w:rsidP="00933177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sz w:val="32"/>
          <w:szCs w:val="34"/>
        </w:rPr>
      </w:pPr>
      <w:r>
        <w:rPr>
          <w:noProof/>
          <w:sz w:val="32"/>
          <w:szCs w:val="34"/>
          <w:lang w:val="sl-SI" w:eastAsia="sl-SI"/>
        </w:rPr>
        <w:pict>
          <v:shape id="_x0000_s1034" type="#_x0000_t202" style="position:absolute;margin-left:49.35pt;margin-top:1.1pt;width:37.95pt;height:8.65pt;z-index:251666432" strokecolor="#7f7f7f [1612]">
            <v:textbox inset="0,0,0,0">
              <w:txbxContent>
                <w:p w:rsidR="00E27B09" w:rsidRPr="00E27B09" w:rsidRDefault="00E27B09" w:rsidP="00E27B09">
                  <w:pPr>
                    <w:rPr>
                      <w:color w:val="7F7F7F" w:themeColor="text1" w:themeTint="80"/>
                      <w:sz w:val="12"/>
                      <w:lang w:val="sl-SI"/>
                    </w:rPr>
                  </w:pPr>
                  <w:r>
                    <w:rPr>
                      <w:color w:val="7F7F7F" w:themeColor="text1" w:themeTint="80"/>
                      <w:sz w:val="12"/>
                      <w:lang w:val="sl-SI"/>
                    </w:rPr>
                    <w:t>LUFTBALON</w:t>
                  </w:r>
                </w:p>
              </w:txbxContent>
            </v:textbox>
          </v:shape>
        </w:pict>
      </w:r>
      <w:r w:rsidR="00F93D5D">
        <w:rPr>
          <w:sz w:val="32"/>
          <w:szCs w:val="34"/>
        </w:rPr>
        <w:t xml:space="preserve">                                                                                </w:t>
      </w:r>
    </w:p>
    <w:p w:rsidR="00F93D5D" w:rsidRDefault="00F93D5D" w:rsidP="00933177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b/>
          <w:sz w:val="32"/>
          <w:szCs w:val="34"/>
        </w:rPr>
      </w:pPr>
    </w:p>
    <w:p w:rsidR="00933177" w:rsidRPr="002E396F" w:rsidRDefault="00933177" w:rsidP="00933177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sz w:val="32"/>
          <w:szCs w:val="34"/>
        </w:rPr>
      </w:pPr>
      <w:r>
        <w:rPr>
          <w:noProof/>
          <w:sz w:val="32"/>
          <w:szCs w:val="34"/>
          <w:lang w:val="sl-SI" w:eastAsia="sl-SI"/>
        </w:rPr>
        <w:pict>
          <v:shape id="_x0000_s1039" type="#_x0000_t202" style="position:absolute;margin-left:265.45pt;margin-top:28.15pt;width:205.05pt;height:28.25pt;z-index:251668480" stroked="f">
            <v:textbox>
              <w:txbxContent>
                <w:p w:rsidR="00933177" w:rsidRPr="00933177" w:rsidRDefault="00933177" w:rsidP="00933177">
                  <w:pPr>
                    <w:jc w:val="right"/>
                    <w:rPr>
                      <w:lang w:val="sl-SI"/>
                    </w:rPr>
                  </w:pPr>
                  <w:r>
                    <w:rPr>
                      <w:lang w:val="sl-SI"/>
                    </w:rPr>
                    <w:t>Učiteljica Jerneja</w:t>
                  </w:r>
                </w:p>
              </w:txbxContent>
            </v:textbox>
          </v:shape>
        </w:pict>
      </w:r>
    </w:p>
    <w:sectPr w:rsidR="00933177" w:rsidRPr="002E396F" w:rsidSect="006606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hyphenationZone w:val="425"/>
  <w:characterSpacingControl w:val="doNotCompress"/>
  <w:savePreviewPicture/>
  <w:compat/>
  <w:rsids>
    <w:rsidRoot w:val="00BB422E"/>
    <w:rsid w:val="001A2185"/>
    <w:rsid w:val="001A3157"/>
    <w:rsid w:val="004B4392"/>
    <w:rsid w:val="00511B67"/>
    <w:rsid w:val="006606C7"/>
    <w:rsid w:val="00933177"/>
    <w:rsid w:val="00BB422E"/>
    <w:rsid w:val="00C420EF"/>
    <w:rsid w:val="00D97C10"/>
    <w:rsid w:val="00E27B09"/>
    <w:rsid w:val="00F93D5D"/>
    <w:rsid w:val="00FD295E"/>
    <w:rsid w:val="00FD5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B42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422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B422E"/>
    <w:rPr>
      <w:rFonts w:ascii="Tahoma" w:eastAsia="Times New Roman" w:hAnsi="Tahoma" w:cs="Tahoma"/>
      <w:sz w:val="16"/>
      <w:szCs w:val="16"/>
      <w:lang w:val="pl-PL" w:eastAsia="pl-PL"/>
    </w:rPr>
  </w:style>
  <w:style w:type="table" w:styleId="Tabela-mrea">
    <w:name w:val="Table Grid"/>
    <w:basedOn w:val="Navadnatabela"/>
    <w:uiPriority w:val="59"/>
    <w:rsid w:val="001A31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Jerneja Novak</dc:creator>
  <cp:lastModifiedBy>Jerneja Novak</cp:lastModifiedBy>
  <cp:revision>5</cp:revision>
  <dcterms:created xsi:type="dcterms:W3CDTF">2020-05-15T13:09:00Z</dcterms:created>
  <dcterms:modified xsi:type="dcterms:W3CDTF">2020-05-16T11:33:00Z</dcterms:modified>
</cp:coreProperties>
</file>