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0B" w:rsidRPr="00225107" w:rsidRDefault="0036160B" w:rsidP="0036160B">
      <w:pPr>
        <w:spacing w:after="0" w:line="240" w:lineRule="auto"/>
        <w:jc w:val="both"/>
        <w:rPr>
          <w:rFonts w:ascii="Arial" w:hAnsi="Arial" w:cs="Arial"/>
          <w:b/>
        </w:rPr>
      </w:pPr>
      <w:r w:rsidRPr="00225107">
        <w:rPr>
          <w:rFonts w:ascii="Arial" w:hAnsi="Arial" w:cs="Arial"/>
          <w:b/>
        </w:rPr>
        <w:t>USTVARJALNO PREŽIVLJANJE PROSTEGA ČASA</w:t>
      </w:r>
      <w:r w:rsidR="009E739E">
        <w:rPr>
          <w:rFonts w:ascii="Arial" w:hAnsi="Arial" w:cs="Arial"/>
          <w:b/>
        </w:rPr>
        <w:t xml:space="preserve">   17.3.2020</w:t>
      </w:r>
    </w:p>
    <w:p w:rsidR="0036160B" w:rsidRPr="00225107" w:rsidRDefault="00573709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5107">
        <w:rPr>
          <w:rFonts w:ascii="Arial" w:hAnsi="Arial" w:cs="Arial"/>
        </w:rPr>
        <w:t xml:space="preserve">Danes bomo barvali pravljične junake. Imamo 2 različni pobarvanki. </w:t>
      </w:r>
      <w:r w:rsidR="0036160B" w:rsidRPr="00225107">
        <w:rPr>
          <w:rFonts w:ascii="Arial" w:hAnsi="Arial" w:cs="Arial"/>
        </w:rPr>
        <w:t xml:space="preserve">Otroka </w:t>
      </w:r>
      <w:r w:rsidRPr="00225107">
        <w:rPr>
          <w:rFonts w:ascii="Arial" w:hAnsi="Arial" w:cs="Arial"/>
        </w:rPr>
        <w:t>spodbudimo</w:t>
      </w:r>
      <w:r w:rsidR="0036160B" w:rsidRPr="00225107">
        <w:rPr>
          <w:rFonts w:ascii="Arial" w:hAnsi="Arial" w:cs="Arial"/>
        </w:rPr>
        <w:t>, da je pri barvanju natančen in da uporablja različne barve.</w:t>
      </w:r>
      <w:r w:rsidRPr="00225107">
        <w:rPr>
          <w:rFonts w:ascii="Arial" w:hAnsi="Arial" w:cs="Arial"/>
        </w:rPr>
        <w:t xml:space="preserve"> Otroci iz 3. G razreda narišejo pravljičnega junaka v stripu, v štirih korakih. (strip ima  4 polja – v prilogi spodaj)</w:t>
      </w:r>
    </w:p>
    <w:p w:rsidR="0036160B" w:rsidRPr="00225107" w:rsidRDefault="0036160B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5107">
        <w:rPr>
          <w:rFonts w:ascii="Arial" w:hAnsi="Arial" w:cs="Arial"/>
        </w:rPr>
        <w:t>Otr</w:t>
      </w:r>
      <w:r w:rsidR="00573709" w:rsidRPr="00225107">
        <w:rPr>
          <w:rFonts w:ascii="Arial" w:hAnsi="Arial" w:cs="Arial"/>
        </w:rPr>
        <w:t>ok dobi DL na katerem so pravljični junaki</w:t>
      </w:r>
      <w:r w:rsidRPr="00225107">
        <w:rPr>
          <w:rFonts w:ascii="Arial" w:hAnsi="Arial" w:cs="Arial"/>
        </w:rPr>
        <w:t>,</w:t>
      </w:r>
    </w:p>
    <w:p w:rsidR="0036160B" w:rsidRPr="00225107" w:rsidRDefault="00573709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5107">
        <w:rPr>
          <w:rFonts w:ascii="Arial" w:hAnsi="Arial" w:cs="Arial"/>
        </w:rPr>
        <w:t xml:space="preserve">pobarva DL, ga </w:t>
      </w:r>
      <w:r w:rsidR="0036160B" w:rsidRPr="00225107">
        <w:rPr>
          <w:rFonts w:ascii="Arial" w:hAnsi="Arial" w:cs="Arial"/>
        </w:rPr>
        <w:t>spravi v mapo in prinese v šolo,</w:t>
      </w:r>
    </w:p>
    <w:p w:rsidR="0036160B" w:rsidRPr="00225107" w:rsidRDefault="0036160B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5107">
        <w:rPr>
          <w:rFonts w:ascii="Arial" w:hAnsi="Arial" w:cs="Arial"/>
        </w:rPr>
        <w:t>otrok se tiho pogovarja in razvija sposobnost komunikacije,</w:t>
      </w:r>
    </w:p>
    <w:p w:rsidR="0036160B" w:rsidRPr="00225107" w:rsidRDefault="00573709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25107">
        <w:rPr>
          <w:rFonts w:ascii="Arial" w:hAnsi="Arial" w:cs="Arial"/>
        </w:rPr>
        <w:t xml:space="preserve">Ko konča, odidemo na dvorišče  ali pa se omogoči igra </w:t>
      </w:r>
      <w:r w:rsidR="0036160B" w:rsidRPr="00225107">
        <w:rPr>
          <w:rFonts w:ascii="Arial" w:hAnsi="Arial" w:cs="Arial"/>
        </w:rPr>
        <w:t xml:space="preserve">v notranjem prostoru </w:t>
      </w:r>
      <w:r w:rsidRPr="00225107">
        <w:rPr>
          <w:rFonts w:ascii="Arial" w:hAnsi="Arial" w:cs="Arial"/>
        </w:rPr>
        <w:t>-</w:t>
      </w:r>
      <w:r w:rsidR="0036160B" w:rsidRPr="00225107">
        <w:rPr>
          <w:rFonts w:ascii="Arial" w:hAnsi="Arial" w:cs="Arial"/>
        </w:rPr>
        <w:t xml:space="preserve"> </w:t>
      </w:r>
      <w:r w:rsidRPr="00225107">
        <w:rPr>
          <w:rFonts w:ascii="Arial" w:hAnsi="Arial" w:cs="Arial"/>
        </w:rPr>
        <w:t xml:space="preserve"> </w:t>
      </w:r>
      <w:r w:rsidR="0036160B" w:rsidRPr="00225107">
        <w:rPr>
          <w:rFonts w:ascii="Arial" w:hAnsi="Arial" w:cs="Arial"/>
        </w:rPr>
        <w:t>(n</w:t>
      </w:r>
      <w:r w:rsidRPr="00225107">
        <w:rPr>
          <w:rFonts w:ascii="Arial" w:hAnsi="Arial" w:cs="Arial"/>
        </w:rPr>
        <w:t>amizne družabne igre- s ploščicami, domino, spomin, karte</w:t>
      </w:r>
      <w:r w:rsidR="0036160B" w:rsidRPr="00225107">
        <w:rPr>
          <w:rFonts w:ascii="Arial" w:hAnsi="Arial" w:cs="Arial"/>
        </w:rPr>
        <w:t>)</w:t>
      </w:r>
    </w:p>
    <w:p w:rsidR="00810918" w:rsidRPr="00225107" w:rsidRDefault="00EE1894">
      <w:pPr>
        <w:rPr>
          <w:rFonts w:ascii="Arial" w:hAnsi="Arial" w:cs="Arial"/>
        </w:rPr>
      </w:pPr>
    </w:p>
    <w:p w:rsidR="00225107" w:rsidRDefault="00225107">
      <w:pPr>
        <w:rPr>
          <w:rFonts w:ascii="Arial" w:hAnsi="Arial" w:cs="Arial"/>
        </w:rPr>
      </w:pPr>
    </w:p>
    <w:p w:rsidR="008E78E2" w:rsidRDefault="008E78E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3.G</w:t>
      </w:r>
      <w:proofErr w:type="spellEnd"/>
    </w:p>
    <w:tbl>
      <w:tblPr>
        <w:tblStyle w:val="Tabela-mrea"/>
        <w:tblW w:w="0" w:type="auto"/>
        <w:tblLook w:val="04A0"/>
      </w:tblPr>
      <w:tblGrid>
        <w:gridCol w:w="4788"/>
        <w:gridCol w:w="4788"/>
      </w:tblGrid>
      <w:tr w:rsidR="008E78E2" w:rsidTr="008E78E2">
        <w:tc>
          <w:tcPr>
            <w:tcW w:w="4788" w:type="dxa"/>
          </w:tcPr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8E78E2" w:rsidRDefault="008E78E2">
            <w:pPr>
              <w:rPr>
                <w:rFonts w:ascii="Arial" w:hAnsi="Arial" w:cs="Arial"/>
              </w:rPr>
            </w:pPr>
          </w:p>
        </w:tc>
      </w:tr>
      <w:tr w:rsidR="008E78E2" w:rsidTr="008E78E2">
        <w:tc>
          <w:tcPr>
            <w:tcW w:w="4788" w:type="dxa"/>
          </w:tcPr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  <w:p w:rsidR="008E78E2" w:rsidRDefault="008E78E2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8E78E2" w:rsidRDefault="008E78E2">
            <w:pPr>
              <w:rPr>
                <w:rFonts w:ascii="Arial" w:hAnsi="Arial" w:cs="Arial"/>
              </w:rPr>
            </w:pPr>
          </w:p>
        </w:tc>
      </w:tr>
    </w:tbl>
    <w:p w:rsidR="008E78E2" w:rsidRPr="00225107" w:rsidRDefault="008E78E2">
      <w:pPr>
        <w:rPr>
          <w:rFonts w:ascii="Arial" w:hAnsi="Arial" w:cs="Arial"/>
        </w:rPr>
      </w:pPr>
    </w:p>
    <w:sectPr w:rsidR="008E78E2" w:rsidRPr="00225107" w:rsidSect="008C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60B"/>
    <w:rsid w:val="000653D4"/>
    <w:rsid w:val="001C505D"/>
    <w:rsid w:val="00225107"/>
    <w:rsid w:val="0036160B"/>
    <w:rsid w:val="00573709"/>
    <w:rsid w:val="00593F94"/>
    <w:rsid w:val="008C34F2"/>
    <w:rsid w:val="008E78E2"/>
    <w:rsid w:val="009E739E"/>
    <w:rsid w:val="00C76566"/>
    <w:rsid w:val="00CF1B62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160B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5107"/>
    <w:pPr>
      <w:ind w:left="720"/>
      <w:contextualSpacing/>
    </w:pPr>
  </w:style>
  <w:style w:type="table" w:styleId="Tabela-mrea">
    <w:name w:val="Table Grid"/>
    <w:basedOn w:val="Navadnatabela"/>
    <w:uiPriority w:val="59"/>
    <w:rsid w:val="008E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2020-03-17T01:36:00Z</dcterms:created>
  <dcterms:modified xsi:type="dcterms:W3CDTF">2020-03-17T01:36:00Z</dcterms:modified>
</cp:coreProperties>
</file>