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DDFEB" w14:textId="77777777" w:rsidR="008214B0" w:rsidRPr="008214B0" w:rsidRDefault="008214B0" w:rsidP="008214B0">
      <w:pPr>
        <w:rPr>
          <w:b/>
          <w:bCs/>
          <w:sz w:val="28"/>
          <w:szCs w:val="28"/>
        </w:rPr>
      </w:pPr>
      <w:r w:rsidRPr="008214B0">
        <w:rPr>
          <w:b/>
          <w:bCs/>
          <w:sz w:val="28"/>
          <w:szCs w:val="28"/>
        </w:rPr>
        <w:t>NASTANEK EVROPSKE UNIJE</w:t>
      </w:r>
    </w:p>
    <w:p w14:paraId="42343FE5" w14:textId="77777777" w:rsidR="008214B0" w:rsidRDefault="008214B0" w:rsidP="008214B0"/>
    <w:p w14:paraId="6984020A" w14:textId="77777777" w:rsidR="008214B0" w:rsidRDefault="008214B0" w:rsidP="008214B0">
      <w:r>
        <w:t>Po vseh vojnah v Evropi so Evropejci po 2.svetovni vojni spoznali, da še ene ne bi preživeli. Začeli so si prizadevati, da bi celino uredili tako, da bi države med seboj sodelovale. Zato so v naslednjih letih ustanovile zvezo držav.</w:t>
      </w:r>
    </w:p>
    <w:p w14:paraId="084F2F46" w14:textId="77777777" w:rsidR="008214B0" w:rsidRPr="008214B0" w:rsidRDefault="008214B0" w:rsidP="008214B0">
      <w:pPr>
        <w:rPr>
          <w:u w:val="single"/>
        </w:rPr>
      </w:pPr>
      <w:r w:rsidRPr="008214B0">
        <w:rPr>
          <w:u w:val="single"/>
        </w:rPr>
        <w:t>Predhodnice EU:</w:t>
      </w:r>
    </w:p>
    <w:p w14:paraId="60D54AA6" w14:textId="77777777" w:rsidR="008214B0" w:rsidRDefault="008214B0" w:rsidP="008214B0">
      <w:r>
        <w:t>•</w:t>
      </w:r>
      <w:r>
        <w:tab/>
        <w:t xml:space="preserve">Leta 1951 se med seboj gospodarsko poveže šest držav (Francija, Zahodna Nemčija, Italija, Belgija, Nizozemska in </w:t>
      </w:r>
      <w:proofErr w:type="spellStart"/>
      <w:r>
        <w:t>Luxemburg</w:t>
      </w:r>
      <w:proofErr w:type="spellEnd"/>
      <w:r>
        <w:t>;</w:t>
      </w:r>
    </w:p>
    <w:p w14:paraId="719DA150" w14:textId="77777777" w:rsidR="008214B0" w:rsidRDefault="008214B0" w:rsidP="008214B0">
      <w:r>
        <w:t>•</w:t>
      </w:r>
      <w:r>
        <w:tab/>
        <w:t>Kasneje nastane EGS – Evropska gospodarska skupnost (šestim državam se pridružujejo nove)</w:t>
      </w:r>
    </w:p>
    <w:p w14:paraId="47426031" w14:textId="77777777" w:rsidR="008214B0" w:rsidRDefault="008214B0" w:rsidP="008214B0">
      <w:r>
        <w:t>•</w:t>
      </w:r>
      <w:r>
        <w:tab/>
        <w:t>Leta 1992 dvanajst držav ustanovijo EU. Sodelovanje pa iz gospodarskega razširijo še na druga področja: izobraževanje, znanost, varovanje okolja, varnost, pravna vprašanja – povezani lahko dosežemo več.</w:t>
      </w:r>
    </w:p>
    <w:p w14:paraId="58710174" w14:textId="77777777" w:rsidR="008214B0" w:rsidRDefault="008214B0" w:rsidP="008214B0"/>
    <w:p w14:paraId="0251AE30" w14:textId="77777777" w:rsidR="008214B0" w:rsidRPr="008214B0" w:rsidRDefault="008214B0" w:rsidP="008214B0">
      <w:pPr>
        <w:rPr>
          <w:u w:val="single"/>
        </w:rPr>
      </w:pPr>
      <w:r w:rsidRPr="008214B0">
        <w:rPr>
          <w:u w:val="single"/>
        </w:rPr>
        <w:t>SLOVENIJA</w:t>
      </w:r>
    </w:p>
    <w:p w14:paraId="12942242" w14:textId="77777777" w:rsidR="008214B0" w:rsidRDefault="008214B0" w:rsidP="008214B0"/>
    <w:p w14:paraId="57F30802" w14:textId="77777777" w:rsidR="008214B0" w:rsidRDefault="008214B0" w:rsidP="008214B0">
      <w:r>
        <w:t>Je pogoje za vstop v EU izpolnila in 1. maja 2004 postala polnopravna (enakopravna) članica unije.</w:t>
      </w:r>
    </w:p>
    <w:p w14:paraId="218710E4" w14:textId="77777777" w:rsidR="008214B0" w:rsidRDefault="008214B0" w:rsidP="008214B0"/>
    <w:p w14:paraId="559FBE56" w14:textId="77777777" w:rsidR="008214B0" w:rsidRDefault="008214B0" w:rsidP="008214B0"/>
    <w:p w14:paraId="6C55DC54" w14:textId="77777777" w:rsidR="008214B0" w:rsidRDefault="008214B0" w:rsidP="008214B0"/>
    <w:p w14:paraId="34F282B8" w14:textId="77777777" w:rsidR="008214B0" w:rsidRDefault="008214B0" w:rsidP="008214B0"/>
    <w:p w14:paraId="568D9E97" w14:textId="77777777" w:rsidR="008214B0" w:rsidRPr="008214B0" w:rsidRDefault="008214B0" w:rsidP="008214B0">
      <w:pPr>
        <w:rPr>
          <w:u w:val="single"/>
        </w:rPr>
      </w:pPr>
      <w:r w:rsidRPr="008214B0">
        <w:rPr>
          <w:u w:val="single"/>
        </w:rPr>
        <w:t>PREDNOSTI ČLANSTVA</w:t>
      </w:r>
    </w:p>
    <w:p w14:paraId="1209E737" w14:textId="77777777" w:rsidR="008214B0" w:rsidRDefault="008214B0" w:rsidP="008214B0"/>
    <w:p w14:paraId="20F7F316" w14:textId="77777777" w:rsidR="008214B0" w:rsidRDefault="008214B0" w:rsidP="008214B0">
      <w:r>
        <w:t>•</w:t>
      </w:r>
      <w:r>
        <w:tab/>
        <w:t>Državljani, podjetja EU na ozemlju držav EU prosto kupujejo nepremičnine in svoj denar vlagajo v podjetjih v državah EU-gre za prost pretok kapitala (pa tudi ljudi);</w:t>
      </w:r>
    </w:p>
    <w:p w14:paraId="63355F1E" w14:textId="77777777" w:rsidR="008214B0" w:rsidRDefault="008214B0" w:rsidP="008214B0">
      <w:r>
        <w:t>•</w:t>
      </w:r>
      <w:r>
        <w:tab/>
        <w:t>Ker je Slovenija enakopravna članica, je slovenščina eden od uradnih jezikov v EU – s tem ohranjamo svoj jezik;</w:t>
      </w:r>
    </w:p>
    <w:p w14:paraId="118EF0B8" w14:textId="77777777" w:rsidR="008214B0" w:rsidRDefault="008214B0" w:rsidP="008214B0">
      <w:r>
        <w:t>•</w:t>
      </w:r>
      <w:r>
        <w:tab/>
        <w:t>Ker je vsak SLO državljan tudi državljan EU, se lahko zaposlujemo, izobražujemo, živimo v kateri koli državi članici;</w:t>
      </w:r>
    </w:p>
    <w:p w14:paraId="33B58F1F" w14:textId="77777777" w:rsidR="008214B0" w:rsidRDefault="008214B0" w:rsidP="008214B0">
      <w:r>
        <w:t>•</w:t>
      </w:r>
      <w:r>
        <w:tab/>
        <w:t>Na večini mej so ukinjeni mejni prehodi – lažje potovanje…</w:t>
      </w:r>
    </w:p>
    <w:p w14:paraId="57406EA7" w14:textId="77777777" w:rsidR="008214B0" w:rsidRDefault="008214B0" w:rsidP="008214B0"/>
    <w:p w14:paraId="5DE1E711" w14:textId="77777777" w:rsidR="008214B0" w:rsidRDefault="008214B0" w:rsidP="008214B0"/>
    <w:p w14:paraId="4687D995" w14:textId="77777777" w:rsidR="008214B0" w:rsidRDefault="008214B0" w:rsidP="008214B0"/>
    <w:p w14:paraId="43E745DC" w14:textId="77777777" w:rsidR="008214B0" w:rsidRDefault="008214B0" w:rsidP="008214B0"/>
    <w:p w14:paraId="50109362" w14:textId="77777777" w:rsidR="008214B0" w:rsidRDefault="008214B0" w:rsidP="008214B0"/>
    <w:p w14:paraId="0F4B5CC9" w14:textId="1A6FDA26" w:rsidR="008214B0" w:rsidRPr="008214B0" w:rsidRDefault="008214B0" w:rsidP="008214B0">
      <w:pPr>
        <w:rPr>
          <w:u w:val="single"/>
        </w:rPr>
      </w:pPr>
      <w:r w:rsidRPr="008214B0">
        <w:rPr>
          <w:u w:val="single"/>
        </w:rPr>
        <w:lastRenderedPageBreak/>
        <w:t>TEŽAVE EU</w:t>
      </w:r>
      <w:bookmarkStart w:id="0" w:name="_GoBack"/>
      <w:bookmarkEnd w:id="0"/>
    </w:p>
    <w:p w14:paraId="08F3BBF3" w14:textId="77777777" w:rsidR="008214B0" w:rsidRDefault="008214B0" w:rsidP="008214B0"/>
    <w:p w14:paraId="593338F3" w14:textId="77777777" w:rsidR="008214B0" w:rsidRDefault="008214B0" w:rsidP="008214B0">
      <w:r>
        <w:t>•</w:t>
      </w:r>
      <w:r>
        <w:tab/>
        <w:t>Ker je veliko članic včasih politične ustanove sprejmejo sklepe s katerimi nekateri državljani niso zadovoljni;</w:t>
      </w:r>
    </w:p>
    <w:p w14:paraId="45515BAB" w14:textId="1D1CA962" w:rsidR="00D048DF" w:rsidRDefault="008214B0" w:rsidP="008214B0">
      <w:r>
        <w:t>•</w:t>
      </w:r>
      <w:r>
        <w:tab/>
        <w:t>Obstajajo velike razlike med državami tako v gospodarski razvitosti, kot tudi v navadah in razmišljanju ljudi – kar pa lahko privede do nesporazumov…</w:t>
      </w:r>
    </w:p>
    <w:sectPr w:rsidR="00D0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B0"/>
    <w:rsid w:val="008214B0"/>
    <w:rsid w:val="00D0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8A1C"/>
  <w15:chartTrackingRefBased/>
  <w15:docId w15:val="{A693AAAC-E6A9-4A6E-B88A-5805CEB9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2020-03-16T06:00:00Z</dcterms:created>
  <dcterms:modified xsi:type="dcterms:W3CDTF">2020-03-16T06:02:00Z</dcterms:modified>
</cp:coreProperties>
</file>