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113"/>
        <w:gridCol w:w="1177"/>
      </w:tblGrid>
      <w:tr w:rsidR="0053163B" w:rsidRPr="008F3FB1" w:rsidTr="006848A5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8F3FB1" w:rsidRDefault="00EF5577">
            <w:r w:rsidRPr="008F3FB1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54" w:type="dxa"/>
            <w:gridSpan w:val="3"/>
            <w:tcBorders>
              <w:bottom w:val="single" w:sz="18" w:space="0" w:color="648276" w:themeColor="accent5"/>
            </w:tcBorders>
          </w:tcPr>
          <w:p w:rsidR="00CB1471" w:rsidRPr="008F3FB1" w:rsidRDefault="00E76829" w:rsidP="00082298">
            <w:pPr>
              <w:pStyle w:val="Naslov"/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8F3FB1">
              <w:rPr>
                <w:rFonts w:asciiTheme="majorHAnsi" w:hAnsiTheme="majorHAnsi"/>
                <w:sz w:val="48"/>
                <w:szCs w:val="48"/>
              </w:rPr>
              <w:t xml:space="preserve">DKE - Splošna deklaracija </w:t>
            </w:r>
          </w:p>
          <w:p w:rsidR="00605A5B" w:rsidRPr="008F3FB1" w:rsidRDefault="00E76829" w:rsidP="00082298">
            <w:pPr>
              <w:pStyle w:val="Naslov"/>
              <w:jc w:val="center"/>
              <w:rPr>
                <w:rFonts w:asciiTheme="majorHAnsi" w:hAnsiTheme="majorHAnsi"/>
                <w:sz w:val="48"/>
                <w:szCs w:val="48"/>
              </w:rPr>
            </w:pPr>
            <w:r w:rsidRPr="008F3FB1">
              <w:rPr>
                <w:rFonts w:asciiTheme="majorHAnsi" w:hAnsiTheme="majorHAnsi"/>
                <w:sz w:val="48"/>
                <w:szCs w:val="48"/>
              </w:rPr>
              <w:t>o človekovih pravicah</w:t>
            </w:r>
          </w:p>
        </w:tc>
        <w:tc>
          <w:tcPr>
            <w:tcW w:w="1177" w:type="dxa"/>
            <w:tcBorders>
              <w:bottom w:val="single" w:sz="18" w:space="0" w:color="648276" w:themeColor="accent5"/>
            </w:tcBorders>
          </w:tcPr>
          <w:p w:rsidR="00605A5B" w:rsidRPr="00C653AB" w:rsidRDefault="00C653AB" w:rsidP="00C653AB">
            <w:pPr>
              <w:spacing w:before="2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848A5" w:rsidRPr="00C653AB">
              <w:rPr>
                <w:sz w:val="20"/>
                <w:szCs w:val="20"/>
              </w:rPr>
              <w:t>. 3. 2020</w:t>
            </w:r>
          </w:p>
        </w:tc>
      </w:tr>
      <w:tr w:rsidR="00E174DD" w:rsidRPr="008F3FB1" w:rsidTr="009801B3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8F3FB1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8F3FB1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8F3FB1" w:rsidRDefault="00F4501B"/>
        </w:tc>
      </w:tr>
      <w:tr w:rsidR="00EF5577" w:rsidRPr="008F3FB1" w:rsidTr="009801B3">
        <w:trPr>
          <w:trHeight w:val="205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1095A" w:rsidRPr="008F3FB1" w:rsidRDefault="00C1095A" w:rsidP="00C1095A">
            <w:pPr>
              <w:pStyle w:val="BesediloLevo"/>
            </w:pPr>
            <w:bookmarkStart w:id="0" w:name="_GoBack"/>
          </w:p>
          <w:p w:rsidR="00605A5B" w:rsidRPr="008F3FB1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8F3FB1" w:rsidRDefault="00E1151B" w:rsidP="00AC4284">
            <w:pPr>
              <w:pStyle w:val="Naslov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8F3FB1">
                  <w:rPr>
                    <w:lang w:bidi="sl-SI"/>
                  </w:rPr>
                  <w:t>Cilj</w:t>
                </w:r>
              </w:sdtContent>
            </w:sdt>
          </w:p>
          <w:p w:rsidR="00CB1471" w:rsidRPr="008F3FB1" w:rsidRDefault="00E76829" w:rsidP="00CB1471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8F3FB1">
              <w:rPr>
                <w:sz w:val="24"/>
              </w:rPr>
              <w:t xml:space="preserve">Celotno poglavje nosi pomenljiv naslov: </w:t>
            </w:r>
          </w:p>
          <w:p w:rsidR="00EF5577" w:rsidRPr="008F3FB1" w:rsidRDefault="00E76829" w:rsidP="00CB1471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8F3FB1">
              <w:rPr>
                <w:sz w:val="24"/>
              </w:rPr>
              <w:t>ČLOVEKOVE PRAVICE IN ODGOVORNOSTI.</w:t>
            </w:r>
          </w:p>
          <w:p w:rsidR="00CB1471" w:rsidRPr="008F3FB1" w:rsidRDefault="00E76829" w:rsidP="00CB1471">
            <w:pPr>
              <w:pStyle w:val="BesediloDesno"/>
              <w:jc w:val="both"/>
              <w:rPr>
                <w:sz w:val="24"/>
              </w:rPr>
            </w:pPr>
            <w:r w:rsidRPr="008F3FB1">
              <w:rPr>
                <w:sz w:val="24"/>
              </w:rPr>
              <w:t xml:space="preserve">V teh dneh je </w:t>
            </w:r>
            <w:r w:rsidRPr="008F3FB1">
              <w:rPr>
                <w:sz w:val="24"/>
                <w:u w:val="single"/>
              </w:rPr>
              <w:t>ODGOVORNOST</w:t>
            </w:r>
            <w:r w:rsidRPr="008F3FB1">
              <w:rPr>
                <w:sz w:val="24"/>
              </w:rPr>
              <w:t xml:space="preserve"> vsakega izmed nas, da </w:t>
            </w:r>
            <w:r w:rsidR="00B14DDC" w:rsidRPr="008F3FB1">
              <w:rPr>
                <w:sz w:val="24"/>
              </w:rPr>
              <w:t xml:space="preserve">smo v izolaciji </w:t>
            </w:r>
            <w:r w:rsidRPr="008F3FB1">
              <w:rPr>
                <w:sz w:val="24"/>
              </w:rPr>
              <w:t xml:space="preserve">in se ne družimo v skupinah v živo. Ko sklenemo roke pred seboj vemo, da naša PRAVICA sega samo do pravic sočloveka. </w:t>
            </w:r>
          </w:p>
          <w:p w:rsidR="00E76829" w:rsidRPr="008F3FB1" w:rsidRDefault="00E76829" w:rsidP="00CB1471">
            <w:pPr>
              <w:pStyle w:val="BesediloDesno"/>
              <w:jc w:val="both"/>
            </w:pPr>
            <w:r w:rsidRPr="008F3FB1">
              <w:rPr>
                <w:sz w:val="24"/>
              </w:rPr>
              <w:t xml:space="preserve">In ne pozabite: </w:t>
            </w:r>
            <w:r w:rsidR="00CB1471" w:rsidRPr="008F3FB1">
              <w:rPr>
                <w:sz w:val="24"/>
              </w:rPr>
              <w:t>"T</w:t>
            </w:r>
            <w:r w:rsidRPr="008F3FB1">
              <w:rPr>
                <w:sz w:val="24"/>
              </w:rPr>
              <w:t>a razdalja mora biti v teh časih več kot 1</w:t>
            </w:r>
            <w:r w:rsidR="00B14DDC" w:rsidRPr="008F3FB1">
              <w:rPr>
                <w:sz w:val="24"/>
              </w:rPr>
              <w:t xml:space="preserve"> </w:t>
            </w:r>
            <w:r w:rsidRPr="008F3FB1">
              <w:rPr>
                <w:sz w:val="24"/>
              </w:rPr>
              <w:t>m.</w:t>
            </w:r>
            <w:r w:rsidR="00CB1471" w:rsidRPr="008F3FB1">
              <w:rPr>
                <w:sz w:val="24"/>
              </w:rPr>
              <w:t>"</w:t>
            </w:r>
          </w:p>
        </w:tc>
      </w:tr>
      <w:bookmarkEnd w:id="0"/>
      <w:tr w:rsidR="00EF5577" w:rsidRPr="008F3FB1" w:rsidTr="009801B3">
        <w:trPr>
          <w:trHeight w:val="3688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8F3FB1" w:rsidRDefault="00290051" w:rsidP="000E1D44">
            <w:pPr>
              <w:pStyle w:val="Naslov1"/>
            </w:pPr>
            <w:r w:rsidRPr="008F3FB1">
              <w:t>N</w:t>
            </w:r>
            <w:r w:rsidR="007F5C01" w:rsidRPr="008F3FB1">
              <w:t>aloga</w:t>
            </w:r>
            <w:r w:rsidR="00E95526" w:rsidRPr="008F3FB1">
              <w:t>:</w:t>
            </w:r>
          </w:p>
          <w:p w:rsidR="00FA0486" w:rsidRPr="008F3FB1" w:rsidRDefault="001E5EAD" w:rsidP="00290051">
            <w:pPr>
              <w:pStyle w:val="BesediloLevo"/>
              <w:rPr>
                <w:sz w:val="24"/>
              </w:rPr>
            </w:pPr>
            <w:r w:rsidRPr="008F3FB1">
              <w:rPr>
                <w:sz w:val="24"/>
              </w:rPr>
              <w:t>1.</w:t>
            </w:r>
            <w:r w:rsidR="008F3FB1">
              <w:rPr>
                <w:sz w:val="24"/>
              </w:rPr>
              <w:t xml:space="preserve"> </w:t>
            </w:r>
            <w:r w:rsidRPr="008F3FB1">
              <w:rPr>
                <w:sz w:val="24"/>
              </w:rPr>
              <w:t>Oglej si oba videoposnetka</w:t>
            </w:r>
            <w:r w:rsidR="006376CD" w:rsidRPr="008F3FB1">
              <w:rPr>
                <w:sz w:val="24"/>
              </w:rPr>
              <w:t>, če imaš to možnost</w:t>
            </w:r>
            <w:r w:rsidRPr="008F3FB1">
              <w:rPr>
                <w:sz w:val="24"/>
              </w:rPr>
              <w:t>.</w:t>
            </w:r>
            <w:r w:rsidR="00290051" w:rsidRPr="008F3FB1">
              <w:rPr>
                <w:sz w:val="24"/>
              </w:rPr>
              <w:t xml:space="preserve"> </w:t>
            </w:r>
          </w:p>
          <w:p w:rsidR="0053163B" w:rsidRPr="008F3FB1" w:rsidRDefault="001E5EAD" w:rsidP="006376CD">
            <w:pPr>
              <w:pStyle w:val="BesediloLevo"/>
              <w:rPr>
                <w:sz w:val="24"/>
              </w:rPr>
            </w:pPr>
            <w:r w:rsidRPr="008F3FB1">
              <w:rPr>
                <w:sz w:val="24"/>
              </w:rPr>
              <w:t>2</w:t>
            </w:r>
            <w:r w:rsidR="00CB1471" w:rsidRPr="008F3FB1">
              <w:rPr>
                <w:sz w:val="24"/>
              </w:rPr>
              <w:t>.</w:t>
            </w:r>
            <w:r w:rsidRPr="008F3FB1">
              <w:rPr>
                <w:sz w:val="24"/>
              </w:rPr>
              <w:t xml:space="preserve"> Odgovore </w:t>
            </w:r>
            <w:r w:rsidR="00290051" w:rsidRPr="008F3FB1">
              <w:rPr>
                <w:sz w:val="24"/>
              </w:rPr>
              <w:t>napiši v zvezek.</w:t>
            </w:r>
          </w:p>
          <w:p w:rsidR="000A0CF0" w:rsidRPr="008F3FB1" w:rsidRDefault="006376CD" w:rsidP="000A0CF0">
            <w:pPr>
              <w:pStyle w:val="BesediloLevo"/>
              <w:rPr>
                <w:sz w:val="24"/>
              </w:rPr>
            </w:pPr>
            <w:r w:rsidRPr="008F3FB1">
              <w:rPr>
                <w:sz w:val="24"/>
              </w:rPr>
              <w:t xml:space="preserve">3. </w:t>
            </w:r>
            <w:r w:rsidR="000A0CF0" w:rsidRPr="008F3FB1">
              <w:rPr>
                <w:sz w:val="24"/>
              </w:rPr>
              <w:t>Odgovarjaj v povedih.</w:t>
            </w:r>
          </w:p>
          <w:p w:rsidR="000A0CF0" w:rsidRPr="008F3FB1" w:rsidRDefault="000A0CF0" w:rsidP="000A0CF0"/>
          <w:p w:rsidR="001E5EAD" w:rsidRPr="008F3FB1" w:rsidRDefault="001E5EAD" w:rsidP="00FD6EC0"/>
          <w:p w:rsidR="001E5EAD" w:rsidRPr="008F3FB1" w:rsidRDefault="001E5EAD" w:rsidP="00FD6EC0"/>
          <w:p w:rsidR="001E5EAD" w:rsidRPr="008F3FB1" w:rsidRDefault="001E5EAD" w:rsidP="00FD6EC0">
            <w:pPr>
              <w:pStyle w:val="Naslov1"/>
            </w:pPr>
            <w:r w:rsidRPr="008F3FB1">
              <w:t>Učbenik stran 94:</w:t>
            </w:r>
          </w:p>
          <w:p w:rsidR="001E5EAD" w:rsidRPr="008F3FB1" w:rsidRDefault="001E5EAD" w:rsidP="000A0CF0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8F3FB1" w:rsidRDefault="00E76829" w:rsidP="00A77921">
            <w:pPr>
              <w:pStyle w:val="Naslov2"/>
              <w:rPr>
                <w:u w:val="single"/>
              </w:rPr>
            </w:pPr>
            <w:r w:rsidRPr="008F3FB1">
              <w:t>Splošna deklaracija človekovih pravic</w:t>
            </w:r>
          </w:p>
          <w:p w:rsidR="000E1D44" w:rsidRPr="008F3FB1" w:rsidRDefault="000E1D44" w:rsidP="00FD6EC0">
            <w:pPr>
              <w:pStyle w:val="MajhnoBesedilo"/>
              <w:jc w:val="both"/>
              <w:rPr>
                <w:i w:val="0"/>
              </w:rPr>
            </w:pPr>
          </w:p>
          <w:p w:rsidR="001E5EAD" w:rsidRPr="008F3FB1" w:rsidRDefault="001E5EAD" w:rsidP="00FD6EC0">
            <w:pPr>
              <w:pStyle w:val="Odstavekseznama"/>
              <w:numPr>
                <w:ilvl w:val="0"/>
                <w:numId w:val="23"/>
              </w:numPr>
              <w:jc w:val="both"/>
            </w:pPr>
            <w:r w:rsidRPr="008F3FB1">
              <w:t xml:space="preserve">Human </w:t>
            </w:r>
            <w:proofErr w:type="spellStart"/>
            <w:r w:rsidRPr="008F3FB1">
              <w:t>Rights</w:t>
            </w:r>
            <w:proofErr w:type="spellEnd"/>
            <w:r w:rsidRPr="008F3FB1">
              <w:t xml:space="preserve"> </w:t>
            </w:r>
            <w:proofErr w:type="spellStart"/>
            <w:r w:rsidRPr="008F3FB1">
              <w:t>Explained</w:t>
            </w:r>
            <w:proofErr w:type="spellEnd"/>
            <w:r w:rsidRPr="008F3FB1">
              <w:t xml:space="preserve"> In A </w:t>
            </w:r>
            <w:proofErr w:type="spellStart"/>
            <w:r w:rsidRPr="008F3FB1">
              <w:t>Beautiful</w:t>
            </w:r>
            <w:proofErr w:type="spellEnd"/>
            <w:r w:rsidRPr="008F3FB1">
              <w:t xml:space="preserve"> </w:t>
            </w:r>
            <w:proofErr w:type="spellStart"/>
            <w:r w:rsidRPr="008F3FB1">
              <w:t>Two</w:t>
            </w:r>
            <w:proofErr w:type="spellEnd"/>
            <w:r w:rsidRPr="008F3FB1">
              <w:t xml:space="preserve"> Minute </w:t>
            </w:r>
            <w:proofErr w:type="spellStart"/>
            <w:r w:rsidRPr="008F3FB1">
              <w:t>Animation</w:t>
            </w:r>
            <w:proofErr w:type="spellEnd"/>
          </w:p>
          <w:p w:rsidR="001E5EAD" w:rsidRPr="008F3FB1" w:rsidRDefault="00E1151B" w:rsidP="00FD6EC0">
            <w:pPr>
              <w:pStyle w:val="Odstavekseznama"/>
              <w:jc w:val="both"/>
            </w:pPr>
            <w:hyperlink r:id="rId11" w:history="1">
              <w:r w:rsidR="001E5EAD" w:rsidRPr="008F3FB1">
                <w:rPr>
                  <w:rStyle w:val="Hiperpovezava"/>
                </w:rPr>
                <w:t>https://www.youtube.com/watch?v=pRGhrYmUjU4</w:t>
              </w:r>
            </w:hyperlink>
          </w:p>
          <w:p w:rsidR="001E5EAD" w:rsidRPr="008F3FB1" w:rsidRDefault="001E5EAD" w:rsidP="00FD6EC0">
            <w:pPr>
              <w:jc w:val="both"/>
            </w:pPr>
          </w:p>
          <w:p w:rsidR="001E5EAD" w:rsidRPr="008F3FB1" w:rsidRDefault="001E5EAD" w:rsidP="00FD6EC0">
            <w:pPr>
              <w:pStyle w:val="Odstavekseznama"/>
              <w:numPr>
                <w:ilvl w:val="0"/>
                <w:numId w:val="23"/>
              </w:numPr>
              <w:jc w:val="both"/>
            </w:pPr>
            <w:proofErr w:type="spellStart"/>
            <w:r w:rsidRPr="008F3FB1">
              <w:t>The</w:t>
            </w:r>
            <w:proofErr w:type="spellEnd"/>
            <w:r w:rsidRPr="008F3FB1">
              <w:t xml:space="preserve"> </w:t>
            </w:r>
            <w:proofErr w:type="spellStart"/>
            <w:r w:rsidRPr="008F3FB1">
              <w:t>Universal</w:t>
            </w:r>
            <w:proofErr w:type="spellEnd"/>
            <w:r w:rsidRPr="008F3FB1">
              <w:t xml:space="preserve"> </w:t>
            </w:r>
            <w:proofErr w:type="spellStart"/>
            <w:r w:rsidRPr="008F3FB1">
              <w:t>Declaration</w:t>
            </w:r>
            <w:proofErr w:type="spellEnd"/>
            <w:r w:rsidRPr="008F3FB1">
              <w:t xml:space="preserve"> </w:t>
            </w:r>
            <w:proofErr w:type="spellStart"/>
            <w:r w:rsidRPr="008F3FB1">
              <w:t>of</w:t>
            </w:r>
            <w:proofErr w:type="spellEnd"/>
            <w:r w:rsidRPr="008F3FB1">
              <w:t xml:space="preserve"> Human </w:t>
            </w:r>
            <w:proofErr w:type="spellStart"/>
            <w:r w:rsidRPr="008F3FB1">
              <w:t>Rights</w:t>
            </w:r>
            <w:proofErr w:type="spellEnd"/>
          </w:p>
          <w:p w:rsidR="001E5EAD" w:rsidRPr="008F3FB1" w:rsidRDefault="00E1151B" w:rsidP="00FD6EC0">
            <w:pPr>
              <w:pStyle w:val="Odstavekseznama"/>
              <w:jc w:val="both"/>
            </w:pPr>
            <w:hyperlink r:id="rId12" w:history="1">
              <w:r w:rsidR="001E5EAD" w:rsidRPr="008F3FB1">
                <w:rPr>
                  <w:rStyle w:val="Hiperpovezava"/>
                </w:rPr>
                <w:t>https://www.youtube.com/watch?v=hTlrSYbCbHE</w:t>
              </w:r>
            </w:hyperlink>
          </w:p>
          <w:p w:rsidR="001E5EAD" w:rsidRPr="008F3FB1" w:rsidRDefault="001E5EAD" w:rsidP="00FD6EC0">
            <w:pPr>
              <w:jc w:val="both"/>
            </w:pPr>
          </w:p>
          <w:p w:rsidR="001E5EAD" w:rsidRPr="008F3FB1" w:rsidRDefault="001E5EAD" w:rsidP="00FD6EC0">
            <w:pPr>
              <w:jc w:val="both"/>
            </w:pPr>
          </w:p>
          <w:p w:rsidR="00290051" w:rsidRPr="008F3FB1" w:rsidRDefault="001E5EAD" w:rsidP="00FD6EC0">
            <w:pPr>
              <w:pStyle w:val="Odstavekseznama"/>
              <w:numPr>
                <w:ilvl w:val="0"/>
                <w:numId w:val="24"/>
              </w:numPr>
              <w:ind w:left="736" w:hanging="425"/>
              <w:jc w:val="both"/>
              <w:rPr>
                <w:b/>
              </w:rPr>
            </w:pPr>
            <w:r w:rsidRPr="008F3FB1">
              <w:rPr>
                <w:b/>
              </w:rPr>
              <w:t>Po ogledu obeh posnetkov na kratko zapiši, kateri posnetek ti je bolj všeč in katerega si bolje razumel</w:t>
            </w:r>
            <w:r w:rsidR="006376CD" w:rsidRPr="008F3FB1">
              <w:rPr>
                <w:b/>
              </w:rPr>
              <w:t>. Predvsem napiši zakaj ti je bil všeč.</w:t>
            </w:r>
          </w:p>
          <w:p w:rsidR="00290051" w:rsidRPr="008F3FB1" w:rsidRDefault="00290051" w:rsidP="00FD6EC0">
            <w:pPr>
              <w:ind w:left="736" w:hanging="425"/>
              <w:jc w:val="both"/>
            </w:pPr>
          </w:p>
          <w:p w:rsidR="00290051" w:rsidRPr="008F3FB1" w:rsidRDefault="001E5EAD" w:rsidP="00FD6EC0">
            <w:pPr>
              <w:pStyle w:val="Odstavekseznama"/>
              <w:numPr>
                <w:ilvl w:val="0"/>
                <w:numId w:val="24"/>
              </w:numPr>
              <w:ind w:left="736" w:hanging="425"/>
              <w:jc w:val="both"/>
              <w:rPr>
                <w:b/>
              </w:rPr>
            </w:pPr>
            <w:r w:rsidRPr="008F3FB1">
              <w:rPr>
                <w:b/>
              </w:rPr>
              <w:t>Preberi vse člene</w:t>
            </w:r>
            <w:r w:rsidR="006376CD" w:rsidRPr="008F3FB1">
              <w:rPr>
                <w:b/>
              </w:rPr>
              <w:t xml:space="preserve"> in:</w:t>
            </w:r>
          </w:p>
          <w:p w:rsidR="00B14DDC" w:rsidRPr="008F3FB1" w:rsidRDefault="006376CD" w:rsidP="00FD6EC0">
            <w:pPr>
              <w:pStyle w:val="Odstavekseznama"/>
              <w:numPr>
                <w:ilvl w:val="0"/>
                <w:numId w:val="25"/>
              </w:numPr>
              <w:ind w:left="1020" w:hanging="284"/>
              <w:jc w:val="both"/>
              <w:rPr>
                <w:b/>
              </w:rPr>
            </w:pPr>
            <w:r w:rsidRPr="008F3FB1">
              <w:rPr>
                <w:b/>
              </w:rPr>
              <w:t>izpiši 5 členov, ki se ti zdijo najbolj pomembni in zraven napiši zakaj so ti pomembni.</w:t>
            </w:r>
            <w:r w:rsidR="00B14DDC" w:rsidRPr="008F3FB1">
              <w:rPr>
                <w:b/>
              </w:rPr>
              <w:t xml:space="preserve"> </w:t>
            </w:r>
          </w:p>
          <w:p w:rsidR="00290051" w:rsidRPr="008F3FB1" w:rsidRDefault="00B14DDC" w:rsidP="00FD6EC0">
            <w:pPr>
              <w:pStyle w:val="Odstavekseznama"/>
              <w:ind w:left="1020"/>
              <w:jc w:val="both"/>
            </w:pPr>
            <w:r w:rsidRPr="008F3FB1">
              <w:t>(</w:t>
            </w:r>
            <w:r w:rsidR="006376CD" w:rsidRPr="008F3FB1">
              <w:t>1</w:t>
            </w:r>
            <w:r w:rsidR="00CB1471" w:rsidRPr="008F3FB1">
              <w:t>ti</w:t>
            </w:r>
            <w:r w:rsidR="006376CD" w:rsidRPr="008F3FB1">
              <w:t xml:space="preserve"> </w:t>
            </w:r>
            <w:r w:rsidR="00B11698" w:rsidRPr="008F3FB1">
              <w:t>je zelo</w:t>
            </w:r>
            <w:r w:rsidRPr="008F3FB1">
              <w:t>,</w:t>
            </w:r>
            <w:r w:rsidR="00B11698" w:rsidRPr="008F3FB1">
              <w:t xml:space="preserve"> 5 je manj</w:t>
            </w:r>
            <w:r w:rsidR="00CB1471" w:rsidRPr="008F3FB1">
              <w:t>.</w:t>
            </w:r>
            <w:r w:rsidR="006376CD" w:rsidRPr="008F3FB1">
              <w:t>)</w:t>
            </w:r>
          </w:p>
          <w:p w:rsidR="006376CD" w:rsidRPr="008F3FB1" w:rsidRDefault="006376CD" w:rsidP="00FD6EC0">
            <w:pPr>
              <w:ind w:left="736" w:hanging="425"/>
              <w:jc w:val="both"/>
            </w:pPr>
          </w:p>
          <w:p w:rsidR="006376CD" w:rsidRPr="008F3FB1" w:rsidRDefault="009801B3" w:rsidP="00FD6EC0">
            <w:pPr>
              <w:pStyle w:val="Odstavekseznama"/>
              <w:numPr>
                <w:ilvl w:val="0"/>
                <w:numId w:val="24"/>
              </w:numPr>
              <w:ind w:left="736" w:hanging="425"/>
              <w:jc w:val="both"/>
            </w:pPr>
            <w:r w:rsidRPr="008F3FB1">
              <w:rPr>
                <w:b/>
              </w:rPr>
              <w:t>M</w:t>
            </w:r>
            <w:r w:rsidR="00B11698" w:rsidRPr="008F3FB1">
              <w:rPr>
                <w:b/>
              </w:rPr>
              <w:t>ed seboj preko socialnih omrežij primerjajte vaše odgovore.</w:t>
            </w:r>
            <w:r w:rsidR="00B11698" w:rsidRPr="008F3FB1">
              <w:t xml:space="preserve"> </w:t>
            </w:r>
            <w:r w:rsidR="00CB1471" w:rsidRPr="008F3FB1">
              <w:t>(N</w:t>
            </w:r>
            <w:r w:rsidRPr="008F3FB1">
              <w:t>i obvezno</w:t>
            </w:r>
            <w:r w:rsidR="00CB1471" w:rsidRPr="008F3FB1">
              <w:t>.</w:t>
            </w:r>
            <w:r w:rsidRPr="008F3FB1">
              <w:t>)</w:t>
            </w:r>
          </w:p>
          <w:p w:rsidR="008F3FB1" w:rsidRPr="008F3FB1" w:rsidRDefault="008F3FB1" w:rsidP="008F3FB1">
            <w:pPr>
              <w:pStyle w:val="Odstavekseznama"/>
              <w:ind w:left="736"/>
            </w:pPr>
          </w:p>
          <w:p w:rsidR="00F2379A" w:rsidRPr="008F3FB1" w:rsidRDefault="00F2379A" w:rsidP="00F2379A">
            <w:pPr>
              <w:ind w:left="720"/>
            </w:pPr>
          </w:p>
        </w:tc>
      </w:tr>
      <w:tr w:rsidR="00EF5577" w:rsidRPr="008F3FB1" w:rsidTr="009801B3">
        <w:trPr>
          <w:trHeight w:val="2375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3163B" w:rsidRPr="008F3FB1" w:rsidRDefault="0071474F" w:rsidP="0053163B">
            <w:pPr>
              <w:pStyle w:val="Naslov1"/>
            </w:pPr>
            <w:r w:rsidRPr="008F3FB1">
              <w:t>E naslov</w:t>
            </w:r>
            <w:r w:rsidR="00C31FD0" w:rsidRPr="008F3FB1">
              <w:t>:</w:t>
            </w:r>
          </w:p>
          <w:p w:rsidR="0053163B" w:rsidRPr="008F3FB1" w:rsidRDefault="0053163B" w:rsidP="0053163B">
            <w:pPr>
              <w:pStyle w:val="BesediloLevo"/>
              <w:rPr>
                <w:sz w:val="24"/>
              </w:rPr>
            </w:pPr>
            <w:r w:rsidRPr="008F3FB1">
              <w:rPr>
                <w:sz w:val="24"/>
              </w:rPr>
              <w:t>igor.vrhunec@ucitelj.oskm.si</w:t>
            </w:r>
          </w:p>
          <w:p w:rsidR="006838C3" w:rsidRPr="008F3FB1" w:rsidRDefault="006838C3" w:rsidP="00A77921">
            <w:pPr>
              <w:pStyle w:val="Naslov1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:rsidR="000E1D44" w:rsidRPr="008F3FB1" w:rsidRDefault="006838C3" w:rsidP="00A77921">
            <w:pPr>
              <w:pStyle w:val="Naslov1"/>
            </w:pPr>
            <w:r w:rsidRPr="008F3FB1">
              <w:t>Priprava gradiva</w:t>
            </w:r>
            <w:r w:rsidR="00C31FD0" w:rsidRPr="008F3FB1">
              <w:t>:</w:t>
            </w:r>
          </w:p>
          <w:p w:rsidR="006B61CB" w:rsidRDefault="006838C3" w:rsidP="0053163B">
            <w:pPr>
              <w:pStyle w:val="BesediloLevo"/>
              <w:rPr>
                <w:sz w:val="24"/>
              </w:rPr>
            </w:pPr>
            <w:r w:rsidRPr="008F3FB1">
              <w:rPr>
                <w:sz w:val="24"/>
              </w:rPr>
              <w:t xml:space="preserve"> Igor Vrhunec</w:t>
            </w:r>
          </w:p>
          <w:p w:rsidR="000E1D44" w:rsidRPr="008F3FB1" w:rsidRDefault="006B61CB" w:rsidP="006B61CB">
            <w:pPr>
              <w:pStyle w:val="BesediloLevo"/>
              <w:rPr>
                <w:sz w:val="24"/>
              </w:rPr>
            </w:pPr>
            <w:r>
              <w:rPr>
                <w:sz w:val="24"/>
              </w:rPr>
              <w:t>Sanja Blagojević</w:t>
            </w:r>
          </w:p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E174DD" w:rsidRPr="008F3FB1" w:rsidRDefault="009801B3" w:rsidP="00FD6EC0">
            <w:pPr>
              <w:pStyle w:val="Naslov2"/>
              <w:jc w:val="both"/>
            </w:pPr>
            <w:r w:rsidRPr="008F3FB1">
              <w:t>Reši anketo:</w:t>
            </w:r>
          </w:p>
          <w:p w:rsidR="006848A5" w:rsidRDefault="00E1151B" w:rsidP="00FD6EC0">
            <w:pPr>
              <w:jc w:val="both"/>
            </w:pPr>
            <w:hyperlink r:id="rId13" w:history="1">
              <w:r w:rsidR="009801B3" w:rsidRPr="008F3FB1">
                <w:rPr>
                  <w:rStyle w:val="Hiperpovezava"/>
                </w:rPr>
                <w:t>https://www.1ka.si/a/260517</w:t>
              </w:r>
            </w:hyperlink>
            <w:r w:rsidR="006848A5">
              <w:t xml:space="preserve"> </w:t>
            </w:r>
          </w:p>
          <w:p w:rsidR="009801B3" w:rsidRPr="008F3FB1" w:rsidRDefault="006848A5" w:rsidP="00FD6EC0">
            <w:pPr>
              <w:jc w:val="both"/>
            </w:pPr>
            <w:r>
              <w:t>(Anketa je aktivna do srede, 18. 3. 2020.)</w:t>
            </w:r>
          </w:p>
          <w:p w:rsidR="000E1D44" w:rsidRPr="008F3FB1" w:rsidRDefault="000E1D44" w:rsidP="00AC4284"/>
        </w:tc>
      </w:tr>
      <w:tr w:rsidR="00EF5577" w:rsidRPr="008F3FB1" w:rsidTr="009801B3">
        <w:trPr>
          <w:trHeight w:val="149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838C3" w:rsidRPr="008F3FB1" w:rsidRDefault="006838C3" w:rsidP="001E5EAD">
            <w:pPr>
              <w:spacing w:line="259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</w:tcBorders>
          </w:tcPr>
          <w:p w:rsidR="000E1D44" w:rsidRPr="008F3FB1" w:rsidRDefault="000E1D44" w:rsidP="006838C3">
            <w:pPr>
              <w:pStyle w:val="BesediloDesno"/>
            </w:pPr>
          </w:p>
        </w:tc>
      </w:tr>
    </w:tbl>
    <w:p w:rsidR="0071474F" w:rsidRPr="008F3FB1" w:rsidRDefault="0071474F" w:rsidP="008F3FB1"/>
    <w:sectPr w:rsidR="0071474F" w:rsidRPr="008F3FB1" w:rsidSect="0016224E">
      <w:footerReference w:type="default" r:id="rId1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51B" w:rsidRDefault="00E1151B" w:rsidP="00F316AD">
      <w:r>
        <w:separator/>
      </w:r>
    </w:p>
  </w:endnote>
  <w:endnote w:type="continuationSeparator" w:id="0">
    <w:p w:rsidR="00E1151B" w:rsidRDefault="00E1151B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E1151B">
    <w:pPr>
      <w:pStyle w:val="Noga"/>
    </w:pPr>
    <w:r>
      <w:rPr>
        <w:noProof/>
        <w:lang w:eastAsia="sl-SI"/>
      </w:rPr>
      <w:pict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51B" w:rsidRDefault="00E1151B" w:rsidP="00F316AD">
      <w:r>
        <w:separator/>
      </w:r>
    </w:p>
  </w:footnote>
  <w:footnote w:type="continuationSeparator" w:id="0">
    <w:p w:rsidR="00E1151B" w:rsidRDefault="00E1151B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4829A6"/>
    <w:multiLevelType w:val="hybridMultilevel"/>
    <w:tmpl w:val="51881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EF318FB"/>
    <w:multiLevelType w:val="hybridMultilevel"/>
    <w:tmpl w:val="490CC8EA"/>
    <w:lvl w:ilvl="0" w:tplc="316C4428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47AC7"/>
    <w:multiLevelType w:val="hybridMultilevel"/>
    <w:tmpl w:val="F16091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A008F7"/>
    <w:multiLevelType w:val="hybridMultilevel"/>
    <w:tmpl w:val="2806C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B3D57"/>
    <w:multiLevelType w:val="hybridMultilevel"/>
    <w:tmpl w:val="C9D0DE10"/>
    <w:lvl w:ilvl="0" w:tplc="EACC1884">
      <w:start w:val="1"/>
      <w:numFmt w:val="bullet"/>
      <w:lvlText w:val="-"/>
      <w:lvlJc w:val="left"/>
      <w:pPr>
        <w:ind w:left="1456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22" w15:restartNumberingAfterBreak="0">
    <w:nsid w:val="77223743"/>
    <w:multiLevelType w:val="hybridMultilevel"/>
    <w:tmpl w:val="89261D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ACC188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30B95"/>
    <w:multiLevelType w:val="hybridMultilevel"/>
    <w:tmpl w:val="ACBC2D42"/>
    <w:lvl w:ilvl="0" w:tplc="E4D425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A42233F8">
      <w:start w:val="2"/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11"/>
  </w:num>
  <w:num w:numId="17">
    <w:abstractNumId w:val="24"/>
  </w:num>
  <w:num w:numId="18">
    <w:abstractNumId w:val="20"/>
  </w:num>
  <w:num w:numId="19">
    <w:abstractNumId w:val="14"/>
  </w:num>
  <w:num w:numId="20">
    <w:abstractNumId w:val="17"/>
  </w:num>
  <w:num w:numId="21">
    <w:abstractNumId w:val="23"/>
  </w:num>
  <w:num w:numId="22">
    <w:abstractNumId w:val="22"/>
  </w:num>
  <w:num w:numId="23">
    <w:abstractNumId w:val="19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566C2"/>
    <w:rsid w:val="00082298"/>
    <w:rsid w:val="000A0CF0"/>
    <w:rsid w:val="000B4DB0"/>
    <w:rsid w:val="000C5801"/>
    <w:rsid w:val="000E1D44"/>
    <w:rsid w:val="0016224E"/>
    <w:rsid w:val="001E5EAD"/>
    <w:rsid w:val="0020696E"/>
    <w:rsid w:val="002356A2"/>
    <w:rsid w:val="00290051"/>
    <w:rsid w:val="002D12DA"/>
    <w:rsid w:val="003019B2"/>
    <w:rsid w:val="00320A6C"/>
    <w:rsid w:val="0034688D"/>
    <w:rsid w:val="003B2D40"/>
    <w:rsid w:val="00400959"/>
    <w:rsid w:val="0040233B"/>
    <w:rsid w:val="004C3EBE"/>
    <w:rsid w:val="00511A6E"/>
    <w:rsid w:val="0053163B"/>
    <w:rsid w:val="005402A1"/>
    <w:rsid w:val="0056782F"/>
    <w:rsid w:val="0057534A"/>
    <w:rsid w:val="005A0546"/>
    <w:rsid w:val="00605A5B"/>
    <w:rsid w:val="006376CD"/>
    <w:rsid w:val="006423AE"/>
    <w:rsid w:val="006838C3"/>
    <w:rsid w:val="006848A5"/>
    <w:rsid w:val="006B61CB"/>
    <w:rsid w:val="006C60E6"/>
    <w:rsid w:val="006E70D3"/>
    <w:rsid w:val="0071474F"/>
    <w:rsid w:val="00780CC1"/>
    <w:rsid w:val="007B0F94"/>
    <w:rsid w:val="007B58DC"/>
    <w:rsid w:val="007F5C01"/>
    <w:rsid w:val="0085760E"/>
    <w:rsid w:val="008C7F26"/>
    <w:rsid w:val="008F3FB1"/>
    <w:rsid w:val="009801B3"/>
    <w:rsid w:val="009A460D"/>
    <w:rsid w:val="00A77921"/>
    <w:rsid w:val="00AC4284"/>
    <w:rsid w:val="00B11698"/>
    <w:rsid w:val="00B14DDC"/>
    <w:rsid w:val="00B40A2D"/>
    <w:rsid w:val="00B575FB"/>
    <w:rsid w:val="00B96B11"/>
    <w:rsid w:val="00C1095A"/>
    <w:rsid w:val="00C31FD0"/>
    <w:rsid w:val="00C33915"/>
    <w:rsid w:val="00C55D85"/>
    <w:rsid w:val="00C653AB"/>
    <w:rsid w:val="00CA2273"/>
    <w:rsid w:val="00CB1471"/>
    <w:rsid w:val="00CD50FD"/>
    <w:rsid w:val="00CD52FA"/>
    <w:rsid w:val="00CF1ED9"/>
    <w:rsid w:val="00D47124"/>
    <w:rsid w:val="00DD5D7B"/>
    <w:rsid w:val="00E04B2A"/>
    <w:rsid w:val="00E1151B"/>
    <w:rsid w:val="00E174DD"/>
    <w:rsid w:val="00E76829"/>
    <w:rsid w:val="00E95526"/>
    <w:rsid w:val="00EF5577"/>
    <w:rsid w:val="00F2379A"/>
    <w:rsid w:val="00F316AD"/>
    <w:rsid w:val="00F4501B"/>
    <w:rsid w:val="00FA0486"/>
    <w:rsid w:val="00FA48FC"/>
    <w:rsid w:val="00FD3F56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64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1ka.si/a/2605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hTlrSYbCbH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pRGhrYmUjU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F7820"/>
    <w:rsid w:val="002954FF"/>
    <w:rsid w:val="004E4358"/>
    <w:rsid w:val="006677D3"/>
    <w:rsid w:val="007F73B6"/>
    <w:rsid w:val="00C33312"/>
    <w:rsid w:val="00DF09E5"/>
    <w:rsid w:val="00F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2020-03-17T10:20:00Z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