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3C" w:rsidRPr="00964947" w:rsidRDefault="00492D3C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JEZIK:</w:t>
      </w:r>
      <w:r w:rsidR="00D40430" w:rsidRPr="00964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9E6" w:rsidRPr="00964947" w:rsidRDefault="00D40430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5CAD" w:rsidRPr="00964947">
        <w:rPr>
          <w:rFonts w:ascii="Times New Roman" w:hAnsi="Times New Roman" w:cs="Times New Roman"/>
          <w:sz w:val="24"/>
          <w:szCs w:val="24"/>
        </w:rPr>
        <w:t>PREPOZNAVANJE SAMOSTALNIKA</w:t>
      </w:r>
    </w:p>
    <w:p w:rsidR="00B35CAD" w:rsidRPr="00964947" w:rsidRDefault="00B35CAD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Najprej reši naloge v DZ/str. 18, 19, 20 in 21.  Nato naredi zapis v zvezek:</w:t>
      </w:r>
    </w:p>
    <w:p w:rsidR="00B35CAD" w:rsidRPr="00964947" w:rsidRDefault="00B35CAD" w:rsidP="00B35CA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64947">
        <w:rPr>
          <w:rFonts w:ascii="Times New Roman" w:hAnsi="Times New Roman" w:cs="Times New Roman"/>
          <w:color w:val="FF0000"/>
          <w:sz w:val="24"/>
          <w:szCs w:val="24"/>
        </w:rPr>
        <w:t>SAMOSTALNIK</w:t>
      </w:r>
    </w:p>
    <w:p w:rsidR="00B35CAD" w:rsidRPr="00964947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>Besede, s katerimi poimenujemo bitja, stvari in pojme, so SAMOSTALNIKI.</w:t>
      </w:r>
    </w:p>
    <w:p w:rsidR="00B35CAD" w:rsidRPr="00964947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 w:rsidP="00B35CAD">
      <w:pPr>
        <w:pStyle w:val="ListParagraph"/>
        <w:ind w:left="1065"/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Po samostalniku se vprašamo:</w:t>
      </w:r>
      <w:r w:rsidRPr="00964947">
        <w:rPr>
          <w:rFonts w:ascii="Times New Roman" w:hAnsi="Times New Roman" w:cs="Times New Roman"/>
          <w:color w:val="FF0000"/>
          <w:sz w:val="24"/>
          <w:szCs w:val="24"/>
        </w:rPr>
        <w:t xml:space="preserve"> Kdo je to? </w:t>
      </w:r>
      <w:r w:rsidRPr="00964947">
        <w:rPr>
          <w:rFonts w:ascii="Times New Roman" w:hAnsi="Times New Roman" w:cs="Times New Roman"/>
          <w:sz w:val="24"/>
          <w:szCs w:val="24"/>
        </w:rPr>
        <w:t xml:space="preserve">(osebe)  ALI </w:t>
      </w:r>
      <w:r w:rsidRPr="00964947">
        <w:rPr>
          <w:rFonts w:ascii="Times New Roman" w:hAnsi="Times New Roman" w:cs="Times New Roman"/>
          <w:color w:val="FF0000"/>
          <w:sz w:val="24"/>
          <w:szCs w:val="24"/>
        </w:rPr>
        <w:t xml:space="preserve">Kaj je to? </w:t>
      </w:r>
      <w:r w:rsidRPr="00964947">
        <w:rPr>
          <w:rFonts w:ascii="Times New Roman" w:hAnsi="Times New Roman" w:cs="Times New Roman"/>
          <w:sz w:val="24"/>
          <w:szCs w:val="24"/>
        </w:rPr>
        <w:t>(živali, rastline, stvari, pojmi)</w:t>
      </w:r>
    </w:p>
    <w:p w:rsidR="00B35CAD" w:rsidRPr="00964947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 w:rsidP="00B35CAD">
      <w:pPr>
        <w:pStyle w:val="ListParagraph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sz w:val="24"/>
          <w:szCs w:val="24"/>
        </w:rPr>
        <w:t xml:space="preserve">Pri določanju, ali je dana beseda samostalnik ali ne, si lahko pomagamo tudi tako, da jo uporabimo v povedi </w:t>
      </w:r>
      <w:r w:rsidRPr="00964947">
        <w:rPr>
          <w:rFonts w:ascii="Times New Roman" w:eastAsia="MetaFFCC-Normal" w:hAnsi="Times New Roman" w:cs="Times New Roman"/>
          <w:i/>
          <w:sz w:val="24"/>
          <w:szCs w:val="24"/>
        </w:rPr>
        <w:t>To je …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 xml:space="preserve">Če se po dani besedi vprašamo </w:t>
      </w: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>Kdo ali kaj je to?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 xml:space="preserve">, je ta beseda zagotovo </w:t>
      </w: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>samostalnik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>.</w:t>
      </w: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sz w:val="24"/>
          <w:szCs w:val="24"/>
        </w:rPr>
        <w:t>Naredi še prepis v zvezek:</w:t>
      </w: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FFCC-Normal" w:hAnsi="Times New Roman" w:cs="Times New Roman"/>
          <w:color w:val="FF0000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>SPOL SAMOSTALNIKA</w:t>
      </w: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FFCC-Normal" w:hAnsi="Times New Roman" w:cs="Times New Roman"/>
          <w:color w:val="FF0000"/>
          <w:sz w:val="24"/>
          <w:szCs w:val="24"/>
        </w:rPr>
      </w:pP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sz w:val="24"/>
          <w:szCs w:val="24"/>
        </w:rPr>
        <w:t xml:space="preserve">Samostalniki so lahko ženskega, moškega in srednjega spola. Pomagamo si z besedami: </w:t>
      </w:r>
    </w:p>
    <w:p w:rsidR="00B35CAD" w:rsidRPr="00964947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 xml:space="preserve">TISTI – moški spol 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>(stol, fant, oblak, avto …)</w:t>
      </w:r>
    </w:p>
    <w:p w:rsidR="00B35CAD" w:rsidRPr="00964947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 xml:space="preserve">TISTA – ženski spol 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>(miza, Ljubljana, glava, učilnica …)</w:t>
      </w:r>
    </w:p>
    <w:p w:rsidR="00B35CAD" w:rsidRPr="00964947" w:rsidRDefault="00B35CAD" w:rsidP="00B35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color w:val="FF0000"/>
          <w:sz w:val="24"/>
          <w:szCs w:val="24"/>
        </w:rPr>
        <w:t xml:space="preserve">TISTO – srednji spol </w:t>
      </w:r>
      <w:r w:rsidRPr="00964947">
        <w:rPr>
          <w:rFonts w:ascii="Times New Roman" w:eastAsia="MetaFFCC-Normal" w:hAnsi="Times New Roman" w:cs="Times New Roman"/>
          <w:sz w:val="24"/>
          <w:szCs w:val="24"/>
        </w:rPr>
        <w:t>(mesto, dete, drevo, kolo …)</w:t>
      </w: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  <w:r w:rsidRPr="00964947">
        <w:rPr>
          <w:rFonts w:ascii="Times New Roman" w:eastAsia="MetaFFCC-Normal" w:hAnsi="Times New Roman" w:cs="Times New Roman"/>
          <w:sz w:val="24"/>
          <w:szCs w:val="24"/>
        </w:rPr>
        <w:t>Reši v DZ od str. 22-25.</w:t>
      </w:r>
      <w:r w:rsidR="00D40430" w:rsidRPr="00964947">
        <w:rPr>
          <w:rFonts w:ascii="Times New Roman" w:eastAsia="MetaFFCC-Normal" w:hAnsi="Times New Roman" w:cs="Times New Roman"/>
          <w:sz w:val="24"/>
          <w:szCs w:val="24"/>
        </w:rPr>
        <w:t xml:space="preserve"> Preveri si. Rešitve imaš med datotekami.</w:t>
      </w:r>
    </w:p>
    <w:p w:rsidR="00492D3C" w:rsidRPr="00964947" w:rsidRDefault="00492D3C" w:rsidP="00B35CAD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4"/>
          <w:szCs w:val="24"/>
        </w:rPr>
      </w:pPr>
    </w:p>
    <w:p w:rsidR="00B35CAD" w:rsidRPr="00964947" w:rsidRDefault="00B35CAD">
      <w:pPr>
        <w:rPr>
          <w:rFonts w:ascii="Times New Roman" w:hAnsi="Times New Roman" w:cs="Times New Roman"/>
          <w:sz w:val="24"/>
          <w:szCs w:val="24"/>
        </w:rPr>
      </w:pPr>
    </w:p>
    <w:p w:rsidR="00492D3C" w:rsidRPr="00964947" w:rsidRDefault="00492D3C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KNJIŽEVNOST:</w:t>
      </w:r>
    </w:p>
    <w:p w:rsidR="00492D3C" w:rsidRPr="00964947" w:rsidRDefault="00492D3C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Beri knjigo za</w:t>
      </w:r>
      <w:r w:rsidR="00964947" w:rsidRPr="00964947">
        <w:rPr>
          <w:rFonts w:ascii="Times New Roman" w:hAnsi="Times New Roman" w:cs="Times New Roman"/>
          <w:sz w:val="24"/>
          <w:szCs w:val="24"/>
        </w:rPr>
        <w:t xml:space="preserve"> domače branje Košarkar naj bo!</w:t>
      </w:r>
      <w:r w:rsidRPr="00964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947" w:rsidRPr="00964947" w:rsidRDefault="00964947">
      <w:pPr>
        <w:rPr>
          <w:rFonts w:ascii="Times New Roman" w:hAnsi="Times New Roman" w:cs="Times New Roman"/>
          <w:sz w:val="24"/>
          <w:szCs w:val="24"/>
        </w:rPr>
      </w:pPr>
      <w:r w:rsidRPr="00964947">
        <w:rPr>
          <w:rFonts w:ascii="Times New Roman" w:hAnsi="Times New Roman" w:cs="Times New Roman"/>
          <w:sz w:val="24"/>
          <w:szCs w:val="24"/>
        </w:rPr>
        <w:t>Ko boš knjigo prebral, napiši poročilo o prebrani knjigi (enako</w:t>
      </w:r>
      <w:bookmarkStart w:id="0" w:name="_GoBack"/>
      <w:bookmarkEnd w:id="0"/>
      <w:r w:rsidRPr="00964947">
        <w:rPr>
          <w:rFonts w:ascii="Times New Roman" w:hAnsi="Times New Roman" w:cs="Times New Roman"/>
          <w:sz w:val="24"/>
          <w:szCs w:val="24"/>
        </w:rPr>
        <w:t xml:space="preserve"> kot pri prvih dveh knjigah).</w:t>
      </w:r>
    </w:p>
    <w:sectPr w:rsidR="00964947" w:rsidRPr="0096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492D3C"/>
    <w:rsid w:val="00964947"/>
    <w:rsid w:val="00B35CAD"/>
    <w:rsid w:val="00D40430"/>
    <w:rsid w:val="00D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3</cp:revision>
  <dcterms:created xsi:type="dcterms:W3CDTF">2020-03-22T13:51:00Z</dcterms:created>
  <dcterms:modified xsi:type="dcterms:W3CDTF">2020-03-22T14:01:00Z</dcterms:modified>
</cp:coreProperties>
</file>