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F7" w:rsidRPr="00DC63A7" w:rsidRDefault="001A24F4" w:rsidP="007F1B66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  <w:r w:rsidRPr="00DC63A7">
        <w:rPr>
          <w:rFonts w:ascii="Arial" w:hAnsi="Arial" w:cs="Arial"/>
          <w:b/>
          <w:color w:val="0070C0"/>
          <w:sz w:val="28"/>
          <w:szCs w:val="28"/>
        </w:rPr>
        <w:t>URNIK ZA DELO DOMA</w:t>
      </w:r>
    </w:p>
    <w:p w:rsidR="004310FF" w:rsidRDefault="001F0FF2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  <w:r w:rsidRPr="00A01BDC">
        <w:rPr>
          <w:rStyle w:val="oi732d6d"/>
          <w:rFonts w:ascii="Arial" w:hAnsi="Arial" w:cs="Arial"/>
          <w:sz w:val="24"/>
          <w:szCs w:val="24"/>
        </w:rPr>
        <w:t xml:space="preserve">Nobeden od nas </w:t>
      </w:r>
      <w:r w:rsidR="006748F9">
        <w:rPr>
          <w:rStyle w:val="oi732d6d"/>
          <w:rFonts w:ascii="Arial" w:hAnsi="Arial" w:cs="Arial"/>
          <w:sz w:val="24"/>
          <w:szCs w:val="24"/>
        </w:rPr>
        <w:t xml:space="preserve">ni </w:t>
      </w:r>
      <w:r w:rsidRPr="00A01BDC">
        <w:rPr>
          <w:rStyle w:val="oi732d6d"/>
          <w:rFonts w:ascii="Arial" w:hAnsi="Arial" w:cs="Arial"/>
          <w:sz w:val="24"/>
          <w:szCs w:val="24"/>
        </w:rPr>
        <w:t>pričakov</w:t>
      </w:r>
      <w:r w:rsidR="00A01BDC" w:rsidRPr="00A01BDC">
        <w:rPr>
          <w:rStyle w:val="oi732d6d"/>
          <w:rFonts w:ascii="Arial" w:hAnsi="Arial" w:cs="Arial"/>
          <w:sz w:val="24"/>
          <w:szCs w:val="24"/>
        </w:rPr>
        <w:t>al</w:t>
      </w:r>
      <w:r w:rsidRPr="00A01BDC">
        <w:rPr>
          <w:rStyle w:val="oi732d6d"/>
          <w:rFonts w:ascii="Arial" w:hAnsi="Arial" w:cs="Arial"/>
          <w:sz w:val="24"/>
          <w:szCs w:val="24"/>
        </w:rPr>
        <w:t xml:space="preserve">, </w:t>
      </w:r>
      <w:r w:rsidR="00A01BDC" w:rsidRPr="00A01BDC">
        <w:rPr>
          <w:rStyle w:val="oi732d6d"/>
          <w:rFonts w:ascii="Arial" w:hAnsi="Arial" w:cs="Arial"/>
          <w:sz w:val="24"/>
          <w:szCs w:val="24"/>
        </w:rPr>
        <w:t>da se nam bo življenje obrnilo na glavo. Prejšnji teden smo začeli z delom</w:t>
      </w:r>
      <w:r w:rsidR="00DC63A7">
        <w:rPr>
          <w:rStyle w:val="oi732d6d"/>
          <w:rFonts w:ascii="Arial" w:hAnsi="Arial" w:cs="Arial"/>
          <w:sz w:val="24"/>
          <w:szCs w:val="24"/>
        </w:rPr>
        <w:t xml:space="preserve"> na </w:t>
      </w:r>
      <w:r w:rsidR="00A01BDC" w:rsidRPr="00A01BDC">
        <w:rPr>
          <w:rStyle w:val="oi732d6d"/>
          <w:rFonts w:ascii="Arial" w:hAnsi="Arial" w:cs="Arial"/>
          <w:sz w:val="24"/>
          <w:szCs w:val="24"/>
        </w:rPr>
        <w:t>daljavo, ki predstavlja izziv za čisto vse</w:t>
      </w:r>
      <w:r w:rsidR="004310FF">
        <w:rPr>
          <w:rStyle w:val="oi732d6d"/>
          <w:rFonts w:ascii="Arial" w:hAnsi="Arial" w:cs="Arial"/>
          <w:sz w:val="24"/>
          <w:szCs w:val="24"/>
        </w:rPr>
        <w:t>.</w:t>
      </w:r>
    </w:p>
    <w:p w:rsidR="001F0FF2" w:rsidRPr="00A01BDC" w:rsidRDefault="00A01BDC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  <w:r w:rsidRPr="00A01BDC">
        <w:rPr>
          <w:rStyle w:val="oi732d6d"/>
          <w:rFonts w:ascii="Arial" w:hAnsi="Arial" w:cs="Arial"/>
          <w:sz w:val="24"/>
          <w:szCs w:val="24"/>
        </w:rPr>
        <w:t>Vsi sku</w:t>
      </w:r>
      <w:r w:rsidR="004310FF">
        <w:rPr>
          <w:rStyle w:val="oi732d6d"/>
          <w:rFonts w:ascii="Arial" w:hAnsi="Arial" w:cs="Arial"/>
          <w:sz w:val="24"/>
          <w:szCs w:val="24"/>
        </w:rPr>
        <w:t>paj se spopadamo z novimi okoliščinami</w:t>
      </w:r>
      <w:r w:rsidRPr="00A01BDC">
        <w:rPr>
          <w:rStyle w:val="oi732d6d"/>
          <w:rFonts w:ascii="Arial" w:hAnsi="Arial" w:cs="Arial"/>
          <w:sz w:val="24"/>
          <w:szCs w:val="24"/>
        </w:rPr>
        <w:t xml:space="preserve">, z novim načinom funkcioniranja, ki pa se ga moramo še vsi naučiti in navaditi. </w:t>
      </w:r>
    </w:p>
    <w:p w:rsidR="004310FF" w:rsidRDefault="004310FF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  <w:r>
        <w:rPr>
          <w:rStyle w:val="oi732d6d"/>
          <w:rFonts w:ascii="Arial" w:hAnsi="Arial" w:cs="Arial"/>
          <w:sz w:val="24"/>
          <w:szCs w:val="24"/>
        </w:rPr>
        <w:t>Da bi svoje šolsko delo karseda najbolje načrtovali, vam prilagamo predlog urnika</w:t>
      </w:r>
      <w:r w:rsidR="00A01BDC" w:rsidRPr="00A01BDC">
        <w:rPr>
          <w:rStyle w:val="oi732d6d"/>
          <w:rFonts w:ascii="Arial" w:hAnsi="Arial" w:cs="Arial"/>
          <w:sz w:val="24"/>
          <w:szCs w:val="24"/>
        </w:rPr>
        <w:t>, ki naj vam bo v pomoč</w:t>
      </w:r>
      <w:r>
        <w:rPr>
          <w:rStyle w:val="oi732d6d"/>
          <w:rFonts w:ascii="Arial" w:hAnsi="Arial" w:cs="Arial"/>
          <w:sz w:val="24"/>
          <w:szCs w:val="24"/>
        </w:rPr>
        <w:t xml:space="preserve"> pri načrtovanju vašega učenja od doma.</w:t>
      </w:r>
    </w:p>
    <w:p w:rsidR="004310FF" w:rsidRDefault="004310FF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A01E8B0" wp14:editId="36489110">
            <wp:simplePos x="0" y="0"/>
            <wp:positionH relativeFrom="column">
              <wp:posOffset>4445000</wp:posOffset>
            </wp:positionH>
            <wp:positionV relativeFrom="paragraph">
              <wp:posOffset>38735</wp:posOffset>
            </wp:positionV>
            <wp:extent cx="1699260" cy="1699260"/>
            <wp:effectExtent l="0" t="0" r="0" b="0"/>
            <wp:wrapNone/>
            <wp:docPr id="4" name="Slika 4" descr="Rezultat iskanja slik za so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o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1BDC" w:rsidRDefault="00A01BDC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  <w:r>
        <w:rPr>
          <w:rStyle w:val="oi732d6d"/>
          <w:rFonts w:ascii="Arial" w:hAnsi="Arial" w:cs="Arial"/>
          <w:sz w:val="24"/>
          <w:szCs w:val="24"/>
        </w:rPr>
        <w:t xml:space="preserve"> </w:t>
      </w:r>
    </w:p>
    <w:p w:rsidR="00DC63A7" w:rsidRDefault="004310FF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A342B" wp14:editId="7EBFF982">
                <wp:simplePos x="0" y="0"/>
                <wp:positionH relativeFrom="column">
                  <wp:posOffset>1353185</wp:posOffset>
                </wp:positionH>
                <wp:positionV relativeFrom="paragraph">
                  <wp:posOffset>173355</wp:posOffset>
                </wp:positionV>
                <wp:extent cx="3489960" cy="1676400"/>
                <wp:effectExtent l="19050" t="0" r="34290" b="38100"/>
                <wp:wrapNone/>
                <wp:docPr id="2" name="Obl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960" cy="1676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70EFE" id="Oblak 2" o:spid="_x0000_s1026" style="position:absolute;margin-left:106.55pt;margin-top:13.65pt;width:274.8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path arrowok="t" o:connecttype="custom" o:connectlocs="379129,1015813;174498,984885;559686,1354275;470175,1369060;1331194,1516909;1277228,1449388;2328821,1348532;2307251,1422612;2757149,890743;3019785,1167659;3376698,595821;3259720,699664;3096047,210559;3102187,259609;2349099,153360;2409042,90805;1788685,183162;1817688,129223;1131006,201478;1236028,253788;333404,612701;315066,557636" o:connectangles="0,0,0,0,0,0,0,0,0,0,0,0,0,0,0,0,0,0,0,0,0,0"/>
              </v:shape>
            </w:pict>
          </mc:Fallback>
        </mc:AlternateContent>
      </w:r>
    </w:p>
    <w:p w:rsidR="00DC63A7" w:rsidRDefault="00DC63A7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75700" cy="1554480"/>
            <wp:effectExtent l="0" t="0" r="0" b="7620"/>
            <wp:wrapNone/>
            <wp:docPr id="1" name="Slika 1" descr="Rezultat iskanja slik za slike pikapol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like pikapolo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7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3A7" w:rsidRDefault="00DC63A7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151130</wp:posOffset>
                </wp:positionV>
                <wp:extent cx="2979420" cy="548640"/>
                <wp:effectExtent l="0" t="0" r="0" b="381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63A7" w:rsidRPr="00DC63A7" w:rsidRDefault="00DC63A7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C63A7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>PREDLOG URNIKA ZA DELO DOMA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133.1pt;margin-top:11.9pt;width:234.6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" fillcolor="white [3201]" stroked="f" strokeweight=".5pt">
                <v:textbox>
                  <w:txbxContent>
                    <w:p w:rsidR="00DC63A7" w:rsidRPr="00DC63A7" w:rsidRDefault="00DC63A7">
                      <w:pPr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DC63A7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>PREDLOG URNIKA ZA DELO DOMA</w:t>
                      </w:r>
                    </w:p>
                  </w:txbxContent>
                </v:textbox>
              </v:shape>
            </w:pict>
          </mc:Fallback>
        </mc:AlternateContent>
      </w:r>
    </w:p>
    <w:p w:rsidR="00DC63A7" w:rsidRDefault="00DC63A7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</w:p>
    <w:p w:rsidR="00DC63A7" w:rsidRDefault="00DC63A7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</w:p>
    <w:p w:rsidR="00CB0C81" w:rsidRDefault="00CB0C81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</w:p>
    <w:p w:rsidR="00945229" w:rsidRDefault="00945229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835"/>
        <w:gridCol w:w="4387"/>
      </w:tblGrid>
      <w:tr w:rsidR="00CB0C81" w:rsidTr="00DC63A7">
        <w:trPr>
          <w:trHeight w:val="1053"/>
          <w:jc w:val="center"/>
        </w:trPr>
        <w:tc>
          <w:tcPr>
            <w:tcW w:w="1838" w:type="dxa"/>
            <w:vAlign w:val="center"/>
          </w:tcPr>
          <w:p w:rsidR="00CB0C81" w:rsidRDefault="00CB0C81" w:rsidP="00DC63A7">
            <w:pPr>
              <w:jc w:val="center"/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>8.00 – 8.30</w:t>
            </w:r>
          </w:p>
        </w:tc>
        <w:tc>
          <w:tcPr>
            <w:tcW w:w="2835" w:type="dxa"/>
            <w:vAlign w:val="center"/>
          </w:tcPr>
          <w:p w:rsidR="00CB0C81" w:rsidRDefault="00CB0C81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B050"/>
                <w:sz w:val="24"/>
                <w:szCs w:val="24"/>
              </w:rPr>
              <w:t>Prebujanje, umivanje, jutranja telovadba</w:t>
            </w:r>
          </w:p>
        </w:tc>
        <w:tc>
          <w:tcPr>
            <w:tcW w:w="4387" w:type="dxa"/>
            <w:vAlign w:val="center"/>
          </w:tcPr>
          <w:p w:rsidR="00CB0C81" w:rsidRDefault="00CB0C81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DOBRO JUTRO V NOV DAN</w:t>
            </w:r>
          </w:p>
        </w:tc>
      </w:tr>
      <w:tr w:rsidR="0045491D" w:rsidTr="0045491D">
        <w:trPr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:rsidR="0045491D" w:rsidRPr="00CB0C81" w:rsidRDefault="0045491D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</w:p>
        </w:tc>
      </w:tr>
      <w:tr w:rsidR="00CB0C81" w:rsidTr="00DC63A7">
        <w:trPr>
          <w:trHeight w:val="974"/>
          <w:jc w:val="center"/>
        </w:trPr>
        <w:tc>
          <w:tcPr>
            <w:tcW w:w="1838" w:type="dxa"/>
            <w:vAlign w:val="center"/>
          </w:tcPr>
          <w:p w:rsidR="00CB0C81" w:rsidRDefault="00CB0C81" w:rsidP="00DC63A7">
            <w:pPr>
              <w:jc w:val="center"/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>8.30 – 9.00</w:t>
            </w:r>
          </w:p>
        </w:tc>
        <w:tc>
          <w:tcPr>
            <w:tcW w:w="2835" w:type="dxa"/>
            <w:vAlign w:val="center"/>
          </w:tcPr>
          <w:p w:rsidR="00CB0C81" w:rsidRDefault="00CB0C81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B050"/>
                <w:sz w:val="24"/>
                <w:szCs w:val="24"/>
              </w:rPr>
              <w:t>Zajtrk (vitamin C za odpornost organizma)</w:t>
            </w:r>
          </w:p>
        </w:tc>
        <w:tc>
          <w:tcPr>
            <w:tcW w:w="4387" w:type="dxa"/>
            <w:vAlign w:val="center"/>
          </w:tcPr>
          <w:p w:rsidR="00CB0C81" w:rsidRDefault="00CB0C81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Skuhaj staršem čaj ali kavo, pripravi mizo ali zajtrk</w:t>
            </w:r>
          </w:p>
        </w:tc>
      </w:tr>
      <w:tr w:rsidR="0045491D" w:rsidTr="0045491D">
        <w:trPr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:rsidR="0045491D" w:rsidRPr="00CB0C81" w:rsidRDefault="0045491D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</w:p>
        </w:tc>
      </w:tr>
      <w:tr w:rsidR="00CB0C81" w:rsidTr="00DC63A7">
        <w:trPr>
          <w:trHeight w:val="1579"/>
          <w:jc w:val="center"/>
        </w:trPr>
        <w:tc>
          <w:tcPr>
            <w:tcW w:w="1838" w:type="dxa"/>
            <w:vAlign w:val="center"/>
          </w:tcPr>
          <w:p w:rsidR="00CB0C81" w:rsidRDefault="00CB0C81" w:rsidP="00DC63A7">
            <w:pPr>
              <w:jc w:val="both"/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 xml:space="preserve">9.00 – </w:t>
            </w:r>
            <w:r w:rsidR="00BB253C">
              <w:rPr>
                <w:rFonts w:ascii="Arial" w:hAnsi="Arial" w:cs="Arial"/>
                <w:color w:val="0070C0"/>
                <w:sz w:val="24"/>
                <w:szCs w:val="24"/>
              </w:rPr>
              <w:t>12</w:t>
            </w: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>.00</w:t>
            </w:r>
          </w:p>
        </w:tc>
        <w:tc>
          <w:tcPr>
            <w:tcW w:w="2835" w:type="dxa"/>
            <w:vAlign w:val="center"/>
          </w:tcPr>
          <w:p w:rsidR="00BB253C" w:rsidRDefault="00BB253C" w:rsidP="0045491D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>Čas za šolo in učenje</w:t>
            </w:r>
          </w:p>
          <w:p w:rsidR="00BB253C" w:rsidRDefault="00BB253C" w:rsidP="0045491D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="00BB253C" w:rsidRDefault="00BB253C" w:rsidP="0045491D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>Vmesni odmori</w:t>
            </w:r>
          </w:p>
          <w:p w:rsidR="00CB0C81" w:rsidRDefault="00CB0C81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7" w:type="dxa"/>
            <w:vAlign w:val="center"/>
          </w:tcPr>
          <w:p w:rsidR="00CB0C81" w:rsidRDefault="00BB253C" w:rsidP="00BB253C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Glej gradivo na spletni učilnici šole in navodila,</w:t>
            </w: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</w:t>
            </w: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ki ti jih posredujejo učitelji</w:t>
            </w:r>
          </w:p>
        </w:tc>
      </w:tr>
      <w:tr w:rsidR="0045491D" w:rsidTr="0045491D">
        <w:trPr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:rsidR="0045491D" w:rsidRPr="00CB0C81" w:rsidRDefault="0045491D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</w:p>
        </w:tc>
      </w:tr>
      <w:tr w:rsidR="00CB0C81" w:rsidTr="00DC63A7">
        <w:trPr>
          <w:trHeight w:val="893"/>
          <w:jc w:val="center"/>
        </w:trPr>
        <w:tc>
          <w:tcPr>
            <w:tcW w:w="1838" w:type="dxa"/>
            <w:vAlign w:val="center"/>
          </w:tcPr>
          <w:p w:rsidR="00CB0C81" w:rsidRDefault="00CB0C81" w:rsidP="00DC63A7">
            <w:pPr>
              <w:jc w:val="center"/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>12.00 – 13.30</w:t>
            </w:r>
          </w:p>
        </w:tc>
        <w:tc>
          <w:tcPr>
            <w:tcW w:w="2835" w:type="dxa"/>
            <w:vAlign w:val="center"/>
          </w:tcPr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B050"/>
                <w:sz w:val="24"/>
                <w:szCs w:val="24"/>
              </w:rPr>
              <w:t>Kuhanje kosila</w:t>
            </w:r>
          </w:p>
        </w:tc>
        <w:tc>
          <w:tcPr>
            <w:tcW w:w="4387" w:type="dxa"/>
            <w:vAlign w:val="center"/>
          </w:tcPr>
          <w:p w:rsidR="00CB0C81" w:rsidRDefault="0045491D" w:rsidP="00D451DB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Pomagaš pri pripravi kosila</w:t>
            </w:r>
          </w:p>
        </w:tc>
      </w:tr>
      <w:tr w:rsidR="0045491D" w:rsidTr="0045491D">
        <w:trPr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:rsidR="0045491D" w:rsidRPr="00CB0C81" w:rsidRDefault="0045491D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</w:p>
        </w:tc>
      </w:tr>
      <w:tr w:rsidR="00CB0C81" w:rsidTr="00DC63A7">
        <w:trPr>
          <w:trHeight w:val="983"/>
          <w:jc w:val="center"/>
        </w:trPr>
        <w:tc>
          <w:tcPr>
            <w:tcW w:w="1838" w:type="dxa"/>
            <w:vAlign w:val="center"/>
          </w:tcPr>
          <w:p w:rsidR="00CB0C81" w:rsidRDefault="00CB0C81" w:rsidP="00DC63A7">
            <w:pPr>
              <w:jc w:val="center"/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>13.30 – 14.00</w:t>
            </w:r>
          </w:p>
        </w:tc>
        <w:tc>
          <w:tcPr>
            <w:tcW w:w="2835" w:type="dxa"/>
            <w:vAlign w:val="center"/>
          </w:tcPr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B050"/>
                <w:sz w:val="24"/>
                <w:szCs w:val="24"/>
              </w:rPr>
              <w:t>Preventivni higienski ukrepi in počitek</w:t>
            </w:r>
          </w:p>
        </w:tc>
        <w:tc>
          <w:tcPr>
            <w:tcW w:w="4387" w:type="dxa"/>
            <w:vAlign w:val="center"/>
          </w:tcPr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Pobrišemo kljuke, </w:t>
            </w:r>
            <w:r w:rsidR="00BB253C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očistimo kopalnico, stole</w:t>
            </w: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, gladk</w:t>
            </w: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e</w:t>
            </w: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površine</w:t>
            </w:r>
            <w:r w:rsidR="00BB253C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</w:t>
            </w: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…</w:t>
            </w:r>
          </w:p>
        </w:tc>
      </w:tr>
      <w:tr w:rsidR="0045491D" w:rsidTr="0045491D">
        <w:trPr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:rsidR="0045491D" w:rsidRPr="00CB0C81" w:rsidRDefault="0045491D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</w:p>
        </w:tc>
      </w:tr>
      <w:tr w:rsidR="0045491D" w:rsidTr="00DC63A7">
        <w:trPr>
          <w:trHeight w:val="981"/>
          <w:jc w:val="center"/>
        </w:trPr>
        <w:tc>
          <w:tcPr>
            <w:tcW w:w="1838" w:type="dxa"/>
            <w:vAlign w:val="center"/>
          </w:tcPr>
          <w:p w:rsidR="0045491D" w:rsidRPr="00DC63A7" w:rsidRDefault="0045491D" w:rsidP="00DC63A7">
            <w:pPr>
              <w:rPr>
                <w:rStyle w:val="oi732d6d"/>
                <w:rFonts w:ascii="Arial" w:hAnsi="Arial" w:cs="Arial"/>
                <w:color w:val="0070C0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lastRenderedPageBreak/>
              <w:t>14.00 – 15.30</w:t>
            </w:r>
          </w:p>
        </w:tc>
        <w:tc>
          <w:tcPr>
            <w:tcW w:w="2835" w:type="dxa"/>
            <w:vAlign w:val="center"/>
          </w:tcPr>
          <w:p w:rsidR="0045491D" w:rsidRDefault="00BB253C" w:rsidP="00BB253C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>Čas za šolo in u</w:t>
            </w:r>
            <w:r w:rsidR="0045491D" w:rsidRPr="00CB0C81">
              <w:rPr>
                <w:rFonts w:ascii="Arial" w:hAnsi="Arial" w:cs="Arial"/>
                <w:color w:val="00B050"/>
                <w:sz w:val="24"/>
                <w:szCs w:val="24"/>
              </w:rPr>
              <w:t>čenje</w:t>
            </w:r>
          </w:p>
        </w:tc>
        <w:tc>
          <w:tcPr>
            <w:tcW w:w="4387" w:type="dxa"/>
            <w:vAlign w:val="center"/>
          </w:tcPr>
          <w:p w:rsidR="0045491D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Glej gradivo na spletni učilnici šole in navodila,</w:t>
            </w: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</w:t>
            </w: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ki ti jih posredujejo učitelji</w:t>
            </w:r>
          </w:p>
        </w:tc>
      </w:tr>
      <w:tr w:rsidR="0045491D" w:rsidTr="0045491D">
        <w:trPr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:rsidR="0045491D" w:rsidRPr="00CB0C81" w:rsidRDefault="0045491D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</w:p>
        </w:tc>
      </w:tr>
      <w:tr w:rsidR="00CB0C81" w:rsidTr="00DC63A7">
        <w:trPr>
          <w:trHeight w:val="984"/>
          <w:jc w:val="center"/>
        </w:trPr>
        <w:tc>
          <w:tcPr>
            <w:tcW w:w="1838" w:type="dxa"/>
            <w:vAlign w:val="center"/>
          </w:tcPr>
          <w:p w:rsidR="00CB0C81" w:rsidRDefault="00CB0C81" w:rsidP="00DC63A7">
            <w:pPr>
              <w:jc w:val="center"/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>15.30 – 17.00</w:t>
            </w:r>
          </w:p>
        </w:tc>
        <w:tc>
          <w:tcPr>
            <w:tcW w:w="2835" w:type="dxa"/>
            <w:vAlign w:val="center"/>
          </w:tcPr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B050"/>
                <w:sz w:val="24"/>
                <w:szCs w:val="24"/>
              </w:rPr>
              <w:t>Popoldansko gibanje v naravi (vitamin D)</w:t>
            </w:r>
          </w:p>
        </w:tc>
        <w:tc>
          <w:tcPr>
            <w:tcW w:w="4387" w:type="dxa"/>
            <w:vAlign w:val="center"/>
          </w:tcPr>
          <w:p w:rsidR="00BB253C" w:rsidRDefault="00BB253C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Spoznavanje narave</w:t>
            </w:r>
            <w:r w:rsidRPr="00BB253C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, nabereš kakšne rastline (koprive,</w:t>
            </w: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regrat </w:t>
            </w:r>
            <w:r w:rsidRPr="00BB253C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…), </w:t>
            </w:r>
          </w:p>
          <w:p w:rsidR="00BB253C" w:rsidRDefault="00BB253C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telovadiš z </w:t>
            </w:r>
            <w:proofErr w:type="spellStart"/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youtube</w:t>
            </w:r>
            <w:proofErr w:type="spellEnd"/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kanalom ali</w:t>
            </w:r>
            <w:r w:rsidRPr="00BB253C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delaš naloge po navodilih športnih </w:t>
            </w: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p</w:t>
            </w:r>
            <w:r w:rsidRPr="00BB253C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edagogov</w:t>
            </w: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.</w:t>
            </w:r>
          </w:p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Naredi vsaj eno fotografijo na dan (rastlina, žival,</w:t>
            </w: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</w:t>
            </w: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drevo, </w:t>
            </w:r>
            <w:r w:rsidR="00E63005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aktivnost…)</w:t>
            </w:r>
            <w:r w:rsidR="00BB253C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.</w:t>
            </w:r>
          </w:p>
        </w:tc>
      </w:tr>
      <w:tr w:rsidR="0045491D" w:rsidTr="0045491D">
        <w:trPr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:rsidR="0045491D" w:rsidRPr="00CB0C81" w:rsidRDefault="0045491D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</w:p>
        </w:tc>
      </w:tr>
      <w:tr w:rsidR="00CB0C81" w:rsidTr="00DC63A7">
        <w:trPr>
          <w:trHeight w:val="1410"/>
          <w:jc w:val="center"/>
        </w:trPr>
        <w:tc>
          <w:tcPr>
            <w:tcW w:w="1838" w:type="dxa"/>
            <w:vAlign w:val="center"/>
          </w:tcPr>
          <w:p w:rsidR="00CB0C81" w:rsidRDefault="00CB0C81" w:rsidP="00DC63A7">
            <w:pPr>
              <w:jc w:val="center"/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>17.00 – 18.30</w:t>
            </w:r>
          </w:p>
        </w:tc>
        <w:tc>
          <w:tcPr>
            <w:tcW w:w="2835" w:type="dxa"/>
            <w:vAlign w:val="center"/>
          </w:tcPr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B050"/>
                <w:sz w:val="24"/>
                <w:szCs w:val="24"/>
              </w:rPr>
              <w:t>Aktivno preživljanje prostega časa</w:t>
            </w:r>
          </w:p>
        </w:tc>
        <w:tc>
          <w:tcPr>
            <w:tcW w:w="4387" w:type="dxa"/>
            <w:vAlign w:val="center"/>
          </w:tcPr>
          <w:p w:rsidR="00CB0C81" w:rsidRDefault="0045491D" w:rsidP="00E63005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Branje, pisanje dnevnika, </w:t>
            </w:r>
            <w:r w:rsidR="00E63005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družabne igre,</w:t>
            </w: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poslušanje glasbe, klepet s</w:t>
            </w: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</w:t>
            </w: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prijatelji na daljavo (Skype, </w:t>
            </w:r>
            <w:proofErr w:type="spellStart"/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Whatsapp</w:t>
            </w:r>
            <w:proofErr w:type="spellEnd"/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, </w:t>
            </w:r>
            <w:proofErr w:type="spellStart"/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Viber</w:t>
            </w:r>
            <w:proofErr w:type="spellEnd"/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, </w:t>
            </w:r>
            <w:proofErr w:type="spellStart"/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Mesenger</w:t>
            </w:r>
            <w:proofErr w:type="spellEnd"/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)</w:t>
            </w:r>
          </w:p>
        </w:tc>
      </w:tr>
      <w:tr w:rsidR="0045491D" w:rsidTr="0045491D">
        <w:trPr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:rsidR="0045491D" w:rsidRPr="00CB0C81" w:rsidRDefault="0045491D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</w:p>
        </w:tc>
      </w:tr>
      <w:tr w:rsidR="00CB0C81" w:rsidTr="00DC63A7">
        <w:trPr>
          <w:trHeight w:val="1122"/>
          <w:jc w:val="center"/>
        </w:trPr>
        <w:tc>
          <w:tcPr>
            <w:tcW w:w="1838" w:type="dxa"/>
            <w:vAlign w:val="center"/>
          </w:tcPr>
          <w:p w:rsidR="00CB0C81" w:rsidRDefault="00CB0C81" w:rsidP="00DC63A7">
            <w:pPr>
              <w:jc w:val="center"/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>18.30 – 19.30</w:t>
            </w:r>
          </w:p>
        </w:tc>
        <w:tc>
          <w:tcPr>
            <w:tcW w:w="2835" w:type="dxa"/>
            <w:vAlign w:val="center"/>
          </w:tcPr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B050"/>
                <w:sz w:val="24"/>
                <w:szCs w:val="24"/>
              </w:rPr>
              <w:t>Kuhanje večerje, večerja</w:t>
            </w:r>
          </w:p>
        </w:tc>
        <w:tc>
          <w:tcPr>
            <w:tcW w:w="4387" w:type="dxa"/>
            <w:vAlign w:val="center"/>
          </w:tcPr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Pomagaš pri pripravi večerje, pripraviš mizo, zložiš posodo v pomivalni stroj</w:t>
            </w:r>
          </w:p>
        </w:tc>
      </w:tr>
      <w:tr w:rsidR="0045491D" w:rsidTr="0045491D">
        <w:trPr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:rsidR="0045491D" w:rsidRPr="00CB0C81" w:rsidRDefault="0045491D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</w:p>
        </w:tc>
      </w:tr>
      <w:tr w:rsidR="00CB0C81" w:rsidTr="00DC63A7">
        <w:trPr>
          <w:trHeight w:val="1209"/>
          <w:jc w:val="center"/>
        </w:trPr>
        <w:tc>
          <w:tcPr>
            <w:tcW w:w="1838" w:type="dxa"/>
            <w:vAlign w:val="center"/>
          </w:tcPr>
          <w:p w:rsidR="00CB0C81" w:rsidRPr="00CB0C81" w:rsidRDefault="0045491D" w:rsidP="00DC63A7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>20.00</w:t>
            </w:r>
          </w:p>
        </w:tc>
        <w:tc>
          <w:tcPr>
            <w:tcW w:w="2835" w:type="dxa"/>
            <w:vAlign w:val="center"/>
          </w:tcPr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B050"/>
                <w:sz w:val="24"/>
                <w:szCs w:val="24"/>
              </w:rPr>
              <w:t>Umivanje, večerni počitek, branje knjig, stripov, ogled filmov</w:t>
            </w:r>
            <w:r w:rsidR="00BB253C">
              <w:rPr>
                <w:rFonts w:ascii="Arial" w:hAnsi="Arial" w:cs="Arial"/>
                <w:color w:val="00B050"/>
                <w:sz w:val="24"/>
                <w:szCs w:val="24"/>
              </w:rPr>
              <w:t xml:space="preserve"> </w:t>
            </w:r>
            <w:r w:rsidRPr="00BB253C">
              <w:rPr>
                <w:rFonts w:ascii="Arial" w:hAnsi="Arial" w:cs="Arial"/>
                <w:color w:val="70AD47" w:themeColor="accent6"/>
                <w:sz w:val="24"/>
                <w:szCs w:val="24"/>
              </w:rPr>
              <w:t>…</w:t>
            </w:r>
          </w:p>
        </w:tc>
        <w:tc>
          <w:tcPr>
            <w:tcW w:w="4387" w:type="dxa"/>
            <w:vAlign w:val="center"/>
          </w:tcPr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LAHKO NOČ IN SLADKE SANJE</w:t>
            </w:r>
          </w:p>
        </w:tc>
      </w:tr>
    </w:tbl>
    <w:p w:rsidR="00CB0C81" w:rsidRDefault="00CB0C81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</w:p>
    <w:p w:rsidR="00CB0C81" w:rsidRDefault="00DC63A7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  <w:r>
        <w:rPr>
          <w:rStyle w:val="oi732d6d"/>
          <w:rFonts w:ascii="Arial" w:hAnsi="Arial" w:cs="Arial"/>
          <w:sz w:val="24"/>
          <w:szCs w:val="24"/>
        </w:rPr>
        <w:t>Želimo vam vse dobro in da vsi skupaj ostanete zdravi.</w:t>
      </w:r>
    </w:p>
    <w:p w:rsidR="00CB0C81" w:rsidRDefault="00CB0C81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</w:p>
    <w:sectPr w:rsidR="00CB0C81" w:rsidSect="004549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8B"/>
    <w:rsid w:val="00071B2A"/>
    <w:rsid w:val="001A24F4"/>
    <w:rsid w:val="001F0FF2"/>
    <w:rsid w:val="00311C33"/>
    <w:rsid w:val="004310FF"/>
    <w:rsid w:val="0045491D"/>
    <w:rsid w:val="006748F9"/>
    <w:rsid w:val="00691FE4"/>
    <w:rsid w:val="00785EE5"/>
    <w:rsid w:val="007F1B66"/>
    <w:rsid w:val="00945229"/>
    <w:rsid w:val="00A01BDC"/>
    <w:rsid w:val="00A252F7"/>
    <w:rsid w:val="00B4218B"/>
    <w:rsid w:val="00BB253C"/>
    <w:rsid w:val="00CB0C81"/>
    <w:rsid w:val="00CC2D78"/>
    <w:rsid w:val="00D451DB"/>
    <w:rsid w:val="00DC63A7"/>
    <w:rsid w:val="00E6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15A63-FC53-4E8B-A6D2-A3A9A0E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F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i732d6d">
    <w:name w:val="oi732d6d"/>
    <w:basedOn w:val="Privzetapisavaodstavka"/>
    <w:rsid w:val="001F0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4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veronika.gosak-krebs@guest.arnes.si</dc:creator>
  <cp:keywords/>
  <dc:description/>
  <cp:lastModifiedBy>Uporabnik sistema Windows</cp:lastModifiedBy>
  <cp:revision>2</cp:revision>
  <dcterms:created xsi:type="dcterms:W3CDTF">2020-03-24T12:07:00Z</dcterms:created>
  <dcterms:modified xsi:type="dcterms:W3CDTF">2020-03-24T12:07:00Z</dcterms:modified>
</cp:coreProperties>
</file>