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BB" w:rsidRDefault="00C405BB" w:rsidP="006F2811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</w:pPr>
    </w:p>
    <w:p w:rsidR="00C405BB" w:rsidRDefault="00C405BB" w:rsidP="006F2811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</w:pPr>
      <w:bookmarkStart w:id="0" w:name="_GoBack"/>
    </w:p>
    <w:p w:rsidR="00643B45" w:rsidRPr="00D13F35" w:rsidRDefault="00643B45" w:rsidP="006F2811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</w:pPr>
      <w:r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 xml:space="preserve">NAR </w:t>
      </w:r>
      <w:r w:rsidR="006238B7"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>-</w:t>
      </w:r>
      <w:r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>7</w:t>
      </w:r>
      <w:r w:rsidR="006238B7"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>-</w:t>
      </w:r>
      <w:r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 xml:space="preserve"> </w:t>
      </w:r>
      <w:r w:rsidR="00B93EBA"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>PETEK 3</w:t>
      </w:r>
      <w:r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>.</w:t>
      </w:r>
      <w:r w:rsidR="00B93EBA"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>4</w:t>
      </w:r>
      <w:r w:rsidRP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>.2020</w:t>
      </w:r>
      <w:r w:rsidR="00D13F35">
        <w:rPr>
          <w:rFonts w:eastAsia="Times New Roman" w:cs="Times New Roman"/>
          <w:bCs/>
          <w:caps/>
          <w:color w:val="FF0000"/>
          <w:kern w:val="36"/>
          <w:sz w:val="32"/>
          <w:szCs w:val="32"/>
          <w:u w:val="single"/>
          <w:lang w:eastAsia="sl-SI"/>
        </w:rPr>
        <w:t xml:space="preserve">       </w:t>
      </w:r>
    </w:p>
    <w:bookmarkEnd w:id="0"/>
    <w:p w:rsidR="00643B45" w:rsidRDefault="00C3237C" w:rsidP="006F2811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</w:pPr>
      <w:r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>1.</w:t>
      </w:r>
      <w:r w:rsidR="00643B45" w:rsidRPr="00643B45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>rEŠI</w:t>
      </w:r>
      <w:r w:rsidR="006238B7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>tve</w:t>
      </w:r>
      <w:r w:rsidR="00643B45" w:rsidRPr="00643B45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 xml:space="preserve"> NALOG</w:t>
      </w:r>
      <w:r w:rsidR="009E7AE6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 xml:space="preserve"> </w:t>
      </w:r>
      <w:r w:rsidR="009E7AE6" w:rsidRPr="009E7AE6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 xml:space="preserve"> ( </w:t>
      </w:r>
      <w:r w:rsidR="00374927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>od</w:t>
      </w:r>
      <w:r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 xml:space="preserve"> 20</w:t>
      </w:r>
      <w:r w:rsidR="009E7AE6" w:rsidRPr="009E7AE6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>.3.</w:t>
      </w:r>
      <w:r w:rsidR="00374927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 xml:space="preserve"> - </w:t>
      </w:r>
      <w:r w:rsidR="009E7AE6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 xml:space="preserve"> </w:t>
      </w:r>
      <w:r w:rsidR="009E7AE6" w:rsidRPr="009E7AE6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>27.3. 2020)</w:t>
      </w:r>
    </w:p>
    <w:p w:rsidR="006F2811" w:rsidRPr="00643B45" w:rsidRDefault="006F2811" w:rsidP="006F2811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</w:pPr>
      <w:r w:rsidRPr="00643B45"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  <w:t>NALOGE</w:t>
      </w:r>
      <w:r w:rsidR="00643B45"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  <w:t xml:space="preserve">: </w:t>
      </w:r>
      <w:r w:rsidR="00643B45">
        <w:rPr>
          <w:rFonts w:eastAsia="Times New Roman" w:cs="Times New Roman"/>
          <w:b/>
          <w:bCs/>
          <w:caps/>
          <w:color w:val="E36C0A" w:themeColor="accent6" w:themeShade="BF"/>
          <w:kern w:val="36"/>
          <w:sz w:val="28"/>
          <w:szCs w:val="28"/>
          <w:lang w:eastAsia="sl-SI"/>
        </w:rPr>
        <w:t>elementi, spojine, kem. in fiz.</w:t>
      </w:r>
      <w:r w:rsidR="00643B45" w:rsidRPr="00643B45">
        <w:rPr>
          <w:rFonts w:eastAsia="Times New Roman" w:cs="Times New Roman"/>
          <w:b/>
          <w:bCs/>
          <w:caps/>
          <w:color w:val="E36C0A" w:themeColor="accent6" w:themeShade="BF"/>
          <w:kern w:val="36"/>
          <w:sz w:val="28"/>
          <w:szCs w:val="28"/>
          <w:lang w:eastAsia="sl-SI"/>
        </w:rPr>
        <w:t xml:space="preserve"> spremembe</w:t>
      </w:r>
    </w:p>
    <w:p w:rsidR="006F2811" w:rsidRPr="009E7AE6" w:rsidRDefault="00913403" w:rsidP="00913403">
      <w:pPr>
        <w:spacing w:after="225" w:line="240" w:lineRule="auto"/>
        <w:outlineLvl w:val="2"/>
        <w:rPr>
          <w:rFonts w:eastAsia="Times New Roman" w:cs="Times New Roman"/>
          <w:color w:val="317EB4"/>
          <w:sz w:val="23"/>
          <w:szCs w:val="23"/>
          <w:lang w:eastAsia="sl-SI"/>
        </w:rPr>
      </w:pPr>
      <w:r w:rsidRPr="00913403">
        <w:rPr>
          <w:rFonts w:eastAsia="Times New Roman" w:cs="Times New Roman"/>
          <w:b/>
          <w:color w:val="0070C0"/>
          <w:sz w:val="20"/>
          <w:szCs w:val="20"/>
          <w:lang w:eastAsia="sl-SI"/>
        </w:rPr>
        <w:t>1</w:t>
      </w:r>
      <w:r w:rsidRPr="009E7AE6">
        <w:rPr>
          <w:rFonts w:eastAsia="Times New Roman" w:cs="Times New Roman"/>
          <w:b/>
          <w:color w:val="0070C0"/>
          <w:sz w:val="20"/>
          <w:szCs w:val="20"/>
          <w:lang w:eastAsia="sl-SI"/>
        </w:rPr>
        <w:t>.</w:t>
      </w:r>
      <w:r w:rsidR="006F2811" w:rsidRPr="00D13F35">
        <w:rPr>
          <w:rFonts w:eastAsia="Times New Roman" w:cs="Times New Roman"/>
          <w:b/>
          <w:sz w:val="23"/>
          <w:szCs w:val="23"/>
          <w:lang w:eastAsia="sl-SI"/>
        </w:rPr>
        <w:t>Katere snovi so elementi</w:t>
      </w:r>
      <w:r w:rsidR="006F2811" w:rsidRPr="009E7AE6">
        <w:rPr>
          <w:rFonts w:eastAsia="Times New Roman" w:cs="Times New Roman"/>
          <w:sz w:val="23"/>
          <w:szCs w:val="23"/>
          <w:lang w:eastAsia="sl-SI"/>
        </w:rPr>
        <w:t>?</w:t>
      </w:r>
      <w:hyperlink r:id="rId6" w:tooltip="rja" w:history="1"/>
    </w:p>
    <w:p w:rsidR="006F2811" w:rsidRPr="00715379" w:rsidRDefault="006F2811" w:rsidP="006F2811">
      <w:pPr>
        <w:spacing w:after="3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4pt;height:18.25pt" o:ole="">
            <v:imagedata r:id="rId7" o:title=""/>
          </v:shape>
          <w:control r:id="rId8" w:name="DefaultOcxName" w:shapeid="_x0000_i1048"/>
        </w:object>
      </w:r>
      <w:r w:rsidRPr="00715379">
        <w:rPr>
          <w:rFonts w:eastAsia="Times New Roman" w:cs="Times New Roman"/>
          <w:sz w:val="24"/>
          <w:szCs w:val="24"/>
          <w:lang w:eastAsia="sl-SI"/>
        </w:rPr>
        <w:t>Vodik</w:t>
      </w:r>
    </w:p>
    <w:p w:rsidR="006F2811" w:rsidRPr="00715379" w:rsidRDefault="006F2811" w:rsidP="006F2811">
      <w:pPr>
        <w:spacing w:after="3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</w:rPr>
        <w:object w:dxaOrig="225" w:dyaOrig="225">
          <v:shape id="_x0000_i1051" type="#_x0000_t75" style="width:20.4pt;height:18.25pt" o:ole="">
            <v:imagedata r:id="rId7" o:title=""/>
          </v:shape>
          <w:control r:id="rId9" w:name="DefaultOcxName1" w:shapeid="_x0000_i1051"/>
        </w:object>
      </w:r>
      <w:r w:rsidRPr="00715379">
        <w:rPr>
          <w:rFonts w:eastAsia="Times New Roman" w:cs="Times New Roman"/>
          <w:sz w:val="24"/>
          <w:szCs w:val="24"/>
          <w:lang w:eastAsia="sl-SI"/>
        </w:rPr>
        <w:t>Kisik</w:t>
      </w:r>
    </w:p>
    <w:p w:rsidR="006F2811" w:rsidRPr="00715379" w:rsidRDefault="006F2811" w:rsidP="006F2811">
      <w:pPr>
        <w:spacing w:after="3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</w:rPr>
        <w:object w:dxaOrig="225" w:dyaOrig="225">
          <v:shape id="_x0000_i1054" type="#_x0000_t75" style="width:20.4pt;height:18.25pt" o:ole="">
            <v:imagedata r:id="rId7" o:title=""/>
          </v:shape>
          <w:control r:id="rId10" w:name="DefaultOcxName2" w:shapeid="_x0000_i1054"/>
        </w:object>
      </w:r>
      <w:r w:rsidRPr="00715379">
        <w:rPr>
          <w:rFonts w:eastAsia="Times New Roman" w:cs="Times New Roman"/>
          <w:sz w:val="24"/>
          <w:szCs w:val="24"/>
          <w:lang w:eastAsia="sl-SI"/>
        </w:rPr>
        <w:t>Ogljik</w:t>
      </w:r>
    </w:p>
    <w:p w:rsidR="0040542C" w:rsidRPr="00715379" w:rsidRDefault="0040542C" w:rsidP="006F2811">
      <w:pPr>
        <w:spacing w:after="30" w:line="240" w:lineRule="auto"/>
        <w:rPr>
          <w:rFonts w:eastAsia="Times New Roman" w:cs="Times New Roman"/>
          <w:sz w:val="24"/>
          <w:szCs w:val="24"/>
          <w:lang w:eastAsia="sl-SI"/>
        </w:rPr>
      </w:pPr>
    </w:p>
    <w:p w:rsidR="006F2811" w:rsidRPr="00715379" w:rsidRDefault="00913403" w:rsidP="00913403">
      <w:pPr>
        <w:spacing w:after="225" w:line="240" w:lineRule="auto"/>
        <w:outlineLvl w:val="2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b/>
          <w:color w:val="0070C0"/>
          <w:sz w:val="24"/>
          <w:szCs w:val="24"/>
          <w:lang w:eastAsia="sl-SI"/>
        </w:rPr>
        <w:t>2.</w:t>
      </w:r>
      <w:r w:rsidR="006F2811" w:rsidRPr="00715379">
        <w:rPr>
          <w:rFonts w:eastAsia="Times New Roman" w:cs="Times New Roman"/>
          <w:b/>
          <w:sz w:val="24"/>
          <w:szCs w:val="24"/>
          <w:lang w:eastAsia="sl-SI"/>
        </w:rPr>
        <w:t>Katere snovi so spojine</w:t>
      </w:r>
      <w:r w:rsidR="006F2811" w:rsidRPr="00715379">
        <w:rPr>
          <w:rFonts w:eastAsia="Times New Roman" w:cs="Times New Roman"/>
          <w:sz w:val="24"/>
          <w:szCs w:val="24"/>
          <w:lang w:eastAsia="sl-SI"/>
        </w:rPr>
        <w:t>?</w:t>
      </w:r>
      <w:r w:rsidR="006F2811" w:rsidRPr="00715379">
        <w:rPr>
          <w:rFonts w:eastAsia="Times New Roman" w:cs="Times New Roman"/>
          <w:sz w:val="24"/>
          <w:szCs w:val="24"/>
          <w:lang w:eastAsia="sl-SI"/>
        </w:rPr>
        <w:fldChar w:fldCharType="begin"/>
      </w:r>
      <w:r w:rsidR="006F2811" w:rsidRPr="00715379">
        <w:rPr>
          <w:rFonts w:eastAsia="Times New Roman" w:cs="Times New Roman"/>
          <w:sz w:val="24"/>
          <w:szCs w:val="24"/>
          <w:lang w:eastAsia="sl-SI"/>
        </w:rPr>
        <w:instrText xml:space="preserve"> HYPERLINK "https://eucbeniki.sio.si/nar7/983/voda.jpg" \o "voda" </w:instrText>
      </w:r>
      <w:r w:rsidR="006F2811" w:rsidRPr="00715379">
        <w:rPr>
          <w:rFonts w:eastAsia="Times New Roman" w:cs="Times New Roman"/>
          <w:sz w:val="24"/>
          <w:szCs w:val="24"/>
          <w:lang w:eastAsia="sl-SI"/>
        </w:rPr>
        <w:fldChar w:fldCharType="separate"/>
      </w:r>
    </w:p>
    <w:p w:rsidR="00913403" w:rsidRPr="00715379" w:rsidRDefault="006F2811" w:rsidP="00913403">
      <w:pPr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  <w:lang w:eastAsia="sl-SI"/>
        </w:rPr>
        <w:fldChar w:fldCharType="end"/>
      </w:r>
      <w:r w:rsidRPr="00715379">
        <w:rPr>
          <w:rFonts w:eastAsia="Times New Roman" w:cs="Times New Roman"/>
          <w:sz w:val="24"/>
          <w:szCs w:val="24"/>
        </w:rPr>
        <w:object w:dxaOrig="225" w:dyaOrig="225">
          <v:shape id="_x0000_i1057" type="#_x0000_t75" style="width:20.4pt;height:18.25pt" o:ole="">
            <v:imagedata r:id="rId7" o:title=""/>
          </v:shape>
          <w:control r:id="rId11" w:name="DefaultOcxName6" w:shapeid="_x0000_i1057"/>
        </w:object>
      </w:r>
      <w:r w:rsidR="00913403" w:rsidRPr="00715379">
        <w:rPr>
          <w:rFonts w:eastAsia="Times New Roman" w:cs="Times New Roman"/>
          <w:sz w:val="24"/>
          <w:szCs w:val="24"/>
          <w:lang w:eastAsia="sl-SI"/>
        </w:rPr>
        <w:t xml:space="preserve"> Voda</w:t>
      </w:r>
    </w:p>
    <w:p w:rsidR="00913403" w:rsidRPr="00715379" w:rsidRDefault="00913403" w:rsidP="00913403">
      <w:pPr>
        <w:spacing w:after="3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</w:rPr>
        <w:object w:dxaOrig="225" w:dyaOrig="225">
          <v:shape id="_x0000_i1060" type="#_x0000_t75" style="width:20.4pt;height:18.25pt" o:ole="">
            <v:imagedata r:id="rId7" o:title=""/>
          </v:shape>
          <w:control r:id="rId12" w:name="DefaultOcxName7" w:shapeid="_x0000_i1060"/>
        </w:object>
      </w:r>
      <w:r w:rsidRPr="00715379">
        <w:rPr>
          <w:rFonts w:eastAsia="Times New Roman" w:cs="Times New Roman"/>
          <w:sz w:val="24"/>
          <w:szCs w:val="24"/>
          <w:lang w:eastAsia="sl-SI"/>
        </w:rPr>
        <w:t>Žveplov dioksid</w:t>
      </w:r>
    </w:p>
    <w:p w:rsidR="00913403" w:rsidRPr="00715379" w:rsidRDefault="00913403" w:rsidP="00913403">
      <w:pPr>
        <w:spacing w:after="3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</w:rPr>
        <w:object w:dxaOrig="225" w:dyaOrig="225">
          <v:shape id="_x0000_i1063" type="#_x0000_t75" style="width:20.4pt;height:18.25pt" o:ole="">
            <v:imagedata r:id="rId7" o:title=""/>
          </v:shape>
          <w:control r:id="rId13" w:name="DefaultOcxName9" w:shapeid="_x0000_i1063"/>
        </w:object>
      </w:r>
      <w:r w:rsidRPr="00715379">
        <w:rPr>
          <w:rFonts w:eastAsia="Times New Roman" w:cs="Times New Roman"/>
          <w:sz w:val="24"/>
          <w:szCs w:val="24"/>
          <w:lang w:eastAsia="sl-SI"/>
        </w:rPr>
        <w:t>Ogljikov oksid</w:t>
      </w:r>
    </w:p>
    <w:p w:rsidR="00715379" w:rsidRPr="00715379" w:rsidRDefault="00913403" w:rsidP="00715379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</w:rPr>
        <w:object w:dxaOrig="225" w:dyaOrig="225">
          <v:shape id="_x0000_i1066" type="#_x0000_t75" style="width:20.4pt;height:18.25pt" o:ole="">
            <v:imagedata r:id="rId7" o:title=""/>
          </v:shape>
          <w:control r:id="rId14" w:name="DefaultOcxName11" w:shapeid="_x0000_i1066"/>
        </w:object>
      </w:r>
      <w:r w:rsidRPr="00715379">
        <w:rPr>
          <w:rFonts w:eastAsia="Times New Roman" w:cs="Times New Roman"/>
          <w:sz w:val="24"/>
          <w:szCs w:val="24"/>
          <w:lang w:eastAsia="sl-SI"/>
        </w:rPr>
        <w:t>Apnenec</w:t>
      </w:r>
    </w:p>
    <w:p w:rsidR="00913403" w:rsidRPr="00715379" w:rsidRDefault="00913403" w:rsidP="00715379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b/>
          <w:color w:val="0070C0"/>
          <w:sz w:val="24"/>
          <w:szCs w:val="24"/>
          <w:lang w:eastAsia="sl-SI"/>
        </w:rPr>
        <w:t>3</w:t>
      </w:r>
      <w:r w:rsidRPr="00715379">
        <w:rPr>
          <w:rFonts w:eastAsia="Times New Roman" w:cs="Times New Roman"/>
          <w:sz w:val="24"/>
          <w:szCs w:val="24"/>
          <w:lang w:eastAsia="sl-SI"/>
        </w:rPr>
        <w:t>.</w:t>
      </w:r>
      <w:r w:rsidR="00C3237C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6F2811" w:rsidRPr="00715379">
        <w:rPr>
          <w:rFonts w:eastAsia="Times New Roman" w:cs="Times New Roman"/>
          <w:sz w:val="24"/>
          <w:szCs w:val="24"/>
          <w:lang w:eastAsia="sl-SI"/>
        </w:rPr>
        <w:t>Ali drži, da je molekula vode zgrajena iz treh atomov vodika in enega atoma kisika, H</w:t>
      </w:r>
      <w:r w:rsidR="006F2811" w:rsidRPr="00715379">
        <w:rPr>
          <w:rFonts w:eastAsia="Times New Roman" w:cs="Times New Roman"/>
          <w:sz w:val="24"/>
          <w:szCs w:val="24"/>
          <w:vertAlign w:val="subscript"/>
          <w:lang w:eastAsia="sl-SI"/>
        </w:rPr>
        <w:t>3</w:t>
      </w:r>
      <w:r w:rsidR="006F2811" w:rsidRPr="00715379">
        <w:rPr>
          <w:rFonts w:eastAsia="Times New Roman" w:cs="Times New Roman"/>
          <w:sz w:val="24"/>
          <w:szCs w:val="24"/>
          <w:lang w:eastAsia="sl-SI"/>
        </w:rPr>
        <w:t>O?</w:t>
      </w:r>
    </w:p>
    <w:p w:rsidR="00715379" w:rsidRPr="00715379" w:rsidRDefault="00715379" w:rsidP="00715379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715379">
        <w:rPr>
          <w:rFonts w:eastAsia="Times New Roman" w:cs="Times New Roman"/>
          <w:sz w:val="24"/>
          <w:szCs w:val="24"/>
          <w:lang w:eastAsia="sl-SI"/>
        </w:rPr>
        <w:t xml:space="preserve">     Ne drži</w:t>
      </w:r>
    </w:p>
    <w:p w:rsidR="006B054A" w:rsidRPr="00715379" w:rsidRDefault="00913403" w:rsidP="00913403">
      <w:pPr>
        <w:spacing w:after="75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715379">
        <w:rPr>
          <w:rFonts w:eastAsia="Times New Roman" w:cs="Times New Roman"/>
          <w:b/>
          <w:color w:val="0070C0"/>
          <w:sz w:val="24"/>
          <w:szCs w:val="24"/>
        </w:rPr>
        <w:t>4.</w:t>
      </w:r>
      <w:r w:rsidR="007947D3" w:rsidRPr="00715379">
        <w:rPr>
          <w:rFonts w:eastAsia="Times New Roman" w:cs="Times New Roman"/>
          <w:b/>
          <w:color w:val="0070C0"/>
          <w:sz w:val="24"/>
          <w:szCs w:val="24"/>
        </w:rPr>
        <w:t xml:space="preserve"> </w:t>
      </w:r>
      <w:r w:rsidR="006F2811" w:rsidRPr="00715379">
        <w:rPr>
          <w:rFonts w:eastAsia="Times New Roman" w:cs="Arial"/>
          <w:color w:val="222222"/>
          <w:sz w:val="24"/>
          <w:szCs w:val="24"/>
          <w:lang w:eastAsia="sl-SI"/>
        </w:rPr>
        <w:t>Kaj od naštetih sprememb predstavlja kemijsko spremembo?</w:t>
      </w:r>
    </w:p>
    <w:p w:rsidR="00715379" w:rsidRPr="00715379" w:rsidRDefault="00715379" w:rsidP="00913403">
      <w:pPr>
        <w:spacing w:after="75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 xml:space="preserve">     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>Raztapljanje vodnega kamna s kisom</w:t>
      </w:r>
    </w:p>
    <w:p w:rsidR="00715379" w:rsidRPr="00715379" w:rsidRDefault="00715379" w:rsidP="00913403">
      <w:pPr>
        <w:spacing w:after="75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715379" w:rsidRPr="00715379" w:rsidRDefault="00913403" w:rsidP="00160F26">
      <w:pPr>
        <w:shd w:val="clear" w:color="auto" w:fill="FFFFFF"/>
        <w:spacing w:after="225" w:line="240" w:lineRule="auto"/>
        <w:outlineLvl w:val="2"/>
        <w:rPr>
          <w:rFonts w:eastAsia="Times New Roman" w:cs="Arial"/>
          <w:color w:val="222222"/>
          <w:sz w:val="24"/>
          <w:szCs w:val="24"/>
          <w:lang w:eastAsia="sl-SI"/>
        </w:rPr>
      </w:pPr>
      <w:r w:rsidRPr="00715379">
        <w:rPr>
          <w:rFonts w:eastAsia="Times New Roman" w:cs="Arial"/>
          <w:b/>
          <w:bCs/>
          <w:color w:val="2158AA"/>
          <w:sz w:val="24"/>
          <w:szCs w:val="24"/>
          <w:lang w:eastAsia="sl-SI"/>
        </w:rPr>
        <w:t>5.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 xml:space="preserve"> </w:t>
      </w:r>
      <w:r w:rsidR="006F2811" w:rsidRPr="00715379">
        <w:rPr>
          <w:rFonts w:eastAsia="Times New Roman" w:cs="Arial"/>
          <w:color w:val="222222"/>
          <w:sz w:val="24"/>
          <w:szCs w:val="24"/>
          <w:lang w:eastAsia="sl-SI"/>
        </w:rPr>
        <w:t>Katera sprememba poteče, če vodo segrejemo na 100 °C?</w:t>
      </w:r>
    </w:p>
    <w:p w:rsidR="00715379" w:rsidRPr="00715379" w:rsidRDefault="00715379" w:rsidP="00715379">
      <w:pPr>
        <w:shd w:val="clear" w:color="auto" w:fill="FFFFFF"/>
        <w:spacing w:after="225" w:line="240" w:lineRule="auto"/>
        <w:outlineLvl w:val="2"/>
        <w:rPr>
          <w:rFonts w:eastAsia="Times New Roman" w:cs="Arial"/>
          <w:color w:val="222222"/>
          <w:sz w:val="24"/>
          <w:szCs w:val="24"/>
          <w:lang w:eastAsia="sl-SI"/>
        </w:rPr>
      </w:pP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 xml:space="preserve">    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>Poteče fizikalna sprememba.</w:t>
      </w:r>
    </w:p>
    <w:p w:rsidR="00715379" w:rsidRDefault="00913403" w:rsidP="00715379">
      <w:pPr>
        <w:shd w:val="clear" w:color="auto" w:fill="FFFFFF"/>
        <w:spacing w:after="3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715379">
        <w:rPr>
          <w:rFonts w:eastAsia="Times New Roman" w:cs="Arial"/>
          <w:b/>
          <w:bCs/>
          <w:color w:val="2158AA"/>
          <w:sz w:val="24"/>
          <w:szCs w:val="24"/>
          <w:lang w:eastAsia="sl-SI"/>
        </w:rPr>
        <w:t>6.</w:t>
      </w:r>
      <w:r w:rsidR="007947D3" w:rsidRPr="00715379">
        <w:rPr>
          <w:rFonts w:eastAsia="Times New Roman" w:cs="Arial"/>
          <w:b/>
          <w:bCs/>
          <w:color w:val="2158AA"/>
          <w:sz w:val="24"/>
          <w:szCs w:val="24"/>
          <w:lang w:eastAsia="sl-SI"/>
        </w:rPr>
        <w:t xml:space="preserve"> </w:t>
      </w:r>
      <w:r w:rsidR="006F2811" w:rsidRPr="00715379">
        <w:rPr>
          <w:rFonts w:eastAsia="Times New Roman" w:cs="Arial"/>
          <w:color w:val="222222"/>
          <w:sz w:val="24"/>
          <w:szCs w:val="24"/>
          <w:lang w:eastAsia="sl-SI"/>
        </w:rPr>
        <w:t>Kaj je značilno za reakcijo gorenja?</w:t>
      </w:r>
      <w:r w:rsidR="00715379" w:rsidRPr="00715379">
        <w:rPr>
          <w:rFonts w:eastAsia="Times New Roman" w:cs="Arial"/>
          <w:color w:val="222222"/>
          <w:sz w:val="24"/>
          <w:szCs w:val="24"/>
          <w:lang w:eastAsia="sl-SI"/>
        </w:rPr>
        <w:t xml:space="preserve">    Pri gorenju se energija sprošča.</w:t>
      </w:r>
    </w:p>
    <w:p w:rsidR="00C3237C" w:rsidRPr="00715379" w:rsidRDefault="00C3237C" w:rsidP="00715379">
      <w:pPr>
        <w:shd w:val="clear" w:color="auto" w:fill="FFFFFF"/>
        <w:spacing w:after="3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</w:p>
    <w:p w:rsidR="006F2811" w:rsidRPr="00715379" w:rsidRDefault="00C3237C" w:rsidP="007947D3">
      <w:pPr>
        <w:shd w:val="clear" w:color="auto" w:fill="FFFFFF"/>
        <w:spacing w:after="225" w:line="240" w:lineRule="auto"/>
        <w:outlineLvl w:val="2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b/>
          <w:bCs/>
          <w:color w:val="2158AA"/>
          <w:sz w:val="24"/>
          <w:szCs w:val="24"/>
          <w:lang w:eastAsia="sl-SI"/>
        </w:rPr>
        <w:t>7.</w:t>
      </w:r>
      <w:r w:rsidR="006F2811" w:rsidRPr="00715379">
        <w:rPr>
          <w:rFonts w:eastAsia="Times New Roman" w:cs="Arial"/>
          <w:color w:val="222222"/>
          <w:sz w:val="24"/>
          <w:szCs w:val="24"/>
          <w:lang w:eastAsia="sl-SI"/>
        </w:rPr>
        <w:t>Pri kateri kemijski spremembi nastaja kisik?</w:t>
      </w:r>
      <w:r w:rsidR="00374927" w:rsidRPr="00715379">
        <w:rPr>
          <w:rFonts w:eastAsia="Times New Roman" w:cs="Arial"/>
          <w:color w:val="222222"/>
          <w:sz w:val="24"/>
          <w:szCs w:val="24"/>
          <w:lang w:eastAsia="sl-SI"/>
        </w:rPr>
        <w:t xml:space="preserve">  </w:t>
      </w:r>
      <w:hyperlink r:id="rId15" w:history="1"/>
      <w:r w:rsidR="00715379" w:rsidRPr="00715379">
        <w:rPr>
          <w:rFonts w:cs="Times New Roman"/>
          <w:sz w:val="24"/>
          <w:szCs w:val="24"/>
        </w:rPr>
        <w:t>Pri fotosintezi in pri elektrolizi vode</w:t>
      </w:r>
      <w:r w:rsidR="00715379">
        <w:rPr>
          <w:rFonts w:cs="Times New Roman"/>
          <w:sz w:val="24"/>
          <w:szCs w:val="24"/>
        </w:rPr>
        <w:t>.</w:t>
      </w:r>
    </w:p>
    <w:p w:rsidR="00715379" w:rsidRPr="00715379" w:rsidRDefault="00715379" w:rsidP="00715379">
      <w:pPr>
        <w:spacing w:after="225" w:line="240" w:lineRule="auto"/>
        <w:outlineLvl w:val="2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b/>
          <w:color w:val="365F91" w:themeColor="accent1" w:themeShade="BF"/>
          <w:sz w:val="24"/>
          <w:szCs w:val="24"/>
          <w:lang w:eastAsia="sl-SI"/>
        </w:rPr>
        <w:t xml:space="preserve"> </w:t>
      </w:r>
      <w:r w:rsidRPr="00715379">
        <w:rPr>
          <w:rFonts w:eastAsia="Times New Roman" w:cs="Times New Roman"/>
          <w:b/>
          <w:color w:val="365F91" w:themeColor="accent1" w:themeShade="BF"/>
          <w:sz w:val="24"/>
          <w:szCs w:val="24"/>
          <w:lang w:eastAsia="sl-SI"/>
        </w:rPr>
        <w:t>8</w:t>
      </w:r>
      <w:r w:rsidRPr="00715379">
        <w:rPr>
          <w:rFonts w:eastAsia="Times New Roman" w:cs="Times New Roman"/>
          <w:sz w:val="24"/>
          <w:szCs w:val="24"/>
          <w:lang w:eastAsia="sl-SI"/>
        </w:rPr>
        <w:t>.</w:t>
      </w:r>
      <w:r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715379">
        <w:rPr>
          <w:rFonts w:eastAsia="Times New Roman" w:cs="Times New Roman"/>
          <w:sz w:val="24"/>
          <w:szCs w:val="24"/>
          <w:lang w:eastAsia="sl-SI"/>
        </w:rPr>
        <w:t>Poveži spojino, ki nastane pri kemijski reakciji iz ustreznih elementov.</w:t>
      </w:r>
    </w:p>
    <w:tbl>
      <w:tblPr>
        <w:tblW w:w="0" w:type="auto"/>
        <w:shd w:val="clear" w:color="auto" w:fill="F7F7F7"/>
        <w:tblLook w:val="04A0" w:firstRow="1" w:lastRow="0" w:firstColumn="1" w:lastColumn="0" w:noHBand="0" w:noVBand="1"/>
      </w:tblPr>
      <w:tblGrid>
        <w:gridCol w:w="2115"/>
        <w:gridCol w:w="96"/>
        <w:gridCol w:w="2115"/>
      </w:tblGrid>
      <w:tr w:rsidR="00715379" w:rsidTr="00C7440F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9ACD32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9ACD3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ogljik, vodik, kisik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379" w:rsidRDefault="00715379" w:rsidP="00C7440F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4A460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F4A46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 sladkor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</w:tr>
      <w:tr w:rsidR="00715379" w:rsidTr="00C7440F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B0E0E6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B0E0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 ogljik, kisik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379" w:rsidRDefault="00715379" w:rsidP="00C7440F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33CC66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33CC6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Ogljikov dioksid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</w:tr>
      <w:tr w:rsidR="00715379" w:rsidTr="00C7440F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A07A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FFA07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 natrij, klor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379" w:rsidRDefault="00715379" w:rsidP="00C7440F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CCCC33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CCCC33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Natrijev klorid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</w:tr>
      <w:tr w:rsidR="00715379" w:rsidTr="00C7440F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FF66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FFFF6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 žveplo, kisik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379" w:rsidRDefault="00715379" w:rsidP="00C7440F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B6C1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FFB6C1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Žveplov dioksid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</w:tr>
      <w:tr w:rsidR="00715379" w:rsidTr="00C7440F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99FF99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99FF9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 železo, brom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379" w:rsidRDefault="00715379" w:rsidP="00C7440F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0066FF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0066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</w:t>
                  </w:r>
                  <w:r>
                    <w:rPr>
                      <w:rFonts w:ascii="Times New Roman" w:eastAsia="Times New Roman" w:hAnsi="Times New Roman" w:cs="Times New Roman"/>
                      <w:color w:val="FFFF99"/>
                      <w:sz w:val="21"/>
                      <w:szCs w:val="21"/>
                      <w:lang w:eastAsia="sl-SI"/>
                    </w:rPr>
                    <w:t>Železov bromid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</w:tr>
    </w:tbl>
    <w:p w:rsidR="00715379" w:rsidRPr="00715379" w:rsidRDefault="00715379" w:rsidP="00715379">
      <w:pPr>
        <w:shd w:val="clear" w:color="auto" w:fill="FFFFFF"/>
        <w:spacing w:after="225" w:line="240" w:lineRule="auto"/>
        <w:outlineLvl w:val="2"/>
        <w:rPr>
          <w:rFonts w:eastAsia="Times New Roman" w:cs="Arial"/>
          <w:color w:val="222222"/>
          <w:sz w:val="24"/>
          <w:szCs w:val="24"/>
          <w:lang w:eastAsia="sl-SI"/>
        </w:rPr>
      </w:pPr>
      <w:r w:rsidRPr="00715379">
        <w:rPr>
          <w:rFonts w:eastAsia="Times New Roman" w:cs="Arial"/>
          <w:b/>
          <w:color w:val="365F91" w:themeColor="accent1" w:themeShade="BF"/>
          <w:sz w:val="24"/>
          <w:szCs w:val="24"/>
          <w:lang w:eastAsia="sl-SI"/>
        </w:rPr>
        <w:t>9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>.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>Katera trditev o ogljikovem oksidu je pravilna?</w:t>
      </w:r>
    </w:p>
    <w:p w:rsidR="00715379" w:rsidRPr="00715379" w:rsidRDefault="00715379" w:rsidP="00715379">
      <w:pPr>
        <w:shd w:val="clear" w:color="auto" w:fill="FFFFFF"/>
        <w:spacing w:after="225" w:line="240" w:lineRule="auto"/>
        <w:outlineLvl w:val="2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 xml:space="preserve"> 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>Ogljikov oksid je krvni strup.</w:t>
      </w:r>
    </w:p>
    <w:p w:rsidR="00715379" w:rsidRDefault="00715379" w:rsidP="00715379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color w:val="2158AA"/>
          <w:sz w:val="24"/>
          <w:szCs w:val="24"/>
          <w:lang w:eastAsia="sl-SI"/>
        </w:rPr>
      </w:pPr>
    </w:p>
    <w:p w:rsidR="002656E1" w:rsidRDefault="002656E1" w:rsidP="00715379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color w:val="2158AA"/>
          <w:sz w:val="24"/>
          <w:szCs w:val="24"/>
          <w:lang w:eastAsia="sl-SI"/>
        </w:rPr>
      </w:pPr>
    </w:p>
    <w:p w:rsidR="00715379" w:rsidRPr="00715379" w:rsidRDefault="00715379" w:rsidP="00715379">
      <w:pPr>
        <w:shd w:val="clear" w:color="auto" w:fill="FFFFFF"/>
        <w:spacing w:after="225" w:line="240" w:lineRule="auto"/>
        <w:outlineLvl w:val="2"/>
        <w:rPr>
          <w:rFonts w:eastAsia="Times New Roman" w:cs="Arial"/>
          <w:color w:val="222222"/>
          <w:sz w:val="24"/>
          <w:szCs w:val="24"/>
          <w:lang w:eastAsia="sl-SI"/>
        </w:rPr>
      </w:pPr>
      <w:r w:rsidRPr="00715379">
        <w:rPr>
          <w:rFonts w:eastAsia="Times New Roman" w:cs="Arial"/>
          <w:b/>
          <w:bCs/>
          <w:color w:val="2158AA"/>
          <w:sz w:val="24"/>
          <w:szCs w:val="24"/>
          <w:lang w:eastAsia="sl-SI"/>
        </w:rPr>
        <w:t>10.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>Poveži spremembo energije pri reakciji z ustrezno reakcijo.</w:t>
      </w:r>
    </w:p>
    <w:tbl>
      <w:tblPr>
        <w:tblW w:w="0" w:type="auto"/>
        <w:shd w:val="clear" w:color="auto" w:fill="F7F7F7"/>
        <w:tblLook w:val="04A0" w:firstRow="1" w:lastRow="0" w:firstColumn="1" w:lastColumn="0" w:noHBand="0" w:noVBand="1"/>
      </w:tblPr>
      <w:tblGrid>
        <w:gridCol w:w="2115"/>
        <w:gridCol w:w="96"/>
        <w:gridCol w:w="2115"/>
      </w:tblGrid>
      <w:tr w:rsidR="00715379" w:rsidTr="00C7440F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FF99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FFFF9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  fotosinteza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379" w:rsidRDefault="00715379" w:rsidP="00C7440F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7FFFD4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7FFFD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Porabljanje energije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</w:tr>
      <w:tr w:rsidR="00715379" w:rsidTr="00C7440F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C0CB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FFC0CB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    gorenje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5379" w:rsidRDefault="00715379" w:rsidP="00C7440F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98FB98"/>
              <w:tblLook w:val="04A0" w:firstRow="1" w:lastRow="0" w:firstColumn="1" w:lastColumn="0" w:noHBand="0" w:noVBand="1"/>
            </w:tblPr>
            <w:tblGrid>
              <w:gridCol w:w="2025"/>
            </w:tblGrid>
            <w:tr w:rsidR="00715379" w:rsidTr="00C7440F">
              <w:trPr>
                <w:jc w:val="center"/>
              </w:trPr>
              <w:tc>
                <w:tcPr>
                  <w:tcW w:w="0" w:type="auto"/>
                  <w:shd w:val="clear" w:color="auto" w:fill="98FB9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15379" w:rsidRDefault="00715379" w:rsidP="00C7440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Sproščanje energije</w:t>
                  </w:r>
                </w:p>
              </w:tc>
            </w:tr>
          </w:tbl>
          <w:p w:rsidR="00715379" w:rsidRDefault="00715379" w:rsidP="00C7440F">
            <w:pPr>
              <w:jc w:val="center"/>
              <w:rPr>
                <w:rFonts w:cs="Times New Roman"/>
              </w:rPr>
            </w:pPr>
          </w:p>
        </w:tc>
      </w:tr>
    </w:tbl>
    <w:p w:rsidR="00715379" w:rsidRDefault="00715379" w:rsidP="00715379">
      <w:pPr>
        <w:shd w:val="clear" w:color="auto" w:fill="FFFFFF"/>
        <w:spacing w:after="180" w:line="210" w:lineRule="atLeast"/>
        <w:rPr>
          <w:rFonts w:ascii="Arial" w:eastAsia="Times New Roman" w:hAnsi="Arial" w:cs="Arial"/>
          <w:color w:val="FFFFFF"/>
          <w:spacing w:val="15"/>
          <w:sz w:val="18"/>
          <w:szCs w:val="18"/>
          <w:lang w:eastAsia="sl-SI"/>
        </w:rPr>
      </w:pPr>
      <w:r>
        <w:rPr>
          <w:rFonts w:ascii="Arial" w:eastAsia="Times New Roman" w:hAnsi="Arial" w:cs="Arial"/>
          <w:color w:val="FFFFFF"/>
          <w:spacing w:val="15"/>
          <w:sz w:val="18"/>
          <w:szCs w:val="18"/>
          <w:lang w:eastAsia="sl-SI"/>
        </w:rPr>
        <w:t>Preveri</w:t>
      </w:r>
    </w:p>
    <w:p w:rsidR="00C3237C" w:rsidRDefault="00715379" w:rsidP="0071537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</w:pPr>
      <w:r w:rsidRPr="00715379">
        <w:rPr>
          <w:rFonts w:ascii="Arial" w:eastAsia="Times New Roman" w:hAnsi="Arial" w:cs="Arial"/>
          <w:b/>
          <w:bCs/>
          <w:color w:val="365F91" w:themeColor="accent1" w:themeShade="BF"/>
          <w:sz w:val="18"/>
          <w:szCs w:val="18"/>
          <w:lang w:eastAsia="sl-SI"/>
        </w:rPr>
        <w:t>11</w:t>
      </w:r>
      <w:r w:rsidRPr="007153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eastAsia="sl-SI"/>
        </w:rPr>
        <w:t xml:space="preserve">. </w:t>
      </w:r>
      <w:r w:rsidRPr="00715379">
        <w:rPr>
          <w:rFonts w:eastAsia="Times New Roman" w:cs="Arial"/>
          <w:b/>
          <w:color w:val="222222"/>
          <w:sz w:val="24"/>
          <w:szCs w:val="24"/>
          <w:lang w:eastAsia="sl-SI"/>
        </w:rPr>
        <w:t>Dopolni poved:</w:t>
      </w:r>
    </w:p>
    <w:p w:rsidR="00D13F35" w:rsidRPr="00C3237C" w:rsidRDefault="00715379" w:rsidP="0071537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</w:pP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>V peči, ki je slabo sčiščena, je premalo kisika, zato bo v njej potekalo </w:t>
      </w:r>
      <w:r w:rsidRPr="00715379">
        <w:rPr>
          <w:rFonts w:eastAsia="Times New Roman" w:cs="Arial"/>
          <w:color w:val="222222"/>
          <w:sz w:val="24"/>
          <w:szCs w:val="24"/>
          <w:u w:val="single"/>
          <w:lang w:eastAsia="sl-SI"/>
        </w:rPr>
        <w:t>nepopolno</w:t>
      </w:r>
      <w:r w:rsidRPr="00715379">
        <w:rPr>
          <w:rFonts w:eastAsia="Times New Roman" w:cs="Arial"/>
          <w:color w:val="222222"/>
          <w:sz w:val="24"/>
          <w:szCs w:val="24"/>
          <w:lang w:eastAsia="sl-SI"/>
        </w:rPr>
        <w:t xml:space="preserve"> gorenje. Pri takem gorenju bo nastajal plin, ki ga imenujemo </w:t>
      </w:r>
      <w:r w:rsidRPr="00715379">
        <w:rPr>
          <w:rFonts w:eastAsia="Times New Roman" w:cs="Arial"/>
          <w:color w:val="222222"/>
          <w:sz w:val="24"/>
          <w:szCs w:val="24"/>
          <w:u w:val="single"/>
          <w:lang w:eastAsia="sl-SI"/>
        </w:rPr>
        <w:t>ogljikov oksid.</w:t>
      </w:r>
    </w:p>
    <w:p w:rsidR="0047667B" w:rsidRPr="007947D3" w:rsidRDefault="0047667B" w:rsidP="007947D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>
        <w:rPr>
          <w:color w:val="000000" w:themeColor="text1"/>
          <w:sz w:val="24"/>
          <w:szCs w:val="24"/>
          <w:highlight w:val="yellow"/>
        </w:rPr>
        <w:t>Odgovori na vprašanja</w:t>
      </w:r>
      <w:r>
        <w:rPr>
          <w:color w:val="000000" w:themeColor="text1"/>
          <w:sz w:val="24"/>
          <w:szCs w:val="24"/>
        </w:rPr>
        <w:t xml:space="preserve">: str. 36 nal. 1, 2   </w:t>
      </w:r>
      <w:r w:rsidR="004B374B">
        <w:rPr>
          <w:color w:val="000000" w:themeColor="text1"/>
          <w:sz w:val="24"/>
          <w:szCs w:val="24"/>
        </w:rPr>
        <w:t xml:space="preserve">    </w:t>
      </w:r>
    </w:p>
    <w:p w:rsidR="00AF6C52" w:rsidRPr="00AF6C52" w:rsidRDefault="00AF6C52" w:rsidP="00AF6C5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fizikalne: izparevanje vode, zmrzovanje vode, drobljenje raznih snovi, mečkanje papirja…</w:t>
      </w:r>
    </w:p>
    <w:p w:rsidR="00AF6C52" w:rsidRPr="00AF6C52" w:rsidRDefault="00AF6C52" w:rsidP="00AF6C52">
      <w:pPr>
        <w:pStyle w:val="ListParagraph"/>
        <w:ind w:left="42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kemijske: peka kruha, kisanje mleka, rjavenje, kuhanje jajca……</w:t>
      </w:r>
    </w:p>
    <w:p w:rsidR="004B374B" w:rsidRPr="00AF6C52" w:rsidRDefault="00AF6C52" w:rsidP="00AF6C5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reakcija je lahko kemijska ali fizikalna</w:t>
      </w:r>
      <w:r w:rsidR="004B374B" w:rsidRPr="00AF6C52">
        <w:rPr>
          <w:color w:val="000000" w:themeColor="text1"/>
          <w:sz w:val="24"/>
          <w:szCs w:val="24"/>
        </w:rPr>
        <w:t xml:space="preserve">  </w:t>
      </w:r>
    </w:p>
    <w:p w:rsidR="00650FB3" w:rsidRDefault="00C405BB" w:rsidP="004B374B">
      <w:pPr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>
        <w:rPr>
          <w:color w:val="000000" w:themeColor="text1"/>
          <w:sz w:val="24"/>
          <w:szCs w:val="24"/>
          <w:highlight w:val="yellow"/>
        </w:rPr>
        <w:t>Odgovori na vprašanja</w:t>
      </w:r>
      <w:r>
        <w:rPr>
          <w:color w:val="000000" w:themeColor="text1"/>
          <w:sz w:val="24"/>
          <w:szCs w:val="24"/>
        </w:rPr>
        <w:t xml:space="preserve">: str. 39 nal. 1,2, 3 </w:t>
      </w:r>
      <w:r w:rsidR="00A2640E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 </w:t>
      </w:r>
    </w:p>
    <w:p w:rsidR="009E7AE6" w:rsidRPr="009E7AE6" w:rsidRDefault="009E7AE6" w:rsidP="009E7AE6">
      <w:pPr>
        <w:rPr>
          <w:rFonts w:eastAsia="Times New Roman" w:cs="Arial"/>
          <w:b/>
          <w:color w:val="000000" w:themeColor="text1"/>
          <w:lang w:eastAsia="sl-SI"/>
        </w:rPr>
      </w:pPr>
      <w:r>
        <w:rPr>
          <w:rFonts w:eastAsia="Times New Roman" w:cs="Arial"/>
          <w:b/>
          <w:color w:val="000000" w:themeColor="text1"/>
          <w:lang w:eastAsia="sl-SI"/>
        </w:rPr>
        <w:t xml:space="preserve">1. </w:t>
      </w:r>
      <w:r w:rsidR="00650FB3" w:rsidRPr="009E7AE6">
        <w:rPr>
          <w:rFonts w:eastAsia="Times New Roman" w:cs="Arial"/>
          <w:b/>
          <w:color w:val="000000" w:themeColor="text1"/>
          <w:lang w:eastAsia="sl-SI"/>
        </w:rPr>
        <w:t>Trda voda vsebuje kalcijev</w:t>
      </w:r>
      <w:r w:rsidR="00B151BD">
        <w:rPr>
          <w:rFonts w:eastAsia="Times New Roman" w:cs="Arial"/>
          <w:b/>
          <w:color w:val="000000" w:themeColor="text1"/>
          <w:lang w:eastAsia="sl-SI"/>
        </w:rPr>
        <w:t xml:space="preserve"> </w:t>
      </w:r>
      <w:r w:rsidR="00650FB3" w:rsidRPr="009E7AE6">
        <w:rPr>
          <w:rFonts w:eastAsia="Times New Roman" w:cs="Arial"/>
          <w:b/>
          <w:color w:val="000000" w:themeColor="text1"/>
          <w:lang w:eastAsia="sl-SI"/>
        </w:rPr>
        <w:t xml:space="preserve">hidrogenkarbonat, ki se izloči kot vodni kamen v obliki apnenca, </w:t>
      </w:r>
    </w:p>
    <w:p w:rsidR="00650FB3" w:rsidRPr="009E7AE6" w:rsidRDefault="009E7AE6" w:rsidP="009E7AE6">
      <w:pPr>
        <w:rPr>
          <w:b/>
        </w:rPr>
      </w:pPr>
      <w:r>
        <w:rPr>
          <w:rFonts w:eastAsia="Times New Roman" w:cs="Arial"/>
          <w:b/>
          <w:color w:val="000000" w:themeColor="text1"/>
          <w:lang w:eastAsia="sl-SI"/>
        </w:rPr>
        <w:t xml:space="preserve">      </w:t>
      </w:r>
      <w:r w:rsidR="00650FB3" w:rsidRPr="009E7AE6">
        <w:rPr>
          <w:rFonts w:eastAsia="Times New Roman" w:cs="Arial"/>
          <w:b/>
          <w:color w:val="000000" w:themeColor="text1"/>
          <w:lang w:eastAsia="sl-SI"/>
        </w:rPr>
        <w:t>mehka ga ima zelo malo ali nič.</w:t>
      </w:r>
      <w:r w:rsidR="00A2640E" w:rsidRPr="009E7AE6">
        <w:rPr>
          <w:rFonts w:eastAsia="Times New Roman" w:cs="Arial"/>
          <w:b/>
          <w:color w:val="000000" w:themeColor="text1"/>
          <w:lang w:eastAsia="sl-SI"/>
        </w:rPr>
        <w:t xml:space="preserve">  </w:t>
      </w:r>
    </w:p>
    <w:p w:rsidR="00650FB3" w:rsidRPr="009E7AE6" w:rsidRDefault="007947D3" w:rsidP="009E7AE6">
      <w:pPr>
        <w:rPr>
          <w:b/>
        </w:rPr>
      </w:pPr>
      <w:r w:rsidRPr="009E7AE6">
        <w:rPr>
          <w:rFonts w:eastAsia="Times New Roman" w:cs="Arial"/>
          <w:b/>
          <w:color w:val="000000" w:themeColor="text1"/>
          <w:lang w:eastAsia="sl-SI"/>
        </w:rPr>
        <w:t>2.</w:t>
      </w:r>
      <w:r w:rsidR="009E7AE6">
        <w:rPr>
          <w:rFonts w:eastAsia="Times New Roman" w:cs="Arial"/>
          <w:b/>
          <w:color w:val="000000" w:themeColor="text1"/>
          <w:lang w:eastAsia="sl-SI"/>
        </w:rPr>
        <w:t xml:space="preserve"> </w:t>
      </w:r>
      <w:r w:rsidR="00650FB3" w:rsidRPr="009E7AE6">
        <w:rPr>
          <w:rFonts w:eastAsia="Times New Roman" w:cs="Arial"/>
          <w:b/>
          <w:color w:val="000000" w:themeColor="text1"/>
          <w:lang w:eastAsia="sl-SI"/>
        </w:rPr>
        <w:t>V vzhodnem delu, ker tam tla niso apnenčasta.</w:t>
      </w:r>
    </w:p>
    <w:p w:rsidR="00650FB3" w:rsidRPr="007947D3" w:rsidRDefault="007947D3" w:rsidP="009E7AE6">
      <w:pPr>
        <w:rPr>
          <w:b/>
        </w:rPr>
      </w:pPr>
      <w:r>
        <w:rPr>
          <w:rFonts w:eastAsia="Times New Roman" w:cs="Arial"/>
          <w:b/>
          <w:color w:val="000000" w:themeColor="text1"/>
          <w:lang w:eastAsia="sl-SI"/>
        </w:rPr>
        <w:t>3.</w:t>
      </w:r>
      <w:r w:rsidR="009E7AE6">
        <w:rPr>
          <w:rFonts w:eastAsia="Times New Roman" w:cs="Arial"/>
          <w:b/>
          <w:color w:val="000000" w:themeColor="text1"/>
          <w:lang w:eastAsia="sl-SI"/>
        </w:rPr>
        <w:t xml:space="preserve"> </w:t>
      </w:r>
      <w:r w:rsidR="00650FB3" w:rsidRPr="007947D3">
        <w:rPr>
          <w:rFonts w:eastAsia="Times New Roman" w:cs="Arial"/>
          <w:b/>
          <w:color w:val="000000" w:themeColor="text1"/>
          <w:lang w:eastAsia="sl-SI"/>
        </w:rPr>
        <w:t>Ne, ker je deževnica najbolj mehka</w:t>
      </w:r>
      <w:r w:rsidR="009E7AE6">
        <w:rPr>
          <w:rFonts w:eastAsia="Times New Roman" w:cs="Arial"/>
          <w:b/>
          <w:color w:val="000000" w:themeColor="text1"/>
          <w:lang w:eastAsia="sl-SI"/>
        </w:rPr>
        <w:t xml:space="preserve"> voda</w:t>
      </w:r>
      <w:r w:rsidR="00B151BD">
        <w:rPr>
          <w:rFonts w:eastAsia="Times New Roman" w:cs="Arial"/>
          <w:b/>
          <w:color w:val="000000" w:themeColor="text1"/>
          <w:lang w:eastAsia="sl-SI"/>
        </w:rPr>
        <w:t xml:space="preserve"> v naravi</w:t>
      </w:r>
      <w:r w:rsidR="00E40C12" w:rsidRPr="007947D3">
        <w:rPr>
          <w:rFonts w:eastAsia="Times New Roman" w:cs="Arial"/>
          <w:b/>
          <w:color w:val="000000" w:themeColor="text1"/>
          <w:lang w:eastAsia="sl-SI"/>
        </w:rPr>
        <w:t>.</w:t>
      </w:r>
    </w:p>
    <w:p w:rsidR="00C3237C" w:rsidRPr="00C3237C" w:rsidRDefault="00C3237C" w:rsidP="003F653A">
      <w:pPr>
        <w:spacing w:after="161" w:line="240" w:lineRule="auto"/>
        <w:outlineLvl w:val="0"/>
        <w:rPr>
          <w:rFonts w:eastAsia="Times New Roman" w:cs="Times New Roman"/>
          <w:b/>
          <w:bCs/>
          <w:caps/>
          <w:kern w:val="36"/>
          <w:sz w:val="28"/>
          <w:szCs w:val="28"/>
          <w:u w:val="single"/>
          <w:lang w:eastAsia="sl-SI"/>
        </w:rPr>
      </w:pPr>
      <w:r w:rsidRPr="00C3237C">
        <w:rPr>
          <w:rFonts w:eastAsia="Times New Roman" w:cs="Times New Roman"/>
          <w:b/>
          <w:bCs/>
          <w:caps/>
          <w:kern w:val="36"/>
          <w:sz w:val="28"/>
          <w:szCs w:val="28"/>
          <w:u w:val="single"/>
          <w:lang w:eastAsia="sl-SI"/>
        </w:rPr>
        <w:t>2.učna snov</w:t>
      </w:r>
    </w:p>
    <w:p w:rsidR="003F653A" w:rsidRPr="00C3237C" w:rsidRDefault="003F653A" w:rsidP="003F653A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sl-SI"/>
        </w:rPr>
      </w:pPr>
      <w:r w:rsidRPr="00C3237C">
        <w:rPr>
          <w:rFonts w:ascii="Arial" w:eastAsia="Times New Roman" w:hAnsi="Arial" w:cs="Arial"/>
          <w:b/>
          <w:i/>
          <w:color w:val="FF0000"/>
          <w:sz w:val="32"/>
          <w:szCs w:val="32"/>
          <w:lang w:eastAsia="sl-SI"/>
        </w:rPr>
        <w:t>CELIC</w:t>
      </w:r>
      <w:r w:rsidR="00715379" w:rsidRPr="00C3237C">
        <w:rPr>
          <w:rFonts w:ascii="Arial" w:eastAsia="Times New Roman" w:hAnsi="Arial" w:cs="Arial"/>
          <w:b/>
          <w:i/>
          <w:color w:val="FF0000"/>
          <w:sz w:val="32"/>
          <w:szCs w:val="32"/>
          <w:lang w:eastAsia="sl-SI"/>
        </w:rPr>
        <w:t>A</w:t>
      </w:r>
    </w:p>
    <w:p w:rsidR="00715379" w:rsidRPr="00D826A0" w:rsidRDefault="00E14F8A" w:rsidP="00715379">
      <w:pPr>
        <w:spacing w:before="100" w:beforeAutospacing="1" w:after="100" w:afterAutospacing="1" w:line="240" w:lineRule="auto"/>
        <w:ind w:left="225"/>
        <w:rPr>
          <w:rFonts w:eastAsia="Times New Roman" w:cs="Times New Roman"/>
          <w:sz w:val="28"/>
          <w:szCs w:val="28"/>
          <w:u w:val="single"/>
          <w:lang w:eastAsia="sl-SI"/>
        </w:rPr>
      </w:pPr>
      <w:r w:rsidRPr="00D826A0">
        <w:rPr>
          <w:rFonts w:eastAsia="Times New Roman" w:cs="Times New Roman"/>
          <w:sz w:val="28"/>
          <w:szCs w:val="28"/>
          <w:highlight w:val="lightGray"/>
          <w:u w:val="single"/>
          <w:lang w:eastAsia="sl-SI"/>
        </w:rPr>
        <w:t xml:space="preserve">Preberi tekst in napiši </w:t>
      </w:r>
      <w:r w:rsidR="00D826A0" w:rsidRPr="00D826A0">
        <w:rPr>
          <w:rFonts w:eastAsia="Times New Roman" w:cs="Times New Roman"/>
          <w:sz w:val="28"/>
          <w:szCs w:val="28"/>
          <w:highlight w:val="lightGray"/>
          <w:u w:val="single"/>
          <w:lang w:eastAsia="sl-SI"/>
        </w:rPr>
        <w:t xml:space="preserve">v </w:t>
      </w:r>
      <w:r w:rsidRPr="00D826A0">
        <w:rPr>
          <w:rFonts w:eastAsia="Times New Roman" w:cs="Times New Roman"/>
          <w:sz w:val="28"/>
          <w:szCs w:val="28"/>
          <w:highlight w:val="lightGray"/>
          <w:u w:val="single"/>
          <w:lang w:eastAsia="sl-SI"/>
        </w:rPr>
        <w:t>zvezek</w:t>
      </w:r>
      <w:r w:rsidR="00D826A0" w:rsidRPr="00D826A0">
        <w:rPr>
          <w:rFonts w:eastAsia="Times New Roman" w:cs="Times New Roman"/>
          <w:sz w:val="28"/>
          <w:szCs w:val="28"/>
          <w:highlight w:val="lightGray"/>
          <w:u w:val="single"/>
          <w:lang w:eastAsia="sl-SI"/>
        </w:rPr>
        <w:t xml:space="preserve"> naslov in naloge</w:t>
      </w:r>
      <w:r w:rsidRPr="00D826A0">
        <w:rPr>
          <w:rFonts w:eastAsia="Times New Roman" w:cs="Times New Roman"/>
          <w:sz w:val="28"/>
          <w:szCs w:val="28"/>
          <w:highlight w:val="lightGray"/>
          <w:u w:val="single"/>
          <w:lang w:eastAsia="sl-SI"/>
        </w:rPr>
        <w:t xml:space="preserve"> po točkah!</w:t>
      </w:r>
    </w:p>
    <w:p w:rsidR="00E14F8A" w:rsidRPr="00D826A0" w:rsidRDefault="00E14F8A" w:rsidP="00E14F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D826A0">
        <w:rPr>
          <w:rFonts w:eastAsia="Times New Roman" w:cs="Times New Roman"/>
          <w:sz w:val="28"/>
          <w:szCs w:val="28"/>
          <w:lang w:eastAsia="sl-SI"/>
        </w:rPr>
        <w:t>Kaj imajo celice skupnega in po čem se razlikujejo?</w:t>
      </w:r>
    </w:p>
    <w:p w:rsidR="00E14F8A" w:rsidRPr="00D826A0" w:rsidRDefault="00E14F8A" w:rsidP="00E14F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D826A0">
        <w:rPr>
          <w:rFonts w:eastAsia="Times New Roman" w:cs="Times New Roman"/>
          <w:sz w:val="28"/>
          <w:szCs w:val="28"/>
          <w:lang w:eastAsia="sl-SI"/>
        </w:rPr>
        <w:t>Iz česa je sestavljena citoplazma?</w:t>
      </w:r>
    </w:p>
    <w:p w:rsidR="00E14F8A" w:rsidRPr="00D826A0" w:rsidRDefault="00E14F8A" w:rsidP="00E14F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D826A0">
        <w:rPr>
          <w:rFonts w:eastAsia="Times New Roman" w:cs="Times New Roman"/>
          <w:sz w:val="28"/>
          <w:szCs w:val="28"/>
          <w:lang w:eastAsia="sl-SI"/>
        </w:rPr>
        <w:t>Naštej celične vključke ali organele!</w:t>
      </w:r>
    </w:p>
    <w:p w:rsidR="00E14F8A" w:rsidRPr="00D826A0" w:rsidRDefault="00E14F8A" w:rsidP="00E14F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D826A0">
        <w:rPr>
          <w:rFonts w:eastAsia="Times New Roman" w:cs="Times New Roman"/>
          <w:sz w:val="28"/>
          <w:szCs w:val="28"/>
          <w:lang w:eastAsia="sl-SI"/>
        </w:rPr>
        <w:t>Na kratk</w:t>
      </w:r>
      <w:r w:rsidR="002656E1">
        <w:rPr>
          <w:rFonts w:eastAsia="Times New Roman" w:cs="Times New Roman"/>
          <w:sz w:val="28"/>
          <w:szCs w:val="28"/>
          <w:lang w:eastAsia="sl-SI"/>
        </w:rPr>
        <w:t>o opiši posamez</w:t>
      </w:r>
      <w:r w:rsidRPr="00D826A0">
        <w:rPr>
          <w:rFonts w:eastAsia="Times New Roman" w:cs="Times New Roman"/>
          <w:sz w:val="28"/>
          <w:szCs w:val="28"/>
          <w:lang w:eastAsia="sl-SI"/>
        </w:rPr>
        <w:t>ne dele celic!(rdeče obarvani</w:t>
      </w:r>
      <w:r w:rsidR="002656E1">
        <w:rPr>
          <w:rFonts w:eastAsia="Times New Roman" w:cs="Times New Roman"/>
          <w:sz w:val="28"/>
          <w:szCs w:val="28"/>
          <w:lang w:eastAsia="sl-SI"/>
        </w:rPr>
        <w:t xml:space="preserve"> in podčrtani</w:t>
      </w:r>
      <w:r w:rsidRPr="00D826A0">
        <w:rPr>
          <w:rFonts w:eastAsia="Times New Roman" w:cs="Times New Roman"/>
          <w:sz w:val="28"/>
          <w:szCs w:val="28"/>
          <w:lang w:eastAsia="sl-SI"/>
        </w:rPr>
        <w:t>)</w:t>
      </w:r>
    </w:p>
    <w:p w:rsidR="00E14F8A" w:rsidRPr="00D826A0" w:rsidRDefault="00E14F8A" w:rsidP="00E14F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D826A0">
        <w:rPr>
          <w:rFonts w:eastAsia="Times New Roman" w:cs="Times New Roman"/>
          <w:sz w:val="28"/>
          <w:szCs w:val="28"/>
          <w:lang w:eastAsia="sl-SI"/>
        </w:rPr>
        <w:t>Reši zadnjo nalogo!</w:t>
      </w:r>
    </w:p>
    <w:p w:rsidR="00715379" w:rsidRPr="00D826A0" w:rsidRDefault="00715379" w:rsidP="00715379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32"/>
          <w:szCs w:val="32"/>
          <w:lang w:eastAsia="sl-SI"/>
        </w:rPr>
      </w:pPr>
      <w:r w:rsidRPr="00D826A0">
        <w:rPr>
          <w:rFonts w:eastAsia="Times New Roman" w:cs="Times New Roman"/>
          <w:b/>
          <w:bCs/>
          <w:caps/>
          <w:color w:val="2C2C2C"/>
          <w:kern w:val="36"/>
          <w:sz w:val="32"/>
          <w:szCs w:val="32"/>
          <w:lang w:eastAsia="sl-SI"/>
        </w:rPr>
        <w:t>OSNOVNA ZGRADBA CELICE</w:t>
      </w:r>
    </w:p>
    <w:p w:rsidR="00E14F8A" w:rsidRDefault="00715379" w:rsidP="00715379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4552CB">
        <w:rPr>
          <w:rFonts w:eastAsia="Times New Roman" w:cs="Times New Roman"/>
          <w:sz w:val="28"/>
          <w:szCs w:val="28"/>
          <w:lang w:eastAsia="sl-SI"/>
        </w:rPr>
        <w:t xml:space="preserve">Celice so različnih oblik in velikosti. Kljub temu, da se celice zelo razlikujejo po obliki in velikosti, pa imajo nekatere </w:t>
      </w:r>
      <w:r w:rsidRPr="00E14F8A">
        <w:rPr>
          <w:rFonts w:eastAsia="Times New Roman" w:cs="Times New Roman"/>
          <w:color w:val="FF0000"/>
          <w:sz w:val="28"/>
          <w:szCs w:val="28"/>
          <w:u w:val="single"/>
          <w:lang w:eastAsia="sl-SI"/>
        </w:rPr>
        <w:t>skupne značilnosti.</w:t>
      </w:r>
      <w:r w:rsidRPr="00E14F8A">
        <w:rPr>
          <w:rFonts w:eastAsia="Times New Roman" w:cs="Times New Roman"/>
          <w:color w:val="FF0000"/>
          <w:sz w:val="28"/>
          <w:szCs w:val="28"/>
          <w:lang w:eastAsia="sl-SI"/>
        </w:rPr>
        <w:t xml:space="preserve"> </w:t>
      </w:r>
    </w:p>
    <w:p w:rsidR="00C3237C" w:rsidRDefault="00715379" w:rsidP="00715379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4552CB">
        <w:rPr>
          <w:rFonts w:eastAsia="Times New Roman" w:cs="Times New Roman"/>
          <w:sz w:val="28"/>
          <w:szCs w:val="28"/>
          <w:lang w:eastAsia="sl-SI"/>
        </w:rPr>
        <w:t>Zunanji del celice je </w:t>
      </w:r>
      <w:r w:rsidRPr="002656E1"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sl-SI"/>
        </w:rPr>
        <w:t>celična membrana</w:t>
      </w:r>
      <w:r w:rsidRPr="004552CB">
        <w:rPr>
          <w:rFonts w:eastAsia="Times New Roman" w:cs="Times New Roman"/>
          <w:sz w:val="28"/>
          <w:szCs w:val="28"/>
          <w:lang w:eastAsia="sl-SI"/>
        </w:rPr>
        <w:t>, ki prepušča v ali iz celice le določene snovi. V notranjosti celice sta citoplazma in jedro. </w:t>
      </w:r>
      <w:r w:rsidRPr="002656E1"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sl-SI"/>
        </w:rPr>
        <w:t>Citoplazma </w:t>
      </w:r>
      <w:r w:rsidRPr="004552CB">
        <w:rPr>
          <w:rFonts w:eastAsia="Times New Roman" w:cs="Times New Roman"/>
          <w:sz w:val="28"/>
          <w:szCs w:val="28"/>
          <w:lang w:eastAsia="sl-SI"/>
        </w:rPr>
        <w:t>sestoji iz citosola in celičnih vključkov. </w:t>
      </w:r>
      <w:r w:rsidRPr="002656E1"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sl-SI"/>
        </w:rPr>
        <w:t>Citosol</w:t>
      </w:r>
      <w:r w:rsidRPr="00E14F8A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 </w:t>
      </w:r>
      <w:r w:rsidRPr="004552CB">
        <w:rPr>
          <w:rFonts w:eastAsia="Times New Roman" w:cs="Times New Roman"/>
          <w:sz w:val="28"/>
          <w:szCs w:val="28"/>
          <w:lang w:eastAsia="sl-SI"/>
        </w:rPr>
        <w:t>je pretežno iz vode in v njej raztopljenih snovi (molekul beljakovin, škroba, glikogena, maščob, soli itd.). </w:t>
      </w:r>
      <w:r w:rsidRPr="00E14F8A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Celični vključki</w:t>
      </w:r>
      <w:r w:rsidRPr="00E14F8A">
        <w:rPr>
          <w:rFonts w:eastAsia="Times New Roman" w:cs="Times New Roman"/>
          <w:color w:val="FF0000"/>
          <w:sz w:val="28"/>
          <w:szCs w:val="28"/>
          <w:lang w:eastAsia="sl-SI"/>
        </w:rPr>
        <w:t> </w:t>
      </w:r>
      <w:r w:rsidRPr="004552CB">
        <w:rPr>
          <w:rFonts w:eastAsia="Times New Roman" w:cs="Times New Roman"/>
          <w:sz w:val="28"/>
          <w:szCs w:val="28"/>
          <w:lang w:eastAsia="sl-SI"/>
        </w:rPr>
        <w:t>opravljajo natančno določene naloge. Nekateri celični vključki so zgrajeni zelo zapleteno in jih imenujemo </w:t>
      </w:r>
      <w:r w:rsidRPr="00E14F8A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organeli</w:t>
      </w:r>
      <w:r w:rsidRPr="00E14F8A">
        <w:rPr>
          <w:rFonts w:eastAsia="Times New Roman" w:cs="Times New Roman"/>
          <w:color w:val="FF0000"/>
          <w:sz w:val="28"/>
          <w:szCs w:val="28"/>
          <w:lang w:eastAsia="sl-SI"/>
        </w:rPr>
        <w:t>. </w:t>
      </w:r>
      <w:r w:rsidRPr="002656E1"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sl-SI"/>
        </w:rPr>
        <w:t>Jedro</w:t>
      </w:r>
      <w:r w:rsidRPr="00E14F8A">
        <w:rPr>
          <w:rFonts w:eastAsia="Times New Roman" w:cs="Times New Roman"/>
          <w:color w:val="FF0000"/>
          <w:sz w:val="28"/>
          <w:szCs w:val="28"/>
          <w:lang w:eastAsia="sl-SI"/>
        </w:rPr>
        <w:t> </w:t>
      </w:r>
      <w:r w:rsidRPr="004552CB">
        <w:rPr>
          <w:rFonts w:eastAsia="Times New Roman" w:cs="Times New Roman"/>
          <w:sz w:val="28"/>
          <w:szCs w:val="28"/>
          <w:lang w:eastAsia="sl-SI"/>
        </w:rPr>
        <w:t xml:space="preserve">vsebuje dedno snov, ki nosi informacije o zgradbi in </w:t>
      </w:r>
    </w:p>
    <w:p w:rsidR="00C3237C" w:rsidRDefault="00C3237C" w:rsidP="00715379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</w:p>
    <w:p w:rsidR="002656E1" w:rsidRDefault="002656E1" w:rsidP="00715379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</w:p>
    <w:p w:rsidR="00715379" w:rsidRPr="004552CB" w:rsidRDefault="00715379" w:rsidP="00715379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4552CB">
        <w:rPr>
          <w:rFonts w:eastAsia="Times New Roman" w:cs="Times New Roman"/>
          <w:sz w:val="28"/>
          <w:szCs w:val="28"/>
          <w:lang w:eastAsia="sl-SI"/>
        </w:rPr>
        <w:t>delovanju celice oz. organizma. V organelih, imenovanih </w:t>
      </w:r>
      <w:r w:rsidRPr="002656E1">
        <w:rPr>
          <w:rFonts w:eastAsia="Times New Roman" w:cs="Times New Roman"/>
          <w:b/>
          <w:bCs/>
          <w:color w:val="FF0000"/>
          <w:sz w:val="28"/>
          <w:szCs w:val="28"/>
          <w:u w:val="single"/>
          <w:lang w:eastAsia="sl-SI"/>
        </w:rPr>
        <w:t>mitohondriji</w:t>
      </w:r>
      <w:r w:rsidRPr="004552CB">
        <w:rPr>
          <w:rFonts w:eastAsia="Times New Roman" w:cs="Times New Roman"/>
          <w:sz w:val="28"/>
          <w:szCs w:val="28"/>
          <w:lang w:eastAsia="sl-SI"/>
        </w:rPr>
        <w:t>,</w:t>
      </w:r>
      <w:r w:rsidRPr="004552CB">
        <w:rPr>
          <w:rFonts w:eastAsia="Times New Roman" w:cs="Times New Roman"/>
          <w:b/>
          <w:bCs/>
          <w:sz w:val="28"/>
          <w:szCs w:val="28"/>
          <w:lang w:eastAsia="sl-SI"/>
        </w:rPr>
        <w:t> </w:t>
      </w:r>
      <w:r w:rsidRPr="004552CB">
        <w:rPr>
          <w:rFonts w:eastAsia="Times New Roman" w:cs="Times New Roman"/>
          <w:sz w:val="28"/>
          <w:szCs w:val="28"/>
          <w:lang w:eastAsia="sl-SI"/>
        </w:rPr>
        <w:t>potekajo procesi, v katerih se iz hrane sprošča energija, ki je potrebna za delovanje, rast in razvoj celice. Poleg energije se sproščata tudi ogljikov dioksid in voda.</w:t>
      </w:r>
    </w:p>
    <w:p w:rsidR="00C405BB" w:rsidRPr="00715379" w:rsidRDefault="00715379" w:rsidP="00715379">
      <w:pPr>
        <w:spacing w:after="180" w:line="240" w:lineRule="auto"/>
        <w:jc w:val="center"/>
        <w:rPr>
          <w:rFonts w:eastAsia="Times New Roman" w:cs="Times New Roman"/>
          <w:sz w:val="28"/>
          <w:szCs w:val="28"/>
          <w:lang w:eastAsia="sl-SI"/>
        </w:rPr>
      </w:pPr>
      <w:r w:rsidRPr="004552CB">
        <w:rPr>
          <w:rFonts w:eastAsia="Times New Roman" w:cs="Times New Roman"/>
          <w:noProof/>
          <w:color w:val="317EB4"/>
          <w:sz w:val="28"/>
          <w:szCs w:val="28"/>
          <w:lang w:eastAsia="sl-SI"/>
        </w:rPr>
        <w:drawing>
          <wp:inline distT="0" distB="0" distL="0" distR="0" wp14:anchorId="630C32D1" wp14:editId="66065E75">
            <wp:extent cx="4572000" cy="2276475"/>
            <wp:effectExtent l="0" t="0" r="0" b="9525"/>
            <wp:docPr id="2" name="Picture 2" descr="https://eucbeniki.sio.si/nar6/1500/0302_celica_enocelicar4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beniki.sio.si/nar6/1500/0302_celica_enocelicar4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CB">
        <w:rPr>
          <w:rFonts w:eastAsia="Times New Roman" w:cs="Times New Roman"/>
          <w:sz w:val="28"/>
          <w:szCs w:val="28"/>
          <w:lang w:eastAsia="sl-SI"/>
        </w:rPr>
        <w:br/>
        <w:t>Enoceličar paramecij (svetlobni mikroskop; </w:t>
      </w:r>
      <w:r w:rsidRPr="004552CB">
        <w:rPr>
          <w:rFonts w:eastAsia="Times New Roman" w:cs="Times New Roman"/>
          <w:sz w:val="28"/>
          <w:szCs w:val="28"/>
          <w:bdr w:val="none" w:sz="0" w:space="0" w:color="auto" w:frame="1"/>
          <w:lang w:eastAsia="sl-SI"/>
        </w:rPr>
        <w:t>400400</w:t>
      </w:r>
      <w:r w:rsidRPr="004552CB">
        <w:rPr>
          <w:rFonts w:eastAsia="Times New Roman" w:cs="Times New Roman"/>
          <w:sz w:val="28"/>
          <w:szCs w:val="28"/>
          <w:lang w:eastAsia="sl-SI"/>
        </w:rPr>
        <w:t>-kratna povečava)</w:t>
      </w:r>
    </w:p>
    <w:p w:rsidR="00B151BD" w:rsidRPr="00D826A0" w:rsidRDefault="00715379" w:rsidP="00D826A0">
      <w:pPr>
        <w:shd w:val="clear" w:color="auto" w:fill="E7F4F9"/>
        <w:spacing w:after="225" w:line="240" w:lineRule="auto"/>
        <w:outlineLvl w:val="2"/>
        <w:rPr>
          <w:rFonts w:eastAsia="Times New Roman" w:cs="Times New Roman"/>
          <w:sz w:val="28"/>
          <w:szCs w:val="28"/>
          <w:lang w:eastAsia="sl-SI"/>
        </w:rPr>
      </w:pPr>
      <w:r w:rsidRPr="00A65973">
        <w:rPr>
          <w:rFonts w:eastAsia="Times New Roman" w:cs="Times New Roman"/>
          <w:color w:val="FF0000"/>
          <w:sz w:val="28"/>
          <w:szCs w:val="28"/>
          <w:lang w:eastAsia="sl-SI"/>
        </w:rPr>
        <w:t xml:space="preserve">Na sliki je poenostavljena zgradba celice. </w:t>
      </w:r>
      <w:r w:rsidRPr="004552CB">
        <w:rPr>
          <w:rFonts w:eastAsia="Times New Roman" w:cs="Times New Roman"/>
          <w:sz w:val="28"/>
          <w:szCs w:val="28"/>
          <w:lang w:eastAsia="sl-SI"/>
        </w:rPr>
        <w:t>Ali prepoznaš strukture, ki so označene na sliki na prejšnji strani? Katere celične strukture označujejo posamezne številke (mitohondriji so močno povečani, saj sicer ne bi bili vidni).</w:t>
      </w:r>
    </w:p>
    <w:p w:rsidR="002656E1" w:rsidRDefault="00715379" w:rsidP="00715379">
      <w:pPr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 w:rsidRPr="004552CB">
        <w:rPr>
          <w:rFonts w:eastAsia="Times New Roman" w:cs="Times New Roman"/>
          <w:noProof/>
          <w:color w:val="317EB4"/>
          <w:sz w:val="28"/>
          <w:szCs w:val="28"/>
          <w:lang w:eastAsia="sl-SI"/>
        </w:rPr>
        <w:drawing>
          <wp:inline distT="0" distB="0" distL="0" distR="0" wp14:anchorId="77FC0EDD" wp14:editId="1BD331A5">
            <wp:extent cx="3971925" cy="2895600"/>
            <wp:effectExtent l="0" t="0" r="9525" b="0"/>
            <wp:docPr id="3" name="Picture 3" descr="https://eucbeniki.sio.si/nar6/1500/0305_zivalska_celica_osnovni_deli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cbeniki.sio.si/nar6/1500/0305_zivalska_celica_osnovni_deli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79" w:rsidRPr="00D826A0" w:rsidRDefault="002656E1" w:rsidP="00715379">
      <w:pPr>
        <w:rPr>
          <w:sz w:val="18"/>
          <w:szCs w:val="18"/>
        </w:rPr>
      </w:pPr>
      <w:r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</w:t>
      </w:r>
      <w:r w:rsidRPr="00ED30DD">
        <w:rPr>
          <w:rFonts w:eastAsia="Times New Roman" w:cs="Times New Roman"/>
          <w:b/>
          <w:color w:val="FF0000"/>
          <w:sz w:val="28"/>
          <w:szCs w:val="28"/>
          <w:u w:val="single"/>
          <w:lang w:eastAsia="sl-SI"/>
        </w:rPr>
        <w:t>DOPOLNI</w:t>
      </w:r>
      <w:r w:rsidRPr="00ED30DD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: Vpiši pravilno </w:t>
      </w:r>
      <w:r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</w:t>
      </w:r>
      <w:r w:rsidR="00715379" w:rsidRPr="00ED30DD">
        <w:rPr>
          <w:rFonts w:eastAsia="Times New Roman" w:cs="Times New Roman"/>
          <w:b/>
          <w:color w:val="FF0000"/>
          <w:sz w:val="28"/>
          <w:szCs w:val="28"/>
          <w:lang w:eastAsia="sl-SI"/>
        </w:rPr>
        <w:t>številko!</w:t>
      </w:r>
      <w:r w:rsidR="00D826A0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SLIKO NARIŠI V ZVEZEK!</w:t>
      </w:r>
    </w:p>
    <w:p w:rsidR="00715379" w:rsidRPr="00ED30DD" w:rsidRDefault="00715379" w:rsidP="00715379">
      <w:pPr>
        <w:shd w:val="clear" w:color="auto" w:fill="E7F4F9"/>
        <w:spacing w:after="225" w:line="240" w:lineRule="auto"/>
        <w:outlineLvl w:val="2"/>
        <w:rPr>
          <w:rFonts w:eastAsia="Times New Roman" w:cs="Times New Roman"/>
          <w:sz w:val="28"/>
          <w:szCs w:val="28"/>
          <w:lang w:eastAsia="sl-SI"/>
        </w:rPr>
      </w:pPr>
      <w:r w:rsidRPr="00ED30DD">
        <w:rPr>
          <w:rFonts w:eastAsia="Times New Roman" w:cs="Times New Roman"/>
          <w:sz w:val="28"/>
          <w:szCs w:val="28"/>
          <w:lang w:eastAsia="sl-SI"/>
        </w:rPr>
        <w:t>- celična membrana    _____</w:t>
      </w:r>
    </w:p>
    <w:p w:rsidR="00715379" w:rsidRPr="00ED30DD" w:rsidRDefault="00715379" w:rsidP="00715379">
      <w:pPr>
        <w:shd w:val="clear" w:color="auto" w:fill="E7F4F9"/>
        <w:spacing w:after="225" w:line="240" w:lineRule="auto"/>
        <w:outlineLvl w:val="2"/>
        <w:rPr>
          <w:rFonts w:eastAsia="Times New Roman" w:cs="Times New Roman"/>
          <w:sz w:val="28"/>
          <w:szCs w:val="28"/>
          <w:lang w:eastAsia="sl-SI"/>
        </w:rPr>
      </w:pPr>
      <w:r w:rsidRPr="00ED30DD">
        <w:rPr>
          <w:rFonts w:eastAsia="Times New Roman" w:cs="Times New Roman"/>
          <w:sz w:val="28"/>
          <w:szCs w:val="28"/>
          <w:lang w:eastAsia="sl-SI"/>
        </w:rPr>
        <w:t> - citosol  _____</w:t>
      </w:r>
    </w:p>
    <w:p w:rsidR="00715379" w:rsidRPr="00ED30DD" w:rsidRDefault="00715379" w:rsidP="00715379">
      <w:pPr>
        <w:rPr>
          <w:rFonts w:eastAsia="Times New Roman" w:cs="Times New Roman"/>
          <w:sz w:val="28"/>
          <w:szCs w:val="28"/>
          <w:lang w:eastAsia="sl-SI"/>
        </w:rPr>
      </w:pPr>
      <w:r w:rsidRPr="00ED30DD">
        <w:rPr>
          <w:rFonts w:eastAsia="Times New Roman" w:cs="Times New Roman"/>
          <w:sz w:val="28"/>
          <w:szCs w:val="28"/>
          <w:lang w:eastAsia="sl-SI"/>
        </w:rPr>
        <w:t xml:space="preserve"> - celično jedro  _____</w:t>
      </w:r>
    </w:p>
    <w:p w:rsidR="00C3237C" w:rsidRPr="002656E1" w:rsidRDefault="00715379" w:rsidP="00811102">
      <w:pPr>
        <w:rPr>
          <w:rFonts w:eastAsia="Times New Roman" w:cs="Times New Roman"/>
          <w:sz w:val="28"/>
          <w:szCs w:val="28"/>
          <w:lang w:eastAsia="sl-SI"/>
        </w:rPr>
      </w:pPr>
      <w:r w:rsidRPr="00ED30DD">
        <w:rPr>
          <w:rFonts w:eastAsia="Times New Roman" w:cs="Times New Roman"/>
          <w:sz w:val="28"/>
          <w:szCs w:val="28"/>
          <w:lang w:eastAsia="sl-SI"/>
        </w:rPr>
        <w:t>- mitohondrij  ______</w:t>
      </w:r>
    </w:p>
    <w:p w:rsidR="00811102" w:rsidRDefault="00811102" w:rsidP="00811102">
      <w:pPr>
        <w:rPr>
          <w:sz w:val="24"/>
          <w:szCs w:val="24"/>
        </w:rPr>
      </w:pPr>
      <w:r>
        <w:rPr>
          <w:sz w:val="18"/>
          <w:szCs w:val="18"/>
        </w:rPr>
        <w:t>Za dodatna navodila se lahko  obrnete na učiteljico naravoslovja:</w:t>
      </w:r>
    </w:p>
    <w:p w:rsidR="00811102" w:rsidRDefault="00811102" w:rsidP="00811102">
      <w:pPr>
        <w:jc w:val="both"/>
        <w:rPr>
          <w:sz w:val="18"/>
          <w:szCs w:val="18"/>
        </w:rPr>
      </w:pPr>
      <w:hyperlink r:id="rId20" w:history="1">
        <w:r>
          <w:rPr>
            <w:rStyle w:val="Hyperlink"/>
            <w:color w:val="000080"/>
            <w:sz w:val="18"/>
            <w:szCs w:val="18"/>
          </w:rPr>
          <w:t>marija.pikon@ucitelj.oskm.si</w:t>
        </w:r>
      </w:hyperlink>
      <w:hyperlink>
        <w:r>
          <w:rPr>
            <w:sz w:val="18"/>
            <w:szCs w:val="18"/>
          </w:rPr>
          <w:t xml:space="preserve"> </w:t>
        </w:r>
      </w:hyperlink>
    </w:p>
    <w:p w:rsidR="00B151BD" w:rsidRDefault="00B151BD" w:rsidP="004B374B">
      <w:pPr>
        <w:rPr>
          <w:b/>
          <w:noProof/>
          <w:sz w:val="28"/>
          <w:szCs w:val="28"/>
          <w:lang w:eastAsia="sl-SI"/>
        </w:rPr>
      </w:pPr>
    </w:p>
    <w:sectPr w:rsidR="00B151BD" w:rsidSect="00C3237C">
      <w:pgSz w:w="11906" w:h="16838"/>
      <w:pgMar w:top="0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FD7"/>
    <w:multiLevelType w:val="hybridMultilevel"/>
    <w:tmpl w:val="76A043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C0700"/>
    <w:multiLevelType w:val="hybridMultilevel"/>
    <w:tmpl w:val="7C903F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329"/>
    <w:multiLevelType w:val="hybridMultilevel"/>
    <w:tmpl w:val="89D0591E"/>
    <w:lvl w:ilvl="0" w:tplc="66D2228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5" w:hanging="360"/>
      </w:pPr>
    </w:lvl>
    <w:lvl w:ilvl="2" w:tplc="0424001B" w:tentative="1">
      <w:start w:val="1"/>
      <w:numFmt w:val="lowerRoman"/>
      <w:lvlText w:val="%3."/>
      <w:lvlJc w:val="right"/>
      <w:pPr>
        <w:ind w:left="2025" w:hanging="180"/>
      </w:pPr>
    </w:lvl>
    <w:lvl w:ilvl="3" w:tplc="0424000F" w:tentative="1">
      <w:start w:val="1"/>
      <w:numFmt w:val="decimal"/>
      <w:lvlText w:val="%4."/>
      <w:lvlJc w:val="left"/>
      <w:pPr>
        <w:ind w:left="2745" w:hanging="360"/>
      </w:pPr>
    </w:lvl>
    <w:lvl w:ilvl="4" w:tplc="04240019" w:tentative="1">
      <w:start w:val="1"/>
      <w:numFmt w:val="lowerLetter"/>
      <w:lvlText w:val="%5."/>
      <w:lvlJc w:val="left"/>
      <w:pPr>
        <w:ind w:left="3465" w:hanging="360"/>
      </w:pPr>
    </w:lvl>
    <w:lvl w:ilvl="5" w:tplc="0424001B" w:tentative="1">
      <w:start w:val="1"/>
      <w:numFmt w:val="lowerRoman"/>
      <w:lvlText w:val="%6."/>
      <w:lvlJc w:val="right"/>
      <w:pPr>
        <w:ind w:left="4185" w:hanging="180"/>
      </w:pPr>
    </w:lvl>
    <w:lvl w:ilvl="6" w:tplc="0424000F" w:tentative="1">
      <w:start w:val="1"/>
      <w:numFmt w:val="decimal"/>
      <w:lvlText w:val="%7."/>
      <w:lvlJc w:val="left"/>
      <w:pPr>
        <w:ind w:left="4905" w:hanging="360"/>
      </w:pPr>
    </w:lvl>
    <w:lvl w:ilvl="7" w:tplc="04240019" w:tentative="1">
      <w:start w:val="1"/>
      <w:numFmt w:val="lowerLetter"/>
      <w:lvlText w:val="%8."/>
      <w:lvlJc w:val="left"/>
      <w:pPr>
        <w:ind w:left="5625" w:hanging="360"/>
      </w:pPr>
    </w:lvl>
    <w:lvl w:ilvl="8" w:tplc="0424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176246BD"/>
    <w:multiLevelType w:val="hybridMultilevel"/>
    <w:tmpl w:val="98AEB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E4E8D"/>
    <w:multiLevelType w:val="hybridMultilevel"/>
    <w:tmpl w:val="21261294"/>
    <w:lvl w:ilvl="0" w:tplc="0E60DB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058D7"/>
    <w:multiLevelType w:val="hybridMultilevel"/>
    <w:tmpl w:val="81CE4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E674A"/>
    <w:multiLevelType w:val="hybridMultilevel"/>
    <w:tmpl w:val="BB4851C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D697D"/>
    <w:multiLevelType w:val="hybridMultilevel"/>
    <w:tmpl w:val="66AC6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93C5C"/>
    <w:multiLevelType w:val="hybridMultilevel"/>
    <w:tmpl w:val="60E212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553F0"/>
    <w:multiLevelType w:val="hybridMultilevel"/>
    <w:tmpl w:val="F1D075DC"/>
    <w:lvl w:ilvl="0" w:tplc="B78E6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203B2"/>
    <w:multiLevelType w:val="hybridMultilevel"/>
    <w:tmpl w:val="E8244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E0B99"/>
    <w:multiLevelType w:val="hybridMultilevel"/>
    <w:tmpl w:val="DBA4C9CA"/>
    <w:lvl w:ilvl="0" w:tplc="2B3290F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C374862"/>
    <w:multiLevelType w:val="hybridMultilevel"/>
    <w:tmpl w:val="345E66D2"/>
    <w:lvl w:ilvl="0" w:tplc="5BEABD00">
      <w:start w:val="1"/>
      <w:numFmt w:val="decimal"/>
      <w:lvlText w:val="%1."/>
      <w:lvlJc w:val="left"/>
      <w:pPr>
        <w:ind w:left="765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E324683"/>
    <w:multiLevelType w:val="hybridMultilevel"/>
    <w:tmpl w:val="1DAEE6A0"/>
    <w:lvl w:ilvl="0" w:tplc="0128A18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B429A"/>
    <w:multiLevelType w:val="hybridMultilevel"/>
    <w:tmpl w:val="A6BAC2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11"/>
    <w:rsid w:val="00160F26"/>
    <w:rsid w:val="00164859"/>
    <w:rsid w:val="001776FD"/>
    <w:rsid w:val="001B4F04"/>
    <w:rsid w:val="001D0C17"/>
    <w:rsid w:val="002656E1"/>
    <w:rsid w:val="003510B9"/>
    <w:rsid w:val="00362E9B"/>
    <w:rsid w:val="00374927"/>
    <w:rsid w:val="003F653A"/>
    <w:rsid w:val="0040542C"/>
    <w:rsid w:val="00437CDB"/>
    <w:rsid w:val="0047667B"/>
    <w:rsid w:val="004B374B"/>
    <w:rsid w:val="004D43FC"/>
    <w:rsid w:val="00560DFE"/>
    <w:rsid w:val="00561975"/>
    <w:rsid w:val="005D0E78"/>
    <w:rsid w:val="006238B7"/>
    <w:rsid w:val="006238C5"/>
    <w:rsid w:val="00643B45"/>
    <w:rsid w:val="00650FB3"/>
    <w:rsid w:val="006B054A"/>
    <w:rsid w:val="006F2811"/>
    <w:rsid w:val="006F4FEF"/>
    <w:rsid w:val="00715379"/>
    <w:rsid w:val="007947D3"/>
    <w:rsid w:val="007B1FFF"/>
    <w:rsid w:val="00811102"/>
    <w:rsid w:val="00913403"/>
    <w:rsid w:val="009772AE"/>
    <w:rsid w:val="009E7AE6"/>
    <w:rsid w:val="00A05AC0"/>
    <w:rsid w:val="00A2640E"/>
    <w:rsid w:val="00AF6C52"/>
    <w:rsid w:val="00B151BD"/>
    <w:rsid w:val="00B93EBA"/>
    <w:rsid w:val="00C3237C"/>
    <w:rsid w:val="00C405BB"/>
    <w:rsid w:val="00C90AE6"/>
    <w:rsid w:val="00D13F35"/>
    <w:rsid w:val="00D20BE8"/>
    <w:rsid w:val="00D46663"/>
    <w:rsid w:val="00D826A0"/>
    <w:rsid w:val="00D91A32"/>
    <w:rsid w:val="00E14F8A"/>
    <w:rsid w:val="00E40C12"/>
    <w:rsid w:val="00EA21B3"/>
    <w:rsid w:val="00F30820"/>
    <w:rsid w:val="00F82706"/>
    <w:rsid w:val="00F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11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38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38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61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37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11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38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38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38B7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61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3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86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30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67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89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57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798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0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71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675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2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84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1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9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74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41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85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138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78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8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1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22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01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80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79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60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690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97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63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04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99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31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28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yperlink" Target="https://eucbeniki.sio.si/nar6/1500/0305_zivalska_celica_osnovni_deli.jp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eucbeniki.sio.si/nar6/1500/0302_celica_enocelicar4.jpg" TargetMode="External"/><Relationship Id="rId20" Type="http://schemas.openxmlformats.org/officeDocument/2006/relationships/hyperlink" Target="mailto:marija.pikon@ucitelj.oskm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ar7/983/rja.jpg" TargetMode="External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hyperlink" Target="https://eucbeniki.sio.si/nar7/983/vodaele.jpg" TargetMode="External"/><Relationship Id="rId10" Type="http://schemas.openxmlformats.org/officeDocument/2006/relationships/control" Target="activeX/activeX3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3</cp:revision>
  <dcterms:created xsi:type="dcterms:W3CDTF">2020-04-02T09:39:00Z</dcterms:created>
  <dcterms:modified xsi:type="dcterms:W3CDTF">2020-04-02T10:05:00Z</dcterms:modified>
</cp:coreProperties>
</file>