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5670"/>
      </w:tblGrid>
      <w:tr w:rsidR="00A8667F" w:rsidRPr="00F733DE" w:rsidTr="00D4297B">
        <w:tc>
          <w:tcPr>
            <w:tcW w:w="1809" w:type="dxa"/>
          </w:tcPr>
          <w:p w:rsidR="00A8667F" w:rsidRPr="00F733DE" w:rsidRDefault="00D87D42" w:rsidP="00D4297B">
            <w:pPr>
              <w:jc w:val="both"/>
              <w:rPr>
                <w:sz w:val="28"/>
                <w:lang w:val="en-GB"/>
              </w:rPr>
            </w:pPr>
            <w:bookmarkStart w:id="0" w:name="_GoBack"/>
            <w:bookmarkEnd w:id="0"/>
            <w:r>
              <w:rPr>
                <w:sz w:val="28"/>
                <w:lang w:val="en-GB"/>
              </w:rPr>
              <w:t>2.</w:t>
            </w:r>
            <w:r w:rsidR="003947DA">
              <w:rPr>
                <w:sz w:val="28"/>
                <w:lang w:val="en-GB"/>
              </w:rPr>
              <w:t xml:space="preserve"> </w:t>
            </w:r>
            <w:r>
              <w:rPr>
                <w:sz w:val="28"/>
                <w:lang w:val="en-GB"/>
              </w:rPr>
              <w:t>4</w:t>
            </w:r>
            <w:r w:rsidR="00A8667F" w:rsidRPr="00F733DE">
              <w:rPr>
                <w:sz w:val="28"/>
                <w:lang w:val="en-GB"/>
              </w:rPr>
              <w:t xml:space="preserve">. 2020                   </w:t>
            </w:r>
          </w:p>
        </w:tc>
        <w:tc>
          <w:tcPr>
            <w:tcW w:w="2268" w:type="dxa"/>
          </w:tcPr>
          <w:p w:rsidR="00A8667F" w:rsidRPr="00F733DE" w:rsidRDefault="00A8667F" w:rsidP="000272F7">
            <w:pPr>
              <w:jc w:val="center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TJA – 9</w:t>
            </w:r>
            <w:r w:rsidRPr="00F733DE">
              <w:rPr>
                <w:sz w:val="28"/>
                <w:lang w:val="en-GB"/>
              </w:rPr>
              <w:t xml:space="preserve">. </w:t>
            </w:r>
            <w:r w:rsidRPr="00012395">
              <w:rPr>
                <w:sz w:val="28"/>
              </w:rPr>
              <w:t>razred</w:t>
            </w:r>
          </w:p>
        </w:tc>
        <w:tc>
          <w:tcPr>
            <w:tcW w:w="5670" w:type="dxa"/>
          </w:tcPr>
          <w:p w:rsidR="003947DA" w:rsidRDefault="009D413B" w:rsidP="008D0919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The Indefinite and Definite Articles</w:t>
            </w:r>
            <w:r w:rsidR="00D87D42">
              <w:rPr>
                <w:sz w:val="28"/>
                <w:lang w:val="en-GB"/>
              </w:rPr>
              <w:t>; Revision</w:t>
            </w:r>
            <w:r w:rsidR="00EA2F17">
              <w:rPr>
                <w:sz w:val="28"/>
                <w:lang w:val="en-GB"/>
              </w:rPr>
              <w:t xml:space="preserve">           </w:t>
            </w:r>
            <w:r w:rsidR="00D87D42">
              <w:rPr>
                <w:sz w:val="28"/>
                <w:lang w:val="en-GB"/>
              </w:rPr>
              <w:t xml:space="preserve">                          </w:t>
            </w:r>
          </w:p>
          <w:p w:rsidR="00A8667F" w:rsidRPr="00F733DE" w:rsidRDefault="00D87D42" w:rsidP="008D0919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2 </w:t>
            </w:r>
            <w:proofErr w:type="spellStart"/>
            <w:r>
              <w:rPr>
                <w:sz w:val="28"/>
                <w:lang w:val="en-GB"/>
              </w:rPr>
              <w:t>uri</w:t>
            </w:r>
            <w:proofErr w:type="spellEnd"/>
          </w:p>
        </w:tc>
      </w:tr>
    </w:tbl>
    <w:p w:rsidR="00A8667F" w:rsidRPr="00F733DE" w:rsidRDefault="00A8667F" w:rsidP="00A8667F">
      <w:pPr>
        <w:jc w:val="both"/>
        <w:rPr>
          <w:sz w:val="28"/>
          <w:lang w:val="en-GB"/>
        </w:rPr>
      </w:pPr>
    </w:p>
    <w:p w:rsidR="00A8667F" w:rsidRDefault="00A8667F" w:rsidP="00A8667F">
      <w:pPr>
        <w:jc w:val="both"/>
        <w:rPr>
          <w:b/>
          <w:sz w:val="24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747"/>
      </w:tblGrid>
      <w:tr w:rsidR="00A8667F" w:rsidTr="00D4297B">
        <w:tc>
          <w:tcPr>
            <w:tcW w:w="9747" w:type="dxa"/>
          </w:tcPr>
          <w:p w:rsidR="00A8667F" w:rsidRPr="0060364F" w:rsidRDefault="00A8667F" w:rsidP="00D4297B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Dear pupil,</w:t>
            </w:r>
          </w:p>
          <w:p w:rsidR="00A8667F" w:rsidRPr="0060364F" w:rsidRDefault="00A8667F" w:rsidP="00D4297B">
            <w:pPr>
              <w:jc w:val="both"/>
              <w:rPr>
                <w:sz w:val="24"/>
                <w:lang w:val="en-GB"/>
              </w:rPr>
            </w:pPr>
          </w:p>
          <w:p w:rsidR="00A8667F" w:rsidRDefault="00A8667F" w:rsidP="00D4297B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You have been</w:t>
            </w:r>
            <w:r w:rsidR="005A5F76">
              <w:rPr>
                <w:sz w:val="24"/>
                <w:lang w:val="en-GB"/>
              </w:rPr>
              <w:t xml:space="preserve"> studying on your own for a while</w:t>
            </w:r>
            <w:r>
              <w:rPr>
                <w:sz w:val="24"/>
                <w:lang w:val="en-GB"/>
              </w:rPr>
              <w:t xml:space="preserve"> now. Since I haven’t heard from you, may I safely suppose that you don’t have any problems dealing with the material on your own? I do hope that is the case. If not, do not hesitate to contact me.</w:t>
            </w:r>
            <w:r w:rsidR="0068034B">
              <w:rPr>
                <w:sz w:val="24"/>
                <w:lang w:val="en-GB"/>
              </w:rPr>
              <w:t xml:space="preserve"> I will be more than happy to help.</w:t>
            </w:r>
          </w:p>
          <w:p w:rsidR="00A8667F" w:rsidRPr="007D63FA" w:rsidRDefault="00A8667F" w:rsidP="00D4297B">
            <w:pPr>
              <w:jc w:val="both"/>
              <w:rPr>
                <w:sz w:val="10"/>
                <w:lang w:val="en-GB"/>
              </w:rPr>
            </w:pPr>
          </w:p>
          <w:p w:rsidR="00A8667F" w:rsidRDefault="007D63FA" w:rsidP="00D4297B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I wish you and your family the best of health. </w:t>
            </w:r>
            <w:r w:rsidR="00A8667F">
              <w:rPr>
                <w:sz w:val="24"/>
                <w:lang w:val="en-GB"/>
              </w:rPr>
              <w:t xml:space="preserve">Stay safe and sound. </w:t>
            </w:r>
          </w:p>
          <w:p w:rsidR="007D63FA" w:rsidRPr="007D63FA" w:rsidRDefault="007D63FA" w:rsidP="00D4297B">
            <w:pPr>
              <w:jc w:val="both"/>
              <w:rPr>
                <w:sz w:val="10"/>
                <w:lang w:val="en-GB"/>
              </w:rPr>
            </w:pPr>
          </w:p>
          <w:p w:rsidR="00A8667F" w:rsidRDefault="00A8667F" w:rsidP="00D4297B">
            <w:pPr>
              <w:jc w:val="both"/>
              <w:rPr>
                <w:b/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Your English teacher</w:t>
            </w:r>
          </w:p>
        </w:tc>
      </w:tr>
    </w:tbl>
    <w:p w:rsidR="00A8667F" w:rsidRDefault="00A8667F" w:rsidP="00A8667F">
      <w:pPr>
        <w:jc w:val="both"/>
        <w:rPr>
          <w:b/>
          <w:sz w:val="24"/>
          <w:lang w:val="en-GB"/>
        </w:rPr>
      </w:pPr>
    </w:p>
    <w:p w:rsidR="00A8667F" w:rsidRDefault="00A8667F" w:rsidP="00A8667F">
      <w:pPr>
        <w:jc w:val="both"/>
        <w:rPr>
          <w:b/>
          <w:sz w:val="24"/>
          <w:lang w:val="en-GB"/>
        </w:rPr>
      </w:pPr>
    </w:p>
    <w:p w:rsidR="00E74B19" w:rsidRDefault="00E74B19" w:rsidP="00A8667F">
      <w:pPr>
        <w:jc w:val="both"/>
        <w:rPr>
          <w:b/>
          <w:color w:val="7030A0"/>
          <w:sz w:val="24"/>
          <w:lang w:val="en-GB"/>
        </w:rPr>
      </w:pPr>
    </w:p>
    <w:p w:rsidR="00D87D42" w:rsidRDefault="00D87D42" w:rsidP="00A8667F">
      <w:pPr>
        <w:jc w:val="both"/>
        <w:rPr>
          <w:b/>
          <w:color w:val="7030A0"/>
          <w:sz w:val="24"/>
          <w:lang w:val="en-GB"/>
        </w:rPr>
      </w:pPr>
    </w:p>
    <w:p w:rsidR="00D87D42" w:rsidRDefault="00D87D42" w:rsidP="00D87D42">
      <w:pPr>
        <w:jc w:val="both"/>
        <w:rPr>
          <w:b/>
          <w:sz w:val="24"/>
        </w:rPr>
      </w:pPr>
      <w:r>
        <w:rPr>
          <w:b/>
          <w:sz w:val="24"/>
        </w:rPr>
        <w:t>Dejavnosti so označene z različnimi barvami. Oglej si spodnjo legendo, ki ti razloži rabo barv. Tebi je prepuščeno, kolikšno količino nalog boš opravil/-a. Čeprav se modra in vijolična nanašata na zelo uspešne učence, to ne pomeni, da ne smeš narediti tovrstnih dejavnosti – če želiš, lahko.</w:t>
      </w:r>
    </w:p>
    <w:p w:rsidR="00D87D42" w:rsidRDefault="00D87D42" w:rsidP="00D87D42">
      <w:pPr>
        <w:jc w:val="both"/>
        <w:rPr>
          <w:b/>
          <w:sz w:val="24"/>
        </w:rPr>
      </w:pPr>
    </w:p>
    <w:p w:rsidR="00D87D42" w:rsidRPr="00EE21A1" w:rsidRDefault="00D87D42" w:rsidP="00D87D42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F7F7F" w:themeColor="text1" w:themeTint="80"/>
          <w:sz w:val="8"/>
        </w:rPr>
      </w:pPr>
    </w:p>
    <w:p w:rsidR="00D87D42" w:rsidRPr="000C2B29" w:rsidRDefault="00D87D42" w:rsidP="00D87D42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120"/>
        <w:jc w:val="both"/>
        <w:rPr>
          <w:b/>
          <w:color w:val="7F7F7F" w:themeColor="text1" w:themeTint="80"/>
          <w:sz w:val="24"/>
        </w:rPr>
      </w:pPr>
      <w:r w:rsidRPr="000C2B29">
        <w:rPr>
          <w:b/>
          <w:color w:val="7F7F7F" w:themeColor="text1" w:themeTint="80"/>
          <w:sz w:val="24"/>
        </w:rPr>
        <w:t>Legenda</w:t>
      </w:r>
      <w:r>
        <w:rPr>
          <w:b/>
          <w:color w:val="7F7F7F" w:themeColor="text1" w:themeTint="80"/>
          <w:sz w:val="24"/>
        </w:rPr>
        <w:t>:</w:t>
      </w:r>
    </w:p>
    <w:p w:rsidR="00D87D42" w:rsidRPr="00204EE4" w:rsidRDefault="00D87D42" w:rsidP="00D87D42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2060"/>
          <w:sz w:val="24"/>
        </w:rPr>
      </w:pPr>
      <w:r>
        <w:rPr>
          <w:b/>
          <w:color w:val="002060"/>
          <w:sz w:val="24"/>
        </w:rPr>
        <w:t>temno modra – rešitve nalog prejšnje ure (morajo pregledati vsi učenci)</w:t>
      </w:r>
    </w:p>
    <w:p w:rsidR="00D87D42" w:rsidRDefault="00D87D42" w:rsidP="00D87D42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sz w:val="24"/>
        </w:rPr>
      </w:pPr>
      <w:r>
        <w:rPr>
          <w:b/>
          <w:sz w:val="24"/>
        </w:rPr>
        <w:t>črna – naloge morajo narediti vsi; minimalna zahtevnost</w:t>
      </w:r>
    </w:p>
    <w:p w:rsidR="00D87D42" w:rsidRDefault="00D87D42" w:rsidP="00D87D42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B050"/>
          <w:sz w:val="24"/>
        </w:rPr>
      </w:pPr>
      <w:r>
        <w:rPr>
          <w:b/>
          <w:color w:val="00B050"/>
          <w:sz w:val="24"/>
        </w:rPr>
        <w:t>zelena – naloge naredijo tisti, ki so pri pouku srednje uspešni</w:t>
      </w:r>
    </w:p>
    <w:p w:rsidR="00D87D42" w:rsidRDefault="00D87D42" w:rsidP="00D87D42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70C0"/>
          <w:sz w:val="24"/>
        </w:rPr>
      </w:pPr>
      <w:r w:rsidRPr="00204EE4">
        <w:rPr>
          <w:b/>
          <w:color w:val="0070C0"/>
          <w:sz w:val="24"/>
        </w:rPr>
        <w:t>modra</w:t>
      </w:r>
      <w:r>
        <w:rPr>
          <w:b/>
          <w:color w:val="0070C0"/>
          <w:sz w:val="24"/>
        </w:rPr>
        <w:t xml:space="preserve"> – naloge naredijo tisti, ki so pri pouku zelo uspešni</w:t>
      </w:r>
    </w:p>
    <w:p w:rsidR="00D87D42" w:rsidRDefault="00D87D42" w:rsidP="00D87D42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030A0"/>
          <w:sz w:val="24"/>
        </w:rPr>
      </w:pPr>
      <w:r>
        <w:rPr>
          <w:b/>
          <w:color w:val="7030A0"/>
          <w:sz w:val="24"/>
        </w:rPr>
        <w:t>vijolična – dodatne naloge; če si želiš</w:t>
      </w:r>
      <w:r w:rsidRPr="005D2E74">
        <w:rPr>
          <w:b/>
          <w:color w:val="7030A0"/>
          <w:sz w:val="24"/>
        </w:rPr>
        <w:t xml:space="preserve"> več</w:t>
      </w:r>
      <w:r>
        <w:rPr>
          <w:b/>
          <w:color w:val="7030A0"/>
          <w:sz w:val="24"/>
        </w:rPr>
        <w:t xml:space="preserve"> utrjevanja</w:t>
      </w:r>
      <w:r w:rsidRPr="005D2E74">
        <w:rPr>
          <w:b/>
          <w:color w:val="7030A0"/>
          <w:sz w:val="24"/>
        </w:rPr>
        <w:t xml:space="preserve"> </w:t>
      </w:r>
      <w:r>
        <w:rPr>
          <w:b/>
          <w:color w:val="7030A0"/>
          <w:sz w:val="24"/>
        </w:rPr>
        <w:t>ali ko ti je dolgčas</w:t>
      </w:r>
    </w:p>
    <w:p w:rsidR="00D87D42" w:rsidRPr="00EE21A1" w:rsidRDefault="00D87D42" w:rsidP="00D87D42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030A0"/>
          <w:sz w:val="10"/>
        </w:rPr>
      </w:pPr>
    </w:p>
    <w:p w:rsidR="00D87D42" w:rsidRDefault="00D87D42" w:rsidP="00D87D42">
      <w:pPr>
        <w:jc w:val="both"/>
        <w:rPr>
          <w:b/>
          <w:sz w:val="24"/>
        </w:rPr>
      </w:pPr>
    </w:p>
    <w:p w:rsidR="007B07EA" w:rsidRDefault="007B07EA" w:rsidP="00D87D42">
      <w:pPr>
        <w:jc w:val="both"/>
        <w:rPr>
          <w:b/>
          <w:color w:val="7030A0"/>
          <w:sz w:val="24"/>
          <w:lang w:val="en-GB"/>
        </w:rPr>
      </w:pPr>
    </w:p>
    <w:p w:rsidR="00D87D42" w:rsidRDefault="00D87D42" w:rsidP="00D87D42">
      <w:pPr>
        <w:jc w:val="both"/>
        <w:rPr>
          <w:b/>
          <w:color w:val="7030A0"/>
          <w:sz w:val="24"/>
          <w:lang w:val="en-GB"/>
        </w:rPr>
      </w:pPr>
    </w:p>
    <w:p w:rsidR="00D87D42" w:rsidRDefault="00D87D42" w:rsidP="00D87D42">
      <w:pPr>
        <w:jc w:val="both"/>
        <w:rPr>
          <w:b/>
          <w:color w:val="7030A0"/>
          <w:sz w:val="24"/>
          <w:lang w:val="en-GB"/>
        </w:rPr>
      </w:pPr>
    </w:p>
    <w:p w:rsidR="00D87D42" w:rsidRPr="007B07EA" w:rsidRDefault="00D87D42" w:rsidP="00D87D42">
      <w:pPr>
        <w:jc w:val="both"/>
        <w:rPr>
          <w:color w:val="000000" w:themeColor="text1"/>
          <w:sz w:val="24"/>
          <w:lang w:val="en-GB"/>
        </w:rPr>
      </w:pPr>
    </w:p>
    <w:p w:rsidR="005A5F76" w:rsidRPr="005A5F76" w:rsidRDefault="005A5F76" w:rsidP="00C67588">
      <w:pPr>
        <w:jc w:val="both"/>
        <w:rPr>
          <w:color w:val="000000" w:themeColor="text1"/>
          <w:sz w:val="24"/>
          <w:lang w:val="en-GB"/>
        </w:rPr>
      </w:pPr>
    </w:p>
    <w:p w:rsidR="005A5F76" w:rsidRPr="005A5F76" w:rsidRDefault="005A5F76" w:rsidP="00C67588">
      <w:pPr>
        <w:jc w:val="both"/>
        <w:rPr>
          <w:b/>
          <w:color w:val="000000" w:themeColor="text1"/>
          <w:sz w:val="24"/>
          <w:lang w:val="en-GB"/>
        </w:rPr>
      </w:pPr>
    </w:p>
    <w:p w:rsidR="00C67588" w:rsidRDefault="00C67588" w:rsidP="00C67588">
      <w:pPr>
        <w:jc w:val="both"/>
        <w:rPr>
          <w:sz w:val="24"/>
          <w:lang w:val="en-GB"/>
        </w:rPr>
      </w:pPr>
    </w:p>
    <w:p w:rsidR="007B07EA" w:rsidRPr="00B14222" w:rsidRDefault="00B14222" w:rsidP="00B14222">
      <w:pPr>
        <w:jc w:val="both"/>
        <w:rPr>
          <w:b/>
          <w:color w:val="C00000"/>
          <w:sz w:val="48"/>
          <w:lang w:val="en-GB"/>
        </w:rPr>
      </w:pPr>
      <w:r w:rsidRPr="00B14222">
        <w:rPr>
          <w:b/>
          <w:color w:val="C00000"/>
          <w:sz w:val="48"/>
          <w:lang w:val="en-GB"/>
        </w:rPr>
        <w:t xml:space="preserve">1. </w:t>
      </w:r>
      <w:proofErr w:type="spellStart"/>
      <w:proofErr w:type="gramStart"/>
      <w:r w:rsidRPr="00B14222">
        <w:rPr>
          <w:b/>
          <w:color w:val="C00000"/>
          <w:sz w:val="48"/>
          <w:lang w:val="en-GB"/>
        </w:rPr>
        <w:t>ura</w:t>
      </w:r>
      <w:proofErr w:type="spellEnd"/>
      <w:proofErr w:type="gramEnd"/>
    </w:p>
    <w:p w:rsidR="003124CD" w:rsidRDefault="003124CD" w:rsidP="00A21F50">
      <w:pPr>
        <w:spacing w:after="120"/>
        <w:jc w:val="both"/>
        <w:rPr>
          <w:sz w:val="24"/>
          <w:lang w:val="en-GB"/>
        </w:rPr>
      </w:pPr>
    </w:p>
    <w:p w:rsidR="006F518A" w:rsidRDefault="00970BB0" w:rsidP="00A21F50">
      <w:pPr>
        <w:spacing w:after="120"/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>And now to begin</w:t>
      </w:r>
      <w:r w:rsidR="006F518A">
        <w:rPr>
          <w:b/>
          <w:sz w:val="24"/>
          <w:lang w:val="en-GB"/>
        </w:rPr>
        <w:t xml:space="preserve"> …</w:t>
      </w:r>
    </w:p>
    <w:p w:rsidR="00237AE9" w:rsidRDefault="00970BB0" w:rsidP="00A21F50">
      <w:pPr>
        <w:spacing w:after="120"/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>Copy the content of today’s box into your notebook. The title is the same (Articles: A/AN, the) as in the previous lesson.</w:t>
      </w:r>
      <w:r w:rsidR="003947DA">
        <w:rPr>
          <w:b/>
          <w:sz w:val="24"/>
          <w:lang w:val="en-GB"/>
        </w:rPr>
        <w:t xml:space="preserve"> We’re continuing the explanation of the previous lesson. </w:t>
      </w:r>
    </w:p>
    <w:p w:rsidR="00970BB0" w:rsidRPr="00970BB0" w:rsidRDefault="00970BB0" w:rsidP="00A21F50">
      <w:pPr>
        <w:spacing w:after="120"/>
        <w:jc w:val="both"/>
        <w:rPr>
          <w:i/>
          <w:sz w:val="24"/>
          <w:lang w:val="en-GB"/>
        </w:rPr>
      </w:pPr>
      <w:proofErr w:type="spellStart"/>
      <w:r>
        <w:rPr>
          <w:i/>
          <w:sz w:val="24"/>
          <w:lang w:val="en-GB"/>
        </w:rPr>
        <w:t>Prepiši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vsebino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okvirja</w:t>
      </w:r>
      <w:proofErr w:type="spellEnd"/>
      <w:r>
        <w:rPr>
          <w:i/>
          <w:sz w:val="24"/>
          <w:lang w:val="en-GB"/>
        </w:rPr>
        <w:t xml:space="preserve"> v </w:t>
      </w:r>
      <w:proofErr w:type="spellStart"/>
      <w:r>
        <w:rPr>
          <w:i/>
          <w:sz w:val="24"/>
          <w:lang w:val="en-GB"/>
        </w:rPr>
        <w:t>zvezek</w:t>
      </w:r>
      <w:proofErr w:type="spellEnd"/>
      <w:r>
        <w:rPr>
          <w:i/>
          <w:sz w:val="24"/>
          <w:lang w:val="en-GB"/>
        </w:rPr>
        <w:t xml:space="preserve">. </w:t>
      </w:r>
      <w:proofErr w:type="spellStart"/>
      <w:r>
        <w:rPr>
          <w:i/>
          <w:sz w:val="24"/>
          <w:lang w:val="en-GB"/>
        </w:rPr>
        <w:t>Naslov</w:t>
      </w:r>
      <w:proofErr w:type="spellEnd"/>
      <w:r>
        <w:rPr>
          <w:i/>
          <w:sz w:val="24"/>
          <w:lang w:val="en-GB"/>
        </w:rPr>
        <w:t xml:space="preserve"> je </w:t>
      </w:r>
      <w:proofErr w:type="spellStart"/>
      <w:r>
        <w:rPr>
          <w:i/>
          <w:sz w:val="24"/>
          <w:lang w:val="en-GB"/>
        </w:rPr>
        <w:t>enak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kot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prejšnjo</w:t>
      </w:r>
      <w:proofErr w:type="spellEnd"/>
      <w:r>
        <w:rPr>
          <w:i/>
          <w:sz w:val="24"/>
          <w:lang w:val="en-GB"/>
        </w:rPr>
        <w:t xml:space="preserve"> </w:t>
      </w:r>
      <w:proofErr w:type="spellStart"/>
      <w:r>
        <w:rPr>
          <w:i/>
          <w:sz w:val="24"/>
          <w:lang w:val="en-GB"/>
        </w:rPr>
        <w:t>uro</w:t>
      </w:r>
      <w:proofErr w:type="spellEnd"/>
      <w:r>
        <w:rPr>
          <w:i/>
          <w:sz w:val="24"/>
          <w:lang w:val="en-GB"/>
        </w:rPr>
        <w:t xml:space="preserve"> (Articles: A/AN, THE).</w:t>
      </w:r>
      <w:r w:rsidR="003947DA">
        <w:rPr>
          <w:i/>
          <w:sz w:val="24"/>
          <w:lang w:val="en-GB"/>
        </w:rPr>
        <w:t xml:space="preserve"> </w:t>
      </w:r>
      <w:proofErr w:type="spellStart"/>
      <w:r w:rsidR="003947DA">
        <w:rPr>
          <w:i/>
          <w:sz w:val="24"/>
          <w:lang w:val="en-GB"/>
        </w:rPr>
        <w:t>Nadaljujemo</w:t>
      </w:r>
      <w:proofErr w:type="spellEnd"/>
      <w:r w:rsidR="003947DA">
        <w:rPr>
          <w:i/>
          <w:sz w:val="24"/>
          <w:lang w:val="en-GB"/>
        </w:rPr>
        <w:t xml:space="preserve"> </w:t>
      </w:r>
      <w:proofErr w:type="spellStart"/>
      <w:r w:rsidR="003947DA">
        <w:rPr>
          <w:i/>
          <w:sz w:val="24"/>
          <w:lang w:val="en-GB"/>
        </w:rPr>
        <w:t>razlago</w:t>
      </w:r>
      <w:proofErr w:type="spellEnd"/>
      <w:r w:rsidR="003947DA">
        <w:rPr>
          <w:i/>
          <w:sz w:val="24"/>
          <w:lang w:val="en-GB"/>
        </w:rPr>
        <w:t xml:space="preserve"> </w:t>
      </w:r>
      <w:proofErr w:type="spellStart"/>
      <w:r w:rsidR="003947DA">
        <w:rPr>
          <w:i/>
          <w:sz w:val="24"/>
          <w:lang w:val="en-GB"/>
        </w:rPr>
        <w:t>prejšnje</w:t>
      </w:r>
      <w:proofErr w:type="spellEnd"/>
      <w:r w:rsidR="003947DA">
        <w:rPr>
          <w:i/>
          <w:sz w:val="24"/>
          <w:lang w:val="en-GB"/>
        </w:rPr>
        <w:t xml:space="preserve"> </w:t>
      </w:r>
      <w:proofErr w:type="spellStart"/>
      <w:r w:rsidR="003947DA">
        <w:rPr>
          <w:i/>
          <w:sz w:val="24"/>
          <w:lang w:val="en-GB"/>
        </w:rPr>
        <w:t>ure</w:t>
      </w:r>
      <w:proofErr w:type="spellEnd"/>
      <w:r w:rsidR="003947DA">
        <w:rPr>
          <w:i/>
          <w:sz w:val="24"/>
          <w:lang w:val="en-GB"/>
        </w:rPr>
        <w:t>.</w:t>
      </w:r>
    </w:p>
    <w:p w:rsidR="00237AE9" w:rsidRDefault="00237AE9" w:rsidP="00A21F50">
      <w:pPr>
        <w:spacing w:after="120"/>
        <w:jc w:val="both"/>
        <w:rPr>
          <w:b/>
          <w:sz w:val="24"/>
          <w:lang w:val="en-GB"/>
        </w:rPr>
      </w:pPr>
    </w:p>
    <w:p w:rsidR="00237AE9" w:rsidRDefault="00237AE9" w:rsidP="00A21F50">
      <w:pPr>
        <w:spacing w:after="120"/>
        <w:jc w:val="both"/>
        <w:rPr>
          <w:i/>
          <w:color w:val="000000" w:themeColor="text1"/>
          <w:sz w:val="24"/>
          <w:szCs w:val="24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70BB0" w:rsidTr="00970BB0">
        <w:tc>
          <w:tcPr>
            <w:tcW w:w="9628" w:type="dxa"/>
          </w:tcPr>
          <w:p w:rsidR="00970BB0" w:rsidRDefault="00970BB0" w:rsidP="00A21F50">
            <w:pPr>
              <w:spacing w:after="120"/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</w:p>
          <w:p w:rsidR="00970BB0" w:rsidRDefault="00970BB0" w:rsidP="00970BB0">
            <w:pPr>
              <w:spacing w:after="120"/>
              <w:jc w:val="both"/>
              <w:rPr>
                <w:color w:val="00B050"/>
                <w:sz w:val="24"/>
                <w:szCs w:val="24"/>
              </w:rPr>
            </w:pPr>
            <w:proofErr w:type="spellStart"/>
            <w:r w:rsidRPr="0080300C">
              <w:rPr>
                <w:b/>
                <w:color w:val="FF0000"/>
                <w:sz w:val="32"/>
                <w:szCs w:val="24"/>
              </w:rPr>
              <w:t>Definite</w:t>
            </w:r>
            <w:proofErr w:type="spellEnd"/>
            <w:r w:rsidRPr="0080300C">
              <w:rPr>
                <w:b/>
                <w:color w:val="FF0000"/>
                <w:sz w:val="32"/>
                <w:szCs w:val="24"/>
              </w:rPr>
              <w:t xml:space="preserve"> </w:t>
            </w:r>
            <w:proofErr w:type="spellStart"/>
            <w:r w:rsidRPr="0080300C">
              <w:rPr>
                <w:b/>
                <w:color w:val="FF0000"/>
                <w:sz w:val="32"/>
                <w:szCs w:val="24"/>
              </w:rPr>
              <w:t>Article</w:t>
            </w:r>
            <w:proofErr w:type="spellEnd"/>
            <w:r>
              <w:rPr>
                <w:b/>
                <w:color w:val="FF0000"/>
                <w:sz w:val="32"/>
                <w:szCs w:val="24"/>
              </w:rPr>
              <w:t>:</w:t>
            </w:r>
            <w:r w:rsidRPr="0080300C">
              <w:rPr>
                <w:b/>
                <w:color w:val="FF0000"/>
                <w:sz w:val="32"/>
                <w:szCs w:val="24"/>
              </w:rPr>
              <w:t xml:space="preserve"> THE</w:t>
            </w:r>
          </w:p>
          <w:p w:rsidR="00970BB0" w:rsidRPr="00E21FAB" w:rsidRDefault="00970BB0" w:rsidP="00970BB0">
            <w:pPr>
              <w:pStyle w:val="Odstavekseznama"/>
              <w:numPr>
                <w:ilvl w:val="0"/>
                <w:numId w:val="4"/>
              </w:numPr>
              <w:jc w:val="both"/>
              <w:rPr>
                <w:b/>
                <w:sz w:val="24"/>
                <w:szCs w:val="24"/>
              </w:rPr>
            </w:pPr>
            <w:r w:rsidRPr="00E21FAB">
              <w:rPr>
                <w:b/>
                <w:sz w:val="24"/>
                <w:szCs w:val="24"/>
              </w:rPr>
              <w:t>določni člen stoji pred vsemi samostalniki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E21FAB">
              <w:rPr>
                <w:b/>
                <w:sz w:val="24"/>
                <w:szCs w:val="24"/>
              </w:rPr>
              <w:t>števnimi v ednini ali množini</w:t>
            </w:r>
            <w:r>
              <w:rPr>
                <w:b/>
                <w:sz w:val="24"/>
                <w:szCs w:val="24"/>
              </w:rPr>
              <w:t>;</w:t>
            </w:r>
            <w:r w:rsidRPr="00E21FAB">
              <w:rPr>
                <w:b/>
                <w:sz w:val="24"/>
                <w:szCs w:val="24"/>
              </w:rPr>
              <w:t xml:space="preserve"> neštevnimi </w:t>
            </w:r>
            <w:r>
              <w:rPr>
                <w:b/>
                <w:sz w:val="24"/>
                <w:szCs w:val="24"/>
              </w:rPr>
              <w:t>sam.</w:t>
            </w:r>
          </w:p>
          <w:p w:rsidR="00970BB0" w:rsidRDefault="00970BB0" w:rsidP="00970B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proofErr w:type="spellStart"/>
            <w:r w:rsidRPr="00E21FAB">
              <w:rPr>
                <w:b/>
                <w:color w:val="00B050"/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book</w:t>
            </w:r>
            <w:proofErr w:type="spellEnd"/>
            <w:r>
              <w:rPr>
                <w:sz w:val="24"/>
                <w:szCs w:val="24"/>
              </w:rPr>
              <w:t xml:space="preserve"> (števni sam. v </w:t>
            </w:r>
            <w:proofErr w:type="spellStart"/>
            <w:r>
              <w:rPr>
                <w:sz w:val="24"/>
                <w:szCs w:val="24"/>
              </w:rPr>
              <w:t>ed</w:t>
            </w:r>
            <w:proofErr w:type="spellEnd"/>
            <w:r>
              <w:rPr>
                <w:sz w:val="24"/>
                <w:szCs w:val="24"/>
              </w:rPr>
              <w:t xml:space="preserve">.)   </w:t>
            </w:r>
          </w:p>
          <w:p w:rsidR="00970BB0" w:rsidRDefault="00970BB0" w:rsidP="00970B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proofErr w:type="spellStart"/>
            <w:r w:rsidRPr="00E21FAB">
              <w:rPr>
                <w:b/>
                <w:color w:val="00B050"/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book</w:t>
            </w:r>
            <w:r w:rsidRPr="00E21FAB">
              <w:rPr>
                <w:color w:val="00B050"/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(števni sam. v mn.)</w:t>
            </w:r>
          </w:p>
          <w:p w:rsidR="00970BB0" w:rsidRDefault="00970BB0" w:rsidP="00970BB0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proofErr w:type="spellStart"/>
            <w:r w:rsidRPr="00E21FAB">
              <w:rPr>
                <w:b/>
                <w:color w:val="00B050"/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water</w:t>
            </w:r>
            <w:proofErr w:type="spellEnd"/>
            <w:r>
              <w:rPr>
                <w:sz w:val="24"/>
                <w:szCs w:val="24"/>
              </w:rPr>
              <w:t xml:space="preserve"> (neštevni sam.)</w:t>
            </w:r>
          </w:p>
          <w:p w:rsidR="00970BB0" w:rsidRPr="00E21FAB" w:rsidRDefault="00970BB0" w:rsidP="00970BB0">
            <w:pPr>
              <w:pStyle w:val="Odstavekseznama"/>
              <w:numPr>
                <w:ilvl w:val="0"/>
                <w:numId w:val="4"/>
              </w:num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21FAB">
              <w:rPr>
                <w:b/>
                <w:color w:val="000000" w:themeColor="text1"/>
                <w:sz w:val="24"/>
                <w:szCs w:val="24"/>
              </w:rPr>
              <w:t>določni člen (</w:t>
            </w:r>
            <w:proofErr w:type="spellStart"/>
            <w:r w:rsidRPr="00E21FAB">
              <w:rPr>
                <w:b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E21FAB">
              <w:rPr>
                <w:b/>
                <w:color w:val="000000" w:themeColor="text1"/>
                <w:sz w:val="24"/>
                <w:szCs w:val="24"/>
              </w:rPr>
              <w:t xml:space="preserve">) pomeni </w:t>
            </w:r>
            <w:r>
              <w:rPr>
                <w:b/>
                <w:color w:val="000000" w:themeColor="text1"/>
                <w:sz w:val="24"/>
                <w:szCs w:val="24"/>
              </w:rPr>
              <w:t>»točno določen;</w:t>
            </w:r>
            <w:r w:rsidRPr="00E21FAB">
              <w:rPr>
                <w:b/>
                <w:color w:val="000000" w:themeColor="text1"/>
                <w:sz w:val="24"/>
                <w:szCs w:val="24"/>
              </w:rPr>
              <w:t xml:space="preserve"> vsi vemo, kateri</w:t>
            </w:r>
            <w:r>
              <w:rPr>
                <w:b/>
                <w:color w:val="000000" w:themeColor="text1"/>
                <w:sz w:val="24"/>
                <w:szCs w:val="24"/>
              </w:rPr>
              <w:t>«</w:t>
            </w:r>
          </w:p>
          <w:p w:rsidR="00970BB0" w:rsidRDefault="00970BB0" w:rsidP="00970BB0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Would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you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like to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see</w:t>
            </w:r>
            <w:proofErr w:type="spellEnd"/>
            <w:r w:rsidRPr="009353D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7A9A">
              <w:rPr>
                <w:b/>
                <w:color w:val="00B050"/>
                <w:sz w:val="24"/>
                <w:szCs w:val="24"/>
              </w:rPr>
              <w:t>th</w:t>
            </w:r>
            <w:r w:rsidRPr="00ED4F32">
              <w:rPr>
                <w:b/>
                <w:color w:val="00B050"/>
                <w:sz w:val="24"/>
                <w:szCs w:val="24"/>
              </w:rPr>
              <w:t>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film?   </w:t>
            </w:r>
            <w:r>
              <w:rPr>
                <w:color w:val="00B050"/>
                <w:sz w:val="24"/>
                <w:szCs w:val="24"/>
              </w:rPr>
              <w:t>(tisti film, o katerem smo se prej pogovarjali)</w:t>
            </w:r>
          </w:p>
          <w:p w:rsidR="00970BB0" w:rsidRDefault="00970BB0" w:rsidP="00970BB0">
            <w:pPr>
              <w:jc w:val="both"/>
              <w:rPr>
                <w:sz w:val="24"/>
                <w:szCs w:val="24"/>
              </w:rPr>
            </w:pPr>
          </w:p>
          <w:p w:rsidR="00970BB0" w:rsidRDefault="00970BB0" w:rsidP="00970BB0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Določni člen uporabljamo:</w:t>
            </w:r>
          </w:p>
          <w:p w:rsidR="00970BB0" w:rsidRPr="00CF23AA" w:rsidRDefault="00970BB0" w:rsidP="00970BB0">
            <w:pPr>
              <w:pStyle w:val="Odstavekseznama"/>
              <w:numPr>
                <w:ilvl w:val="0"/>
                <w:numId w:val="4"/>
              </w:num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F23AA">
              <w:rPr>
                <w:b/>
                <w:color w:val="000000" w:themeColor="text1"/>
                <w:sz w:val="24"/>
                <w:szCs w:val="24"/>
              </w:rPr>
              <w:t>kadar je bila neka stvar že omenjena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(je že znana)</w:t>
            </w:r>
          </w:p>
          <w:p w:rsidR="00970BB0" w:rsidRDefault="00970BB0" w:rsidP="00970BB0">
            <w:pPr>
              <w:spacing w:after="1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There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is a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castle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in Ljubljana.</w:t>
            </w:r>
            <w:r w:rsidRPr="009353D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353D6">
              <w:rPr>
                <w:b/>
                <w:color w:val="000000" w:themeColor="text1"/>
                <w:sz w:val="24"/>
                <w:szCs w:val="24"/>
              </w:rPr>
              <w:t>The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castle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overlooks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the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old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part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of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the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city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970BB0" w:rsidRPr="003D7A9A" w:rsidRDefault="00970BB0" w:rsidP="00970BB0">
            <w:pPr>
              <w:pStyle w:val="Odstavekseznama"/>
              <w:numPr>
                <w:ilvl w:val="0"/>
                <w:numId w:val="4"/>
              </w:num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D7A9A">
              <w:rPr>
                <w:b/>
                <w:color w:val="000000" w:themeColor="text1"/>
                <w:sz w:val="24"/>
                <w:szCs w:val="24"/>
              </w:rPr>
              <w:t>kadar je iz situacije razvidno, na katero stvar mislimo</w:t>
            </w:r>
          </w:p>
          <w:p w:rsidR="00970BB0" w:rsidRDefault="00970BB0" w:rsidP="00970BB0">
            <w:pPr>
              <w:spacing w:after="1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Can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you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pass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Pr="009D413B">
              <w:rPr>
                <w:b/>
                <w:color w:val="000000" w:themeColor="text1"/>
                <w:sz w:val="24"/>
                <w:szCs w:val="24"/>
              </w:rPr>
              <w:t>the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salt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? (tisto, ki je na mizi)</w:t>
            </w:r>
          </w:p>
          <w:p w:rsidR="00970BB0" w:rsidRPr="003D7A9A" w:rsidRDefault="00970BB0" w:rsidP="00970BB0">
            <w:pPr>
              <w:pStyle w:val="Odstavekseznama"/>
              <w:numPr>
                <w:ilvl w:val="0"/>
                <w:numId w:val="4"/>
              </w:num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D7A9A">
              <w:rPr>
                <w:b/>
                <w:color w:val="000000" w:themeColor="text1"/>
                <w:sz w:val="24"/>
                <w:szCs w:val="24"/>
              </w:rPr>
              <w:t xml:space="preserve">kadar govorimo o edinem obstoječem predmetu ali edini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stvari/ </w:t>
            </w:r>
            <w:r w:rsidRPr="003D7A9A">
              <w:rPr>
                <w:b/>
                <w:color w:val="000000" w:themeColor="text1"/>
                <w:sz w:val="24"/>
                <w:szCs w:val="24"/>
              </w:rPr>
              <w:t>osebi v določenem okolju</w:t>
            </w:r>
          </w:p>
          <w:p w:rsidR="00970BB0" w:rsidRDefault="00970BB0" w:rsidP="00970BB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  </w:t>
            </w:r>
            <w:proofErr w:type="spellStart"/>
            <w:r w:rsidRPr="009D413B">
              <w:rPr>
                <w:b/>
                <w:color w:val="000000" w:themeColor="text1"/>
                <w:sz w:val="24"/>
                <w:szCs w:val="24"/>
              </w:rPr>
              <w:t>The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capital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of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Slovenia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in Ljubljana. (edino glavno mesto)</w:t>
            </w:r>
          </w:p>
          <w:p w:rsidR="00970BB0" w:rsidRDefault="00970BB0" w:rsidP="00970BB0">
            <w:pPr>
              <w:spacing w:after="1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Close</w:t>
            </w:r>
            <w:proofErr w:type="spellEnd"/>
            <w:r w:rsidRPr="009D413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413B">
              <w:rPr>
                <w:b/>
                <w:color w:val="000000" w:themeColor="text1"/>
                <w:sz w:val="24"/>
                <w:szCs w:val="24"/>
              </w:rPr>
              <w:t>the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door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 (edina vrata v sobi)</w:t>
            </w:r>
          </w:p>
          <w:p w:rsidR="00970BB0" w:rsidRPr="003D7A9A" w:rsidRDefault="00970BB0" w:rsidP="00970BB0">
            <w:pPr>
              <w:pStyle w:val="Odstavekseznama"/>
              <w:numPr>
                <w:ilvl w:val="0"/>
                <w:numId w:val="4"/>
              </w:num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D7A9A">
              <w:rPr>
                <w:b/>
                <w:color w:val="000000" w:themeColor="text1"/>
                <w:sz w:val="24"/>
                <w:szCs w:val="24"/>
              </w:rPr>
              <w:t>pred imeni rek</w:t>
            </w:r>
            <w:r>
              <w:rPr>
                <w:b/>
                <w:color w:val="000000" w:themeColor="text1"/>
                <w:sz w:val="24"/>
                <w:szCs w:val="24"/>
              </w:rPr>
              <w:t>,</w:t>
            </w:r>
            <w:r w:rsidRPr="003D7A9A">
              <w:rPr>
                <w:b/>
                <w:color w:val="000000" w:themeColor="text1"/>
                <w:sz w:val="24"/>
                <w:szCs w:val="24"/>
              </w:rPr>
              <w:t xml:space="preserve"> morij</w:t>
            </w:r>
            <w:r>
              <w:rPr>
                <w:b/>
                <w:color w:val="000000" w:themeColor="text1"/>
                <w:sz w:val="24"/>
                <w:szCs w:val="24"/>
              </w:rPr>
              <w:t>, oceanov, puščav</w:t>
            </w:r>
          </w:p>
          <w:p w:rsidR="00970BB0" w:rsidRDefault="00970BB0" w:rsidP="00970BB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  </w:t>
            </w:r>
            <w:proofErr w:type="spellStart"/>
            <w:r w:rsidRPr="009D413B">
              <w:rPr>
                <w:b/>
                <w:color w:val="000000" w:themeColor="text1"/>
                <w:sz w:val="24"/>
                <w:szCs w:val="24"/>
              </w:rPr>
              <w:t>The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Danube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flows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into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413B">
              <w:rPr>
                <w:b/>
                <w:color w:val="000000" w:themeColor="text1"/>
                <w:sz w:val="24"/>
                <w:szCs w:val="24"/>
              </w:rPr>
              <w:t>the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Black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Sea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970BB0" w:rsidRDefault="00970BB0" w:rsidP="00970BB0">
            <w:pPr>
              <w:spacing w:after="1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</w:t>
            </w:r>
            <w:proofErr w:type="spellStart"/>
            <w:r w:rsidRPr="003D7A9A">
              <w:rPr>
                <w:b/>
                <w:color w:val="000000" w:themeColor="text1"/>
                <w:sz w:val="24"/>
                <w:szCs w:val="24"/>
              </w:rPr>
              <w:t>the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Sahara; </w:t>
            </w:r>
            <w:proofErr w:type="spellStart"/>
            <w:r w:rsidRPr="003D7A9A">
              <w:rPr>
                <w:b/>
                <w:color w:val="000000" w:themeColor="text1"/>
                <w:sz w:val="24"/>
                <w:szCs w:val="24"/>
              </w:rPr>
              <w:t>the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Pacific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(Ocean)</w:t>
            </w:r>
          </w:p>
          <w:p w:rsidR="00970BB0" w:rsidRDefault="00970BB0" w:rsidP="00970BB0">
            <w:pPr>
              <w:pStyle w:val="Odstavekseznama"/>
              <w:numPr>
                <w:ilvl w:val="0"/>
                <w:numId w:val="4"/>
              </w:num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pred deli dneva</w:t>
            </w:r>
          </w:p>
          <w:p w:rsidR="00970BB0" w:rsidRPr="002C06B0" w:rsidRDefault="00970BB0" w:rsidP="00970BB0">
            <w:pPr>
              <w:pStyle w:val="Odstavekseznama"/>
              <w:ind w:left="360"/>
              <w:jc w:val="both"/>
              <w:rPr>
                <w:color w:val="000000" w:themeColor="text1"/>
                <w:sz w:val="24"/>
                <w:szCs w:val="24"/>
              </w:rPr>
            </w:pPr>
            <w:r w:rsidRPr="002C06B0">
              <w:rPr>
                <w:color w:val="000000" w:themeColor="text1"/>
                <w:sz w:val="24"/>
                <w:szCs w:val="24"/>
              </w:rPr>
              <w:t xml:space="preserve">in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the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C06B0">
              <w:rPr>
                <w:color w:val="000000" w:themeColor="text1"/>
                <w:sz w:val="24"/>
                <w:szCs w:val="24"/>
              </w:rPr>
              <w:t>morning</w:t>
            </w:r>
            <w:proofErr w:type="spellEnd"/>
            <w:r w:rsidRPr="002C06B0">
              <w:rPr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Pr="002C06B0">
              <w:rPr>
                <w:color w:val="000000" w:themeColor="text1"/>
                <w:sz w:val="24"/>
                <w:szCs w:val="24"/>
              </w:rPr>
              <w:t>afternoon</w:t>
            </w:r>
            <w:proofErr w:type="spellEnd"/>
            <w:r w:rsidRPr="002C06B0">
              <w:rPr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Pr="002C06B0">
              <w:rPr>
                <w:color w:val="000000" w:themeColor="text1"/>
                <w:sz w:val="24"/>
                <w:szCs w:val="24"/>
              </w:rPr>
              <w:t>evening</w:t>
            </w:r>
            <w:proofErr w:type="spellEnd"/>
          </w:p>
          <w:p w:rsidR="00970BB0" w:rsidRPr="002C06B0" w:rsidRDefault="00970BB0" w:rsidP="00970BB0">
            <w:pPr>
              <w:pStyle w:val="Odstavekseznama"/>
              <w:ind w:left="360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!!! </w:t>
            </w:r>
            <w:r w:rsidRPr="002C06B0">
              <w:rPr>
                <w:b/>
                <w:color w:val="FF0000"/>
                <w:sz w:val="24"/>
                <w:szCs w:val="24"/>
              </w:rPr>
              <w:t xml:space="preserve">at </w:t>
            </w:r>
            <w:proofErr w:type="spellStart"/>
            <w:r w:rsidRPr="002C06B0">
              <w:rPr>
                <w:color w:val="FF0000"/>
                <w:sz w:val="24"/>
                <w:szCs w:val="24"/>
              </w:rPr>
              <w:t>noon</w:t>
            </w:r>
            <w:proofErr w:type="spellEnd"/>
            <w:r w:rsidRPr="002C06B0">
              <w:rPr>
                <w:color w:val="FF0000"/>
                <w:sz w:val="24"/>
                <w:szCs w:val="24"/>
              </w:rPr>
              <w:t xml:space="preserve">/ </w:t>
            </w:r>
            <w:proofErr w:type="spellStart"/>
            <w:r w:rsidRPr="002C06B0">
              <w:rPr>
                <w:color w:val="FF0000"/>
                <w:sz w:val="24"/>
                <w:szCs w:val="24"/>
              </w:rPr>
              <w:t>night</w:t>
            </w:r>
            <w:proofErr w:type="spellEnd"/>
            <w:r w:rsidRPr="002C06B0">
              <w:rPr>
                <w:color w:val="FF0000"/>
                <w:sz w:val="24"/>
                <w:szCs w:val="24"/>
              </w:rPr>
              <w:t xml:space="preserve">/ </w:t>
            </w:r>
            <w:proofErr w:type="spellStart"/>
            <w:r w:rsidRPr="002C06B0">
              <w:rPr>
                <w:color w:val="FF0000"/>
                <w:sz w:val="24"/>
                <w:szCs w:val="24"/>
              </w:rPr>
              <w:t>midnight</w:t>
            </w:r>
            <w:proofErr w:type="spellEnd"/>
          </w:p>
          <w:p w:rsidR="00970BB0" w:rsidRPr="003D7A9A" w:rsidRDefault="00970BB0" w:rsidP="00970BB0">
            <w:pPr>
              <w:pStyle w:val="Odstavekseznama"/>
              <w:numPr>
                <w:ilvl w:val="0"/>
                <w:numId w:val="4"/>
              </w:num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D7A9A">
              <w:rPr>
                <w:b/>
                <w:color w:val="000000" w:themeColor="text1"/>
                <w:sz w:val="24"/>
                <w:szCs w:val="24"/>
              </w:rPr>
              <w:t>pred glasbenimi instrumenti</w:t>
            </w:r>
          </w:p>
          <w:p w:rsidR="00970BB0" w:rsidRDefault="00970BB0" w:rsidP="00970BB0">
            <w:pPr>
              <w:spacing w:after="1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I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can't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play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7A9A">
              <w:rPr>
                <w:b/>
                <w:color w:val="000000" w:themeColor="text1"/>
                <w:sz w:val="24"/>
                <w:szCs w:val="24"/>
              </w:rPr>
              <w:t>the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piano,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but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can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play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7A9A">
              <w:rPr>
                <w:b/>
                <w:color w:val="000000" w:themeColor="text1"/>
                <w:sz w:val="24"/>
                <w:szCs w:val="24"/>
              </w:rPr>
              <w:t>the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quitar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970BB0" w:rsidRDefault="00970BB0" w:rsidP="00970BB0">
            <w:pPr>
              <w:pStyle w:val="Odstavekseznama"/>
              <w:numPr>
                <w:ilvl w:val="0"/>
                <w:numId w:val="4"/>
              </w:num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D7A9A">
              <w:rPr>
                <w:b/>
                <w:color w:val="000000" w:themeColor="text1"/>
                <w:sz w:val="24"/>
                <w:szCs w:val="24"/>
              </w:rPr>
              <w:t xml:space="preserve">pred </w:t>
            </w:r>
            <w:r>
              <w:rPr>
                <w:b/>
                <w:color w:val="000000" w:themeColor="text1"/>
                <w:sz w:val="24"/>
                <w:szCs w:val="24"/>
              </w:rPr>
              <w:t>pridevniki, ki označujejo narodnosti</w:t>
            </w:r>
          </w:p>
          <w:p w:rsidR="00970BB0" w:rsidRPr="003D7A9A" w:rsidRDefault="00970BB0" w:rsidP="00970BB0">
            <w:pPr>
              <w:spacing w:after="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  </w:t>
            </w:r>
            <w:proofErr w:type="spellStart"/>
            <w:r w:rsidRPr="003D7A9A">
              <w:rPr>
                <w:b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3D7A9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7A9A">
              <w:rPr>
                <w:color w:val="000000" w:themeColor="text1"/>
                <w:sz w:val="24"/>
                <w:szCs w:val="24"/>
              </w:rPr>
              <w:t>English</w:t>
            </w:r>
            <w:proofErr w:type="spellEnd"/>
            <w:r w:rsidRPr="003D7A9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D7A9A">
              <w:rPr>
                <w:b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3D7A9A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3D7A9A">
              <w:rPr>
                <w:color w:val="000000" w:themeColor="text1"/>
                <w:sz w:val="24"/>
                <w:szCs w:val="24"/>
              </w:rPr>
              <w:t>Ja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3D7A9A">
              <w:rPr>
                <w:color w:val="000000" w:themeColor="text1"/>
                <w:sz w:val="24"/>
                <w:szCs w:val="24"/>
              </w:rPr>
              <w:t>anese</w:t>
            </w:r>
            <w:proofErr w:type="spellEnd"/>
          </w:p>
          <w:p w:rsidR="00970BB0" w:rsidRPr="003D7A9A" w:rsidRDefault="00970BB0" w:rsidP="00970BB0">
            <w:pPr>
              <w:pStyle w:val="Odstavekseznama"/>
              <w:numPr>
                <w:ilvl w:val="0"/>
                <w:numId w:val="4"/>
              </w:num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D7A9A">
              <w:rPr>
                <w:b/>
                <w:color w:val="000000" w:themeColor="text1"/>
                <w:sz w:val="24"/>
                <w:szCs w:val="24"/>
              </w:rPr>
              <w:t>pred ustanovami</w:t>
            </w:r>
          </w:p>
          <w:p w:rsidR="00970BB0" w:rsidRDefault="00970BB0" w:rsidP="00970BB0">
            <w:pPr>
              <w:ind w:left="357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The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police are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here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970BB0" w:rsidRDefault="00970BB0" w:rsidP="00970BB0">
            <w:pPr>
              <w:spacing w:after="120"/>
              <w:ind w:left="357"/>
              <w:jc w:val="both"/>
              <w:rPr>
                <w:color w:val="000000" w:themeColor="text1"/>
                <w:sz w:val="24"/>
                <w:szCs w:val="24"/>
              </w:rPr>
            </w:pPr>
            <w:r w:rsidRPr="003D7A9A">
              <w:rPr>
                <w:color w:val="000000" w:themeColor="text1"/>
                <w:sz w:val="24"/>
                <w:szCs w:val="24"/>
              </w:rPr>
              <w:t xml:space="preserve">He </w:t>
            </w:r>
            <w:proofErr w:type="spellStart"/>
            <w:r w:rsidRPr="003D7A9A">
              <w:rPr>
                <w:color w:val="000000" w:themeColor="text1"/>
                <w:sz w:val="24"/>
                <w:szCs w:val="24"/>
              </w:rPr>
              <w:t>went</w:t>
            </w:r>
            <w:proofErr w:type="spellEnd"/>
            <w:r w:rsidRPr="003D7A9A">
              <w:rPr>
                <w:color w:val="000000" w:themeColor="text1"/>
                <w:sz w:val="24"/>
                <w:szCs w:val="24"/>
              </w:rPr>
              <w:t xml:space="preserve"> to </w:t>
            </w:r>
            <w:proofErr w:type="spellStart"/>
            <w:r w:rsidRPr="003D7A9A">
              <w:rPr>
                <w:b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3D7A9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7A9A">
              <w:rPr>
                <w:color w:val="000000" w:themeColor="text1"/>
                <w:sz w:val="24"/>
                <w:szCs w:val="24"/>
              </w:rPr>
              <w:t>cinema</w:t>
            </w:r>
            <w:proofErr w:type="spellEnd"/>
            <w:r w:rsidRPr="003D7A9A">
              <w:rPr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Pr="003D7A9A">
              <w:rPr>
                <w:color w:val="000000" w:themeColor="text1"/>
                <w:sz w:val="24"/>
                <w:szCs w:val="24"/>
              </w:rPr>
              <w:t>library</w:t>
            </w:r>
            <w:proofErr w:type="spellEnd"/>
            <w:r w:rsidRPr="003D7A9A">
              <w:rPr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Pr="003D7A9A">
              <w:rPr>
                <w:color w:val="000000" w:themeColor="text1"/>
                <w:sz w:val="24"/>
                <w:szCs w:val="24"/>
              </w:rPr>
              <w:t>theatre</w:t>
            </w:r>
            <w:proofErr w:type="spellEnd"/>
            <w:r w:rsidRPr="003D7A9A">
              <w:rPr>
                <w:color w:val="000000" w:themeColor="text1"/>
                <w:sz w:val="24"/>
                <w:szCs w:val="24"/>
              </w:rPr>
              <w:t>.</w:t>
            </w:r>
          </w:p>
          <w:p w:rsidR="00970BB0" w:rsidRPr="00BC581A" w:rsidRDefault="00970BB0" w:rsidP="00970BB0">
            <w:pPr>
              <w:pStyle w:val="Odstavekseznama"/>
              <w:numPr>
                <w:ilvl w:val="0"/>
                <w:numId w:val="4"/>
              </w:numPr>
              <w:ind w:left="357" w:hanging="357"/>
              <w:jc w:val="both"/>
              <w:rPr>
                <w:color w:val="000000" w:themeColor="text1"/>
                <w:sz w:val="24"/>
                <w:szCs w:val="24"/>
              </w:rPr>
            </w:pPr>
            <w:r w:rsidRPr="00BC581A">
              <w:rPr>
                <w:b/>
                <w:color w:val="000000" w:themeColor="text1"/>
                <w:sz w:val="24"/>
                <w:szCs w:val="24"/>
              </w:rPr>
              <w:t>pred stranmi neba</w:t>
            </w:r>
          </w:p>
          <w:p w:rsidR="00970BB0" w:rsidRPr="00EA2F17" w:rsidRDefault="00970BB0" w:rsidP="00970BB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 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the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C581A">
              <w:rPr>
                <w:color w:val="000000" w:themeColor="text1"/>
                <w:sz w:val="24"/>
                <w:szCs w:val="24"/>
              </w:rPr>
              <w:t>north</w:t>
            </w:r>
            <w:proofErr w:type="spellEnd"/>
            <w:r w:rsidRPr="00BC581A">
              <w:rPr>
                <w:color w:val="000000" w:themeColor="text1"/>
                <w:sz w:val="24"/>
                <w:szCs w:val="24"/>
              </w:rPr>
              <w:t>/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south</w:t>
            </w:r>
            <w:proofErr w:type="spellEnd"/>
          </w:p>
          <w:p w:rsidR="00970BB0" w:rsidRPr="002417C1" w:rsidRDefault="00970BB0" w:rsidP="00970BB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970BB0" w:rsidRDefault="00970BB0" w:rsidP="00970BB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70BB0" w:rsidRDefault="00970BB0" w:rsidP="00970BB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70BB0" w:rsidRDefault="00970BB0" w:rsidP="00970BB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70BB0" w:rsidRDefault="00970BB0" w:rsidP="00970BB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70BB0" w:rsidRDefault="00970BB0" w:rsidP="00970BB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70BB0" w:rsidRDefault="00970BB0" w:rsidP="00970BB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70BB0" w:rsidRDefault="00970BB0" w:rsidP="00970BB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40584A" w:rsidRDefault="0040584A" w:rsidP="00970BB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40584A" w:rsidRDefault="0040584A" w:rsidP="00970BB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70BB0" w:rsidRDefault="00970BB0" w:rsidP="00970BB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70BB0" w:rsidRDefault="00970BB0" w:rsidP="00970BB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70BB0" w:rsidRDefault="00970BB0" w:rsidP="00970BB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70BB0" w:rsidRDefault="00970BB0" w:rsidP="00970BB0">
            <w:pPr>
              <w:spacing w:after="120"/>
              <w:jc w:val="both"/>
              <w:rPr>
                <w:color w:val="00B050"/>
                <w:sz w:val="24"/>
                <w:szCs w:val="24"/>
              </w:rPr>
            </w:pPr>
            <w:proofErr w:type="spellStart"/>
            <w:r>
              <w:rPr>
                <w:b/>
                <w:color w:val="FF0000"/>
                <w:sz w:val="32"/>
                <w:szCs w:val="24"/>
              </w:rPr>
              <w:t>Zero</w:t>
            </w:r>
            <w:proofErr w:type="spellEnd"/>
            <w:r w:rsidRPr="0080300C">
              <w:rPr>
                <w:b/>
                <w:color w:val="FF0000"/>
                <w:sz w:val="32"/>
                <w:szCs w:val="24"/>
              </w:rPr>
              <w:t xml:space="preserve"> </w:t>
            </w:r>
            <w:proofErr w:type="spellStart"/>
            <w:r w:rsidRPr="0080300C">
              <w:rPr>
                <w:b/>
                <w:color w:val="FF0000"/>
                <w:sz w:val="32"/>
                <w:szCs w:val="24"/>
              </w:rPr>
              <w:t>Article</w:t>
            </w:r>
            <w:proofErr w:type="spellEnd"/>
            <w:r>
              <w:rPr>
                <w:b/>
                <w:color w:val="FF0000"/>
                <w:sz w:val="32"/>
                <w:szCs w:val="24"/>
              </w:rPr>
              <w:t xml:space="preserve"> </w:t>
            </w:r>
            <w:r w:rsidRPr="00BC581A">
              <w:rPr>
                <w:b/>
                <w:color w:val="FF0000"/>
                <w:sz w:val="24"/>
                <w:szCs w:val="24"/>
              </w:rPr>
              <w:t>(brez člena)</w:t>
            </w:r>
          </w:p>
          <w:p w:rsidR="00970BB0" w:rsidRPr="00BC581A" w:rsidRDefault="00970BB0" w:rsidP="00970BB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Člena ne uporabljamo</w:t>
            </w:r>
            <w:r w:rsidRPr="00BC581A">
              <w:rPr>
                <w:b/>
                <w:sz w:val="24"/>
                <w:szCs w:val="24"/>
              </w:rPr>
              <w:t xml:space="preserve"> pred števnimi samostalniki v množini in neštevnimi samostalniki</w:t>
            </w:r>
          </w:p>
          <w:p w:rsidR="00970BB0" w:rsidRPr="00BC581A" w:rsidRDefault="00970BB0" w:rsidP="00970BB0">
            <w:pPr>
              <w:jc w:val="both"/>
              <w:rPr>
                <w:sz w:val="24"/>
                <w:szCs w:val="24"/>
              </w:rPr>
            </w:pPr>
            <w:proofErr w:type="spellStart"/>
            <w:r w:rsidRPr="00BC581A">
              <w:rPr>
                <w:sz w:val="24"/>
                <w:szCs w:val="24"/>
              </w:rPr>
              <w:t>She</w:t>
            </w:r>
            <w:proofErr w:type="spellEnd"/>
            <w:r w:rsidRPr="00BC581A">
              <w:rPr>
                <w:sz w:val="24"/>
                <w:szCs w:val="24"/>
              </w:rPr>
              <w:t xml:space="preserve"> </w:t>
            </w:r>
            <w:proofErr w:type="spellStart"/>
            <w:r w:rsidRPr="00BC581A">
              <w:rPr>
                <w:sz w:val="24"/>
                <w:szCs w:val="24"/>
              </w:rPr>
              <w:t>likes</w:t>
            </w:r>
            <w:proofErr w:type="spellEnd"/>
            <w:r w:rsidRPr="00BC581A">
              <w:rPr>
                <w:sz w:val="24"/>
                <w:szCs w:val="24"/>
              </w:rPr>
              <w:t xml:space="preserve"> </w:t>
            </w:r>
            <w:proofErr w:type="spellStart"/>
            <w:r w:rsidRPr="00BC581A">
              <w:rPr>
                <w:b/>
                <w:sz w:val="24"/>
                <w:szCs w:val="24"/>
              </w:rPr>
              <w:t>animals</w:t>
            </w:r>
            <w:proofErr w:type="spellEnd"/>
            <w:r w:rsidRPr="00BC581A">
              <w:rPr>
                <w:b/>
                <w:sz w:val="24"/>
                <w:szCs w:val="24"/>
              </w:rPr>
              <w:t>.</w:t>
            </w:r>
          </w:p>
          <w:p w:rsidR="00970BB0" w:rsidRPr="00BC581A" w:rsidRDefault="00970BB0" w:rsidP="00970BB0">
            <w:pPr>
              <w:jc w:val="both"/>
              <w:rPr>
                <w:sz w:val="24"/>
                <w:szCs w:val="24"/>
              </w:rPr>
            </w:pPr>
            <w:proofErr w:type="spellStart"/>
            <w:r w:rsidRPr="00BC581A">
              <w:rPr>
                <w:b/>
                <w:sz w:val="24"/>
                <w:szCs w:val="24"/>
              </w:rPr>
              <w:t>Water</w:t>
            </w:r>
            <w:proofErr w:type="spellEnd"/>
            <w:r w:rsidRPr="00BC581A">
              <w:rPr>
                <w:sz w:val="24"/>
                <w:szCs w:val="24"/>
              </w:rPr>
              <w:t xml:space="preserve"> is </w:t>
            </w:r>
            <w:proofErr w:type="spellStart"/>
            <w:r w:rsidRPr="00BC581A">
              <w:rPr>
                <w:sz w:val="24"/>
                <w:szCs w:val="24"/>
              </w:rPr>
              <w:t>good</w:t>
            </w:r>
            <w:proofErr w:type="spellEnd"/>
            <w:r w:rsidRPr="00BC581A">
              <w:rPr>
                <w:sz w:val="24"/>
                <w:szCs w:val="24"/>
              </w:rPr>
              <w:t xml:space="preserve"> </w:t>
            </w:r>
            <w:proofErr w:type="spellStart"/>
            <w:r w:rsidRPr="00BC581A">
              <w:rPr>
                <w:sz w:val="24"/>
                <w:szCs w:val="24"/>
              </w:rPr>
              <w:t>for</w:t>
            </w:r>
            <w:proofErr w:type="spellEnd"/>
            <w:r w:rsidRPr="00BC581A">
              <w:rPr>
                <w:sz w:val="24"/>
                <w:szCs w:val="24"/>
              </w:rPr>
              <w:t xml:space="preserve"> </w:t>
            </w:r>
            <w:proofErr w:type="spellStart"/>
            <w:r w:rsidRPr="00BC581A">
              <w:rPr>
                <w:sz w:val="24"/>
                <w:szCs w:val="24"/>
              </w:rPr>
              <w:t>you</w:t>
            </w:r>
            <w:proofErr w:type="spellEnd"/>
            <w:r w:rsidRPr="00BC581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Drink</w:t>
            </w:r>
            <w:proofErr w:type="spellEnd"/>
            <w:r>
              <w:rPr>
                <w:sz w:val="24"/>
                <w:szCs w:val="24"/>
              </w:rPr>
              <w:t xml:space="preserve"> a lot </w:t>
            </w:r>
            <w:proofErr w:type="spellStart"/>
            <w:r>
              <w:rPr>
                <w:sz w:val="24"/>
                <w:szCs w:val="24"/>
              </w:rPr>
              <w:t>of</w:t>
            </w:r>
            <w:proofErr w:type="spellEnd"/>
            <w:r>
              <w:rPr>
                <w:sz w:val="24"/>
                <w:szCs w:val="24"/>
              </w:rPr>
              <w:t xml:space="preserve"> it.</w:t>
            </w:r>
          </w:p>
          <w:p w:rsidR="00970BB0" w:rsidRDefault="00970BB0" w:rsidP="00970BB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70BB0" w:rsidRDefault="00970BB0" w:rsidP="00970BB0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Člena ne uporabljamo:</w:t>
            </w:r>
          </w:p>
          <w:p w:rsidR="00970BB0" w:rsidRDefault="00970BB0" w:rsidP="00970BB0">
            <w:pPr>
              <w:pStyle w:val="Odstavekseznama"/>
              <w:numPr>
                <w:ilvl w:val="0"/>
                <w:numId w:val="4"/>
              </w:numPr>
              <w:jc w:val="both"/>
              <w:rPr>
                <w:b/>
                <w:sz w:val="24"/>
                <w:szCs w:val="24"/>
              </w:rPr>
            </w:pPr>
            <w:r w:rsidRPr="00BC581A">
              <w:rPr>
                <w:b/>
                <w:sz w:val="24"/>
                <w:szCs w:val="24"/>
              </w:rPr>
              <w:t>ko govorimo o stvareh na splošno</w:t>
            </w:r>
          </w:p>
          <w:p w:rsidR="00970BB0" w:rsidRDefault="00970BB0" w:rsidP="00970BB0">
            <w:pPr>
              <w:spacing w:after="1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Are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cats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smarter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than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dogs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?</w:t>
            </w:r>
          </w:p>
          <w:p w:rsidR="00970BB0" w:rsidRPr="00BC581A" w:rsidRDefault="00970BB0" w:rsidP="00970BB0">
            <w:pPr>
              <w:pStyle w:val="Odstavekseznama"/>
              <w:numPr>
                <w:ilvl w:val="0"/>
                <w:numId w:val="4"/>
              </w:numPr>
              <w:jc w:val="both"/>
              <w:rPr>
                <w:b/>
                <w:sz w:val="24"/>
                <w:szCs w:val="24"/>
              </w:rPr>
            </w:pPr>
            <w:r w:rsidRPr="00BC581A">
              <w:rPr>
                <w:b/>
                <w:sz w:val="24"/>
                <w:szCs w:val="24"/>
              </w:rPr>
              <w:t>pred obroki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970BB0" w:rsidRDefault="00970BB0" w:rsidP="00970BB0">
            <w:pPr>
              <w:pStyle w:val="Odstavekseznama"/>
              <w:spacing w:after="120"/>
              <w:ind w:left="357"/>
              <w:contextualSpacing w:val="0"/>
              <w:jc w:val="both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Do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you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have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breakfast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?</w:t>
            </w:r>
          </w:p>
          <w:p w:rsidR="00970BB0" w:rsidRPr="00BC581A" w:rsidRDefault="00970BB0" w:rsidP="00970BB0">
            <w:pPr>
              <w:pStyle w:val="Odstavekseznama"/>
              <w:numPr>
                <w:ilvl w:val="0"/>
                <w:numId w:val="4"/>
              </w:numPr>
              <w:jc w:val="both"/>
              <w:rPr>
                <w:b/>
                <w:sz w:val="24"/>
                <w:szCs w:val="24"/>
              </w:rPr>
            </w:pPr>
            <w:r w:rsidRPr="00BC581A">
              <w:rPr>
                <w:b/>
                <w:sz w:val="24"/>
                <w:szCs w:val="24"/>
              </w:rPr>
              <w:t xml:space="preserve">pred </w:t>
            </w:r>
            <w:r>
              <w:rPr>
                <w:b/>
                <w:sz w:val="24"/>
                <w:szCs w:val="24"/>
              </w:rPr>
              <w:t>imeni oseb, mest, držav, ulic</w:t>
            </w:r>
          </w:p>
          <w:p w:rsidR="00970BB0" w:rsidRDefault="00970BB0" w:rsidP="00970BB0">
            <w:pPr>
              <w:spacing w:after="120"/>
              <w:ind w:left="3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Marie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lives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in Paris, France.</w:t>
            </w:r>
          </w:p>
          <w:p w:rsidR="00970BB0" w:rsidRPr="00EA2F17" w:rsidRDefault="00970BB0" w:rsidP="00970BB0">
            <w:pPr>
              <w:spacing w:after="12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   </w:t>
            </w:r>
            <w:r w:rsidRPr="002C06B0">
              <w:rPr>
                <w:b/>
                <w:color w:val="FF0000"/>
                <w:sz w:val="24"/>
                <w:szCs w:val="24"/>
              </w:rPr>
              <w:t>!</w:t>
            </w:r>
            <w:r>
              <w:rPr>
                <w:b/>
                <w:color w:val="FF0000"/>
                <w:sz w:val="24"/>
                <w:szCs w:val="24"/>
              </w:rPr>
              <w:t>!</w:t>
            </w:r>
            <w:r w:rsidRPr="002C06B0">
              <w:rPr>
                <w:b/>
                <w:color w:val="FF0000"/>
                <w:sz w:val="24"/>
                <w:szCs w:val="24"/>
              </w:rPr>
              <w:t>!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C06B0">
              <w:rPr>
                <w:b/>
                <w:color w:val="FF0000"/>
                <w:sz w:val="24"/>
                <w:szCs w:val="24"/>
              </w:rPr>
              <w:t>the</w:t>
            </w:r>
            <w:proofErr w:type="spellEnd"/>
            <w:r w:rsidRPr="002C06B0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 xml:space="preserve">USA, </w:t>
            </w:r>
            <w:proofErr w:type="spellStart"/>
            <w:r w:rsidRPr="002C06B0">
              <w:rPr>
                <w:b/>
                <w:color w:val="FF0000"/>
                <w:sz w:val="24"/>
                <w:szCs w:val="24"/>
              </w:rPr>
              <w:t>the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UK, </w:t>
            </w:r>
            <w:proofErr w:type="spellStart"/>
            <w:r w:rsidRPr="002C06B0">
              <w:rPr>
                <w:b/>
                <w:color w:val="FF0000"/>
                <w:sz w:val="24"/>
                <w:szCs w:val="24"/>
              </w:rPr>
              <w:t>the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  <w:szCs w:val="24"/>
              </w:rPr>
              <w:t>Netherlands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     </w:t>
            </w:r>
          </w:p>
          <w:p w:rsidR="00970BB0" w:rsidRPr="002C06B0" w:rsidRDefault="00970BB0" w:rsidP="00970BB0">
            <w:pPr>
              <w:pStyle w:val="Odstavekseznama"/>
              <w:numPr>
                <w:ilvl w:val="0"/>
                <w:numId w:val="4"/>
              </w:num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C581A">
              <w:rPr>
                <w:b/>
                <w:sz w:val="24"/>
                <w:szCs w:val="24"/>
              </w:rPr>
              <w:t xml:space="preserve">pred </w:t>
            </w:r>
            <w:r>
              <w:rPr>
                <w:b/>
                <w:sz w:val="24"/>
                <w:szCs w:val="24"/>
              </w:rPr>
              <w:t>imeni jezer, gora, otokov</w:t>
            </w:r>
          </w:p>
          <w:p w:rsidR="00970BB0" w:rsidRPr="0040584A" w:rsidRDefault="0040584A" w:rsidP="0040584A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970BB0" w:rsidRPr="0040584A">
              <w:rPr>
                <w:b/>
                <w:sz w:val="24"/>
                <w:szCs w:val="24"/>
              </w:rPr>
              <w:t xml:space="preserve">Lake Bohinj </w:t>
            </w:r>
            <w:r w:rsidR="00970BB0" w:rsidRPr="0040584A">
              <w:rPr>
                <w:sz w:val="24"/>
                <w:szCs w:val="24"/>
              </w:rPr>
              <w:t xml:space="preserve">is </w:t>
            </w:r>
            <w:proofErr w:type="spellStart"/>
            <w:r w:rsidR="00970BB0" w:rsidRPr="0040584A">
              <w:rPr>
                <w:sz w:val="24"/>
                <w:szCs w:val="24"/>
              </w:rPr>
              <w:t>the</w:t>
            </w:r>
            <w:proofErr w:type="spellEnd"/>
            <w:r w:rsidR="00970BB0" w:rsidRPr="0040584A">
              <w:rPr>
                <w:sz w:val="24"/>
                <w:szCs w:val="24"/>
              </w:rPr>
              <w:t xml:space="preserve"> </w:t>
            </w:r>
            <w:proofErr w:type="spellStart"/>
            <w:r w:rsidR="00970BB0" w:rsidRPr="0040584A">
              <w:rPr>
                <w:sz w:val="24"/>
                <w:szCs w:val="24"/>
              </w:rPr>
              <w:t>deepest</w:t>
            </w:r>
            <w:proofErr w:type="spellEnd"/>
            <w:r w:rsidR="00970BB0" w:rsidRPr="0040584A">
              <w:rPr>
                <w:sz w:val="24"/>
                <w:szCs w:val="24"/>
              </w:rPr>
              <w:t xml:space="preserve"> lake in Slovenia.</w:t>
            </w:r>
          </w:p>
          <w:p w:rsidR="00970BB0" w:rsidRPr="002C06B0" w:rsidRDefault="00970BB0" w:rsidP="00970BB0">
            <w:pPr>
              <w:pStyle w:val="Odstavekseznama"/>
              <w:numPr>
                <w:ilvl w:val="0"/>
                <w:numId w:val="4"/>
              </w:numPr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pred pridevniki, ki označujejo jezike</w:t>
            </w:r>
          </w:p>
          <w:p w:rsidR="00970BB0" w:rsidRPr="002C06B0" w:rsidRDefault="0040584A" w:rsidP="00970BB0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</w:t>
            </w:r>
            <w:proofErr w:type="spellStart"/>
            <w:r>
              <w:rPr>
                <w:sz w:val="24"/>
                <w:szCs w:val="24"/>
              </w:rPr>
              <w:t>you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speak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Engish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Japan</w:t>
            </w:r>
            <w:r w:rsidR="00970BB0" w:rsidRPr="002C06B0">
              <w:rPr>
                <w:sz w:val="24"/>
                <w:szCs w:val="24"/>
              </w:rPr>
              <w:t>ese</w:t>
            </w:r>
            <w:proofErr w:type="spellEnd"/>
            <w:r w:rsidR="00970BB0" w:rsidRPr="002C06B0">
              <w:rPr>
                <w:sz w:val="24"/>
                <w:szCs w:val="24"/>
              </w:rPr>
              <w:t>?</w:t>
            </w:r>
          </w:p>
          <w:p w:rsidR="00970BB0" w:rsidRDefault="00970BB0" w:rsidP="00A21F50">
            <w:pPr>
              <w:spacing w:after="120"/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:rsidR="00970BB0" w:rsidRPr="00970BB0" w:rsidRDefault="00970BB0" w:rsidP="00A21F50">
      <w:pPr>
        <w:spacing w:after="120"/>
        <w:jc w:val="both"/>
        <w:rPr>
          <w:color w:val="000000" w:themeColor="text1"/>
          <w:sz w:val="24"/>
          <w:szCs w:val="24"/>
          <w:lang w:val="en-GB"/>
        </w:rPr>
      </w:pPr>
    </w:p>
    <w:p w:rsidR="00E432C8" w:rsidRPr="00B14222" w:rsidRDefault="00E432C8" w:rsidP="00E432C8">
      <w:pPr>
        <w:jc w:val="both"/>
        <w:rPr>
          <w:b/>
          <w:color w:val="C00000"/>
          <w:sz w:val="48"/>
          <w:lang w:val="en-GB"/>
        </w:rPr>
      </w:pPr>
      <w:r>
        <w:rPr>
          <w:b/>
          <w:color w:val="C00000"/>
          <w:sz w:val="48"/>
          <w:lang w:val="en-GB"/>
        </w:rPr>
        <w:t>2</w:t>
      </w:r>
      <w:r w:rsidRPr="00B14222">
        <w:rPr>
          <w:b/>
          <w:color w:val="C00000"/>
          <w:sz w:val="48"/>
          <w:lang w:val="en-GB"/>
        </w:rPr>
        <w:t xml:space="preserve">. </w:t>
      </w:r>
      <w:proofErr w:type="spellStart"/>
      <w:proofErr w:type="gramStart"/>
      <w:r w:rsidRPr="00B14222">
        <w:rPr>
          <w:b/>
          <w:color w:val="C00000"/>
          <w:sz w:val="48"/>
          <w:lang w:val="en-GB"/>
        </w:rPr>
        <w:t>ura</w:t>
      </w:r>
      <w:proofErr w:type="spellEnd"/>
      <w:proofErr w:type="gramEnd"/>
    </w:p>
    <w:p w:rsidR="00E432C8" w:rsidRDefault="00E432C8" w:rsidP="00A21F50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</w:p>
    <w:p w:rsidR="00A97490" w:rsidRDefault="00A97490" w:rsidP="00A21F50">
      <w:pPr>
        <w:spacing w:after="120"/>
        <w:jc w:val="both"/>
        <w:rPr>
          <w:b/>
          <w:color w:val="C00000"/>
          <w:sz w:val="48"/>
          <w:lang w:val="en-GB"/>
        </w:rPr>
      </w:pPr>
    </w:p>
    <w:p w:rsidR="00B14222" w:rsidRDefault="00A97490" w:rsidP="00A21F50">
      <w:pPr>
        <w:spacing w:after="120"/>
        <w:jc w:val="both"/>
        <w:rPr>
          <w:b/>
          <w:sz w:val="24"/>
          <w:szCs w:val="24"/>
        </w:rPr>
      </w:pPr>
      <w:r>
        <w:rPr>
          <w:b/>
          <w:color w:val="000000" w:themeColor="text1"/>
          <w:sz w:val="24"/>
          <w:szCs w:val="24"/>
          <w:lang w:val="en-GB"/>
        </w:rPr>
        <w:t>To start the second part of the lesson</w:t>
      </w:r>
      <w:r w:rsidR="00E432C8">
        <w:rPr>
          <w:b/>
          <w:color w:val="000000" w:themeColor="text1"/>
          <w:sz w:val="24"/>
          <w:szCs w:val="24"/>
          <w:lang w:val="en-GB"/>
        </w:rPr>
        <w:t xml:space="preserve">, </w:t>
      </w:r>
      <w:r w:rsidR="001E5C17">
        <w:rPr>
          <w:b/>
          <w:sz w:val="24"/>
          <w:szCs w:val="24"/>
        </w:rPr>
        <w:t xml:space="preserve">open </w:t>
      </w:r>
      <w:proofErr w:type="spellStart"/>
      <w:r w:rsidR="001E5C17">
        <w:rPr>
          <w:b/>
          <w:sz w:val="24"/>
          <w:szCs w:val="24"/>
        </w:rPr>
        <w:t>your</w:t>
      </w:r>
      <w:proofErr w:type="spellEnd"/>
      <w:r w:rsidR="001E5C17">
        <w:rPr>
          <w:b/>
          <w:sz w:val="24"/>
          <w:szCs w:val="24"/>
        </w:rPr>
        <w:t xml:space="preserve"> </w:t>
      </w:r>
      <w:proofErr w:type="spellStart"/>
      <w:r w:rsidR="001E5C17">
        <w:rPr>
          <w:b/>
          <w:sz w:val="24"/>
          <w:szCs w:val="24"/>
        </w:rPr>
        <w:t>classbook</w:t>
      </w:r>
      <w:proofErr w:type="spellEnd"/>
      <w:r w:rsidR="001E5C17">
        <w:rPr>
          <w:b/>
          <w:sz w:val="24"/>
          <w:szCs w:val="24"/>
        </w:rPr>
        <w:t xml:space="preserve"> on </w:t>
      </w:r>
      <w:proofErr w:type="spellStart"/>
      <w:r w:rsidR="001E5C17">
        <w:rPr>
          <w:b/>
          <w:sz w:val="24"/>
          <w:szCs w:val="24"/>
        </w:rPr>
        <w:t>page</w:t>
      </w:r>
      <w:proofErr w:type="spellEnd"/>
      <w:r w:rsidR="001E5C17">
        <w:rPr>
          <w:b/>
          <w:sz w:val="24"/>
          <w:szCs w:val="24"/>
        </w:rPr>
        <w:t xml:space="preserve"> 195 </w:t>
      </w:r>
      <w:proofErr w:type="spellStart"/>
      <w:r w:rsidR="001E5C17">
        <w:rPr>
          <w:b/>
          <w:sz w:val="24"/>
          <w:szCs w:val="24"/>
        </w:rPr>
        <w:t>and</w:t>
      </w:r>
      <w:proofErr w:type="spellEnd"/>
      <w:r w:rsidR="001E5C17">
        <w:rPr>
          <w:b/>
          <w:sz w:val="24"/>
          <w:szCs w:val="24"/>
        </w:rPr>
        <w:t xml:space="preserve"> </w:t>
      </w:r>
      <w:proofErr w:type="spellStart"/>
      <w:r w:rsidR="00B14222">
        <w:rPr>
          <w:b/>
          <w:sz w:val="24"/>
          <w:szCs w:val="24"/>
        </w:rPr>
        <w:t>read</w:t>
      </w:r>
      <w:proofErr w:type="spellEnd"/>
      <w:r w:rsidR="00B14222">
        <w:rPr>
          <w:b/>
          <w:sz w:val="24"/>
          <w:szCs w:val="24"/>
        </w:rPr>
        <w:t xml:space="preserve"> </w:t>
      </w:r>
      <w:proofErr w:type="spellStart"/>
      <w:r w:rsidR="00B14222">
        <w:rPr>
          <w:b/>
          <w:sz w:val="24"/>
          <w:szCs w:val="24"/>
        </w:rPr>
        <w:t>exercise</w:t>
      </w:r>
      <w:proofErr w:type="spellEnd"/>
      <w:r w:rsidR="00B14222">
        <w:rPr>
          <w:b/>
          <w:sz w:val="24"/>
          <w:szCs w:val="24"/>
        </w:rPr>
        <w:t xml:space="preserve"> 4a. </w:t>
      </w:r>
      <w:proofErr w:type="spellStart"/>
      <w:r w:rsidR="00B14222">
        <w:rPr>
          <w:b/>
          <w:sz w:val="24"/>
          <w:szCs w:val="24"/>
        </w:rPr>
        <w:t>While</w:t>
      </w:r>
      <w:proofErr w:type="spellEnd"/>
      <w:r w:rsidR="00B14222">
        <w:rPr>
          <w:b/>
          <w:sz w:val="24"/>
          <w:szCs w:val="24"/>
        </w:rPr>
        <w:t xml:space="preserve"> </w:t>
      </w:r>
      <w:proofErr w:type="spellStart"/>
      <w:r w:rsidR="00B14222">
        <w:rPr>
          <w:b/>
          <w:sz w:val="24"/>
          <w:szCs w:val="24"/>
        </w:rPr>
        <w:t>reading</w:t>
      </w:r>
      <w:proofErr w:type="spellEnd"/>
      <w:r w:rsidR="00B14222">
        <w:rPr>
          <w:b/>
          <w:sz w:val="24"/>
          <w:szCs w:val="24"/>
        </w:rPr>
        <w:t xml:space="preserve"> </w:t>
      </w:r>
      <w:proofErr w:type="spellStart"/>
      <w:r w:rsidR="00B14222">
        <w:rPr>
          <w:b/>
          <w:sz w:val="24"/>
          <w:szCs w:val="24"/>
        </w:rPr>
        <w:t>think</w:t>
      </w:r>
      <w:proofErr w:type="spellEnd"/>
      <w:r w:rsidR="00B14222">
        <w:rPr>
          <w:b/>
          <w:sz w:val="24"/>
          <w:szCs w:val="24"/>
        </w:rPr>
        <w:t xml:space="preserve"> </w:t>
      </w:r>
      <w:proofErr w:type="spellStart"/>
      <w:r w:rsidR="00B14222">
        <w:rPr>
          <w:b/>
          <w:sz w:val="24"/>
          <w:szCs w:val="24"/>
        </w:rPr>
        <w:t>of</w:t>
      </w:r>
      <w:proofErr w:type="spellEnd"/>
      <w:r w:rsidR="00B14222">
        <w:rPr>
          <w:b/>
          <w:sz w:val="24"/>
          <w:szCs w:val="24"/>
        </w:rPr>
        <w:t xml:space="preserve"> </w:t>
      </w:r>
      <w:proofErr w:type="spellStart"/>
      <w:r w:rsidR="00B14222">
        <w:rPr>
          <w:b/>
          <w:sz w:val="24"/>
          <w:szCs w:val="24"/>
        </w:rPr>
        <w:t>the</w:t>
      </w:r>
      <w:proofErr w:type="spellEnd"/>
      <w:r w:rsidR="00B14222">
        <w:rPr>
          <w:b/>
          <w:sz w:val="24"/>
          <w:szCs w:val="24"/>
        </w:rPr>
        <w:t xml:space="preserve"> </w:t>
      </w:r>
      <w:proofErr w:type="spellStart"/>
      <w:r w:rsidR="00B14222">
        <w:rPr>
          <w:b/>
          <w:sz w:val="24"/>
          <w:szCs w:val="24"/>
        </w:rPr>
        <w:t>use</w:t>
      </w:r>
      <w:proofErr w:type="spellEnd"/>
      <w:r w:rsidR="00B14222">
        <w:rPr>
          <w:b/>
          <w:sz w:val="24"/>
          <w:szCs w:val="24"/>
        </w:rPr>
        <w:t xml:space="preserve"> </w:t>
      </w:r>
      <w:proofErr w:type="spellStart"/>
      <w:r w:rsidR="00B14222">
        <w:rPr>
          <w:b/>
          <w:sz w:val="24"/>
          <w:szCs w:val="24"/>
        </w:rPr>
        <w:t>of</w:t>
      </w:r>
      <w:proofErr w:type="spellEnd"/>
      <w:r w:rsidR="00B14222">
        <w:rPr>
          <w:b/>
          <w:sz w:val="24"/>
          <w:szCs w:val="24"/>
        </w:rPr>
        <w:t xml:space="preserve"> </w:t>
      </w:r>
      <w:proofErr w:type="spellStart"/>
      <w:r w:rsidR="00B14222">
        <w:rPr>
          <w:b/>
          <w:sz w:val="24"/>
          <w:szCs w:val="24"/>
        </w:rPr>
        <w:t>articles</w:t>
      </w:r>
      <w:proofErr w:type="spellEnd"/>
      <w:r w:rsidR="00B14222">
        <w:rPr>
          <w:b/>
          <w:sz w:val="24"/>
          <w:szCs w:val="24"/>
        </w:rPr>
        <w:t xml:space="preserve">. </w:t>
      </w:r>
    </w:p>
    <w:p w:rsidR="00B14222" w:rsidRDefault="00E432C8" w:rsidP="00A21F50">
      <w:pPr>
        <w:spacing w:after="120"/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>Sedaj</w:t>
      </w:r>
      <w:r w:rsidR="00B14222">
        <w:rPr>
          <w:i/>
          <w:sz w:val="24"/>
          <w:szCs w:val="24"/>
        </w:rPr>
        <w:t xml:space="preserve"> odpri učbenik na strani 195 in preberi nalogo 4a. Medtem ko bereš, razmisli o rabi členov.</w:t>
      </w:r>
    </w:p>
    <w:p w:rsidR="00B14222" w:rsidRDefault="00B14222" w:rsidP="00A21F50">
      <w:pPr>
        <w:spacing w:after="120"/>
        <w:jc w:val="both"/>
        <w:rPr>
          <w:b/>
          <w:sz w:val="24"/>
          <w:szCs w:val="24"/>
        </w:rPr>
      </w:pPr>
    </w:p>
    <w:p w:rsidR="00B14222" w:rsidRDefault="00B14222" w:rsidP="00A21F50">
      <w:pPr>
        <w:spacing w:after="120"/>
        <w:jc w:val="both"/>
        <w:rPr>
          <w:b/>
          <w:sz w:val="24"/>
          <w:szCs w:val="24"/>
        </w:rPr>
      </w:pPr>
    </w:p>
    <w:p w:rsidR="00E432C8" w:rsidRDefault="00E432C8" w:rsidP="00A21F50">
      <w:pPr>
        <w:spacing w:after="120"/>
        <w:jc w:val="both"/>
        <w:rPr>
          <w:b/>
          <w:sz w:val="24"/>
          <w:szCs w:val="24"/>
        </w:rPr>
      </w:pPr>
    </w:p>
    <w:p w:rsidR="001E5C17" w:rsidRDefault="00B14222" w:rsidP="00A21F50">
      <w:pPr>
        <w:spacing w:after="1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Now</w:t>
      </w:r>
      <w:proofErr w:type="spellEnd"/>
      <w:r>
        <w:rPr>
          <w:b/>
          <w:sz w:val="24"/>
          <w:szCs w:val="24"/>
        </w:rPr>
        <w:t xml:space="preserve"> </w:t>
      </w:r>
      <w:r w:rsidR="001E5C17">
        <w:rPr>
          <w:b/>
          <w:sz w:val="24"/>
          <w:szCs w:val="24"/>
        </w:rPr>
        <w:t xml:space="preserve">do </w:t>
      </w:r>
      <w:proofErr w:type="spellStart"/>
      <w:r w:rsidR="001E5C17">
        <w:rPr>
          <w:b/>
          <w:sz w:val="24"/>
          <w:szCs w:val="24"/>
        </w:rPr>
        <w:t>exercise</w:t>
      </w:r>
      <w:proofErr w:type="spellEnd"/>
      <w:r w:rsidR="001E5C17">
        <w:rPr>
          <w:b/>
          <w:sz w:val="24"/>
          <w:szCs w:val="24"/>
        </w:rPr>
        <w:t xml:space="preserve"> 5a. Do </w:t>
      </w:r>
      <w:proofErr w:type="spellStart"/>
      <w:r w:rsidR="001E5C17">
        <w:rPr>
          <w:b/>
          <w:sz w:val="24"/>
          <w:szCs w:val="24"/>
        </w:rPr>
        <w:t>only</w:t>
      </w:r>
      <w:proofErr w:type="spellEnd"/>
      <w:r w:rsidR="001E5C17">
        <w:rPr>
          <w:b/>
          <w:sz w:val="24"/>
          <w:szCs w:val="24"/>
        </w:rPr>
        <w:t xml:space="preserve"> </w:t>
      </w:r>
      <w:proofErr w:type="spellStart"/>
      <w:r w:rsidR="001E5C17">
        <w:rPr>
          <w:b/>
          <w:sz w:val="24"/>
          <w:szCs w:val="24"/>
        </w:rPr>
        <w:t>the</w:t>
      </w:r>
      <w:proofErr w:type="spellEnd"/>
      <w:r w:rsidR="001E5C17">
        <w:rPr>
          <w:b/>
          <w:sz w:val="24"/>
          <w:szCs w:val="24"/>
        </w:rPr>
        <w:t xml:space="preserve"> part </w:t>
      </w:r>
      <w:proofErr w:type="spellStart"/>
      <w:r w:rsidR="001E5C17">
        <w:rPr>
          <w:b/>
          <w:sz w:val="24"/>
          <w:szCs w:val="24"/>
        </w:rPr>
        <w:t>about</w:t>
      </w:r>
      <w:proofErr w:type="spellEnd"/>
      <w:r w:rsidR="001E5C17">
        <w:rPr>
          <w:b/>
          <w:sz w:val="24"/>
          <w:szCs w:val="24"/>
        </w:rPr>
        <w:t xml:space="preserve"> </w:t>
      </w:r>
      <w:proofErr w:type="spellStart"/>
      <w:r w:rsidR="001E5C17">
        <w:rPr>
          <w:b/>
          <w:sz w:val="24"/>
          <w:szCs w:val="24"/>
        </w:rPr>
        <w:t>the</w:t>
      </w:r>
      <w:proofErr w:type="spellEnd"/>
      <w:r w:rsidR="001E5C17">
        <w:rPr>
          <w:b/>
          <w:sz w:val="24"/>
          <w:szCs w:val="24"/>
        </w:rPr>
        <w:t xml:space="preserve"> Statue </w:t>
      </w:r>
      <w:proofErr w:type="spellStart"/>
      <w:r w:rsidR="001E5C17">
        <w:rPr>
          <w:b/>
          <w:sz w:val="24"/>
          <w:szCs w:val="24"/>
        </w:rPr>
        <w:t>of</w:t>
      </w:r>
      <w:proofErr w:type="spellEnd"/>
      <w:r w:rsidR="001E5C17">
        <w:rPr>
          <w:b/>
          <w:sz w:val="24"/>
          <w:szCs w:val="24"/>
        </w:rPr>
        <w:t xml:space="preserve"> </w:t>
      </w:r>
      <w:proofErr w:type="spellStart"/>
      <w:r w:rsidR="001E5C17">
        <w:rPr>
          <w:b/>
          <w:sz w:val="24"/>
          <w:szCs w:val="24"/>
        </w:rPr>
        <w:t>Liberty</w:t>
      </w:r>
      <w:proofErr w:type="spellEnd"/>
      <w:r w:rsidR="001E5C17">
        <w:rPr>
          <w:b/>
          <w:sz w:val="24"/>
          <w:szCs w:val="24"/>
        </w:rPr>
        <w:t xml:space="preserve">. </w:t>
      </w:r>
      <w:proofErr w:type="spellStart"/>
      <w:r w:rsidR="001E5C17">
        <w:rPr>
          <w:b/>
          <w:sz w:val="24"/>
          <w:szCs w:val="24"/>
        </w:rPr>
        <w:t>Then</w:t>
      </w:r>
      <w:proofErr w:type="spellEnd"/>
      <w:r w:rsidR="001E5C17">
        <w:rPr>
          <w:b/>
          <w:sz w:val="24"/>
          <w:szCs w:val="24"/>
        </w:rPr>
        <w:t xml:space="preserve"> listen to </w:t>
      </w:r>
      <w:proofErr w:type="spellStart"/>
      <w:r w:rsidR="001E5C17">
        <w:rPr>
          <w:b/>
          <w:sz w:val="24"/>
          <w:szCs w:val="24"/>
        </w:rPr>
        <w:t>the</w:t>
      </w:r>
      <w:proofErr w:type="spellEnd"/>
      <w:r w:rsidR="001E5C17">
        <w:rPr>
          <w:b/>
          <w:sz w:val="24"/>
          <w:szCs w:val="24"/>
        </w:rPr>
        <w:t xml:space="preserve"> </w:t>
      </w:r>
      <w:proofErr w:type="spellStart"/>
      <w:r w:rsidR="00180B4C">
        <w:rPr>
          <w:b/>
          <w:sz w:val="24"/>
          <w:szCs w:val="24"/>
        </w:rPr>
        <w:t>enc</w:t>
      </w:r>
      <w:r w:rsidR="00A818DC">
        <w:rPr>
          <w:b/>
          <w:sz w:val="24"/>
          <w:szCs w:val="24"/>
        </w:rPr>
        <w:t>l</w:t>
      </w:r>
      <w:r w:rsidR="00180B4C">
        <w:rPr>
          <w:b/>
          <w:sz w:val="24"/>
          <w:szCs w:val="24"/>
        </w:rPr>
        <w:t>osed</w:t>
      </w:r>
      <w:proofErr w:type="spellEnd"/>
      <w:r w:rsidR="00180B4C">
        <w:rPr>
          <w:b/>
          <w:sz w:val="24"/>
          <w:szCs w:val="24"/>
        </w:rPr>
        <w:t xml:space="preserve"> </w:t>
      </w:r>
      <w:r w:rsidR="001E5C17">
        <w:rPr>
          <w:b/>
          <w:sz w:val="24"/>
          <w:szCs w:val="24"/>
        </w:rPr>
        <w:t xml:space="preserve">mp3 file </w:t>
      </w:r>
      <w:proofErr w:type="spellStart"/>
      <w:r w:rsidR="001E5C17">
        <w:rPr>
          <w:b/>
          <w:sz w:val="24"/>
          <w:szCs w:val="24"/>
        </w:rPr>
        <w:t>and</w:t>
      </w:r>
      <w:proofErr w:type="spellEnd"/>
      <w:r w:rsidR="001E5C17">
        <w:rPr>
          <w:b/>
          <w:sz w:val="24"/>
          <w:szCs w:val="24"/>
        </w:rPr>
        <w:t xml:space="preserve"> </w:t>
      </w:r>
      <w:proofErr w:type="spellStart"/>
      <w:r w:rsidR="001E5C17">
        <w:rPr>
          <w:b/>
          <w:sz w:val="24"/>
          <w:szCs w:val="24"/>
        </w:rPr>
        <w:t>check</w:t>
      </w:r>
      <w:proofErr w:type="spellEnd"/>
      <w:r w:rsidR="001E5C17">
        <w:rPr>
          <w:b/>
          <w:sz w:val="24"/>
          <w:szCs w:val="24"/>
        </w:rPr>
        <w:t xml:space="preserve"> </w:t>
      </w:r>
      <w:proofErr w:type="spellStart"/>
      <w:r w:rsidR="001E5C17">
        <w:rPr>
          <w:b/>
          <w:sz w:val="24"/>
          <w:szCs w:val="24"/>
        </w:rPr>
        <w:t>the</w:t>
      </w:r>
      <w:proofErr w:type="spellEnd"/>
      <w:r w:rsidR="001E5C17">
        <w:rPr>
          <w:b/>
          <w:sz w:val="24"/>
          <w:szCs w:val="24"/>
        </w:rPr>
        <w:t xml:space="preserve"> </w:t>
      </w:r>
      <w:proofErr w:type="spellStart"/>
      <w:r w:rsidR="00180B4C">
        <w:rPr>
          <w:b/>
          <w:sz w:val="24"/>
          <w:szCs w:val="24"/>
        </w:rPr>
        <w:t>e</w:t>
      </w:r>
      <w:r w:rsidR="001E5C17">
        <w:rPr>
          <w:b/>
          <w:sz w:val="24"/>
          <w:szCs w:val="24"/>
        </w:rPr>
        <w:t>xercise</w:t>
      </w:r>
      <w:proofErr w:type="spellEnd"/>
      <w:r w:rsidR="001E5C17">
        <w:rPr>
          <w:b/>
          <w:sz w:val="24"/>
          <w:szCs w:val="24"/>
        </w:rPr>
        <w:t>.</w:t>
      </w:r>
    </w:p>
    <w:p w:rsidR="00180B4C" w:rsidRDefault="00E432C8" w:rsidP="00A21F50">
      <w:pPr>
        <w:spacing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Zdaj </w:t>
      </w:r>
      <w:r w:rsidR="00180B4C">
        <w:rPr>
          <w:i/>
          <w:sz w:val="24"/>
          <w:szCs w:val="24"/>
        </w:rPr>
        <w:t>naredi nalogo 5a. Naredi samo del, ki opisuje Kip  svobode. Potem poslušaj posnetek in preveri nalogo.</w:t>
      </w:r>
    </w:p>
    <w:p w:rsidR="00E432C8" w:rsidRDefault="00E432C8" w:rsidP="00180B4C">
      <w:pPr>
        <w:spacing w:after="120"/>
        <w:jc w:val="both"/>
        <w:rPr>
          <w:b/>
          <w:color w:val="00B050"/>
          <w:sz w:val="24"/>
          <w:szCs w:val="24"/>
        </w:rPr>
      </w:pPr>
    </w:p>
    <w:p w:rsidR="00180B4C" w:rsidRPr="00180B4C" w:rsidRDefault="00B14222" w:rsidP="00180B4C">
      <w:pPr>
        <w:spacing w:after="120"/>
        <w:jc w:val="both"/>
        <w:rPr>
          <w:b/>
          <w:color w:val="00B050"/>
          <w:sz w:val="24"/>
          <w:szCs w:val="24"/>
        </w:rPr>
      </w:pPr>
      <w:proofErr w:type="spellStart"/>
      <w:r>
        <w:rPr>
          <w:b/>
          <w:color w:val="00B050"/>
          <w:sz w:val="24"/>
          <w:szCs w:val="24"/>
        </w:rPr>
        <w:t>Now</w:t>
      </w:r>
      <w:proofErr w:type="spellEnd"/>
      <w:r w:rsidR="00180B4C" w:rsidRPr="00180B4C">
        <w:rPr>
          <w:b/>
          <w:color w:val="00B050"/>
          <w:sz w:val="24"/>
          <w:szCs w:val="24"/>
        </w:rPr>
        <w:t xml:space="preserve"> do </w:t>
      </w:r>
      <w:proofErr w:type="spellStart"/>
      <w:r w:rsidR="00180B4C" w:rsidRPr="00180B4C">
        <w:rPr>
          <w:b/>
          <w:color w:val="00B050"/>
          <w:sz w:val="24"/>
          <w:szCs w:val="24"/>
        </w:rPr>
        <w:t>exercise</w:t>
      </w:r>
      <w:proofErr w:type="spellEnd"/>
      <w:r w:rsidR="00180B4C" w:rsidRPr="00180B4C">
        <w:rPr>
          <w:b/>
          <w:color w:val="00B050"/>
          <w:sz w:val="24"/>
          <w:szCs w:val="24"/>
        </w:rPr>
        <w:t xml:space="preserve"> 5a. Do </w:t>
      </w:r>
      <w:proofErr w:type="spellStart"/>
      <w:r w:rsidR="00180B4C" w:rsidRPr="00180B4C">
        <w:rPr>
          <w:b/>
          <w:color w:val="00B050"/>
          <w:sz w:val="24"/>
          <w:szCs w:val="24"/>
        </w:rPr>
        <w:t>only</w:t>
      </w:r>
      <w:proofErr w:type="spellEnd"/>
      <w:r w:rsidR="00180B4C" w:rsidRPr="00180B4C">
        <w:rPr>
          <w:b/>
          <w:color w:val="00B050"/>
          <w:sz w:val="24"/>
          <w:szCs w:val="24"/>
        </w:rPr>
        <w:t xml:space="preserve"> </w:t>
      </w:r>
      <w:proofErr w:type="spellStart"/>
      <w:r w:rsidR="00180B4C" w:rsidRPr="00180B4C">
        <w:rPr>
          <w:b/>
          <w:color w:val="00B050"/>
          <w:sz w:val="24"/>
          <w:szCs w:val="24"/>
        </w:rPr>
        <w:t>the</w:t>
      </w:r>
      <w:proofErr w:type="spellEnd"/>
      <w:r w:rsidR="00180B4C" w:rsidRPr="00180B4C">
        <w:rPr>
          <w:b/>
          <w:color w:val="00B050"/>
          <w:sz w:val="24"/>
          <w:szCs w:val="24"/>
        </w:rPr>
        <w:t xml:space="preserve"> </w:t>
      </w:r>
      <w:proofErr w:type="spellStart"/>
      <w:r w:rsidR="00180B4C" w:rsidRPr="00180B4C">
        <w:rPr>
          <w:b/>
          <w:color w:val="00B050"/>
          <w:sz w:val="24"/>
          <w:szCs w:val="24"/>
        </w:rPr>
        <w:t>part</w:t>
      </w:r>
      <w:r w:rsidR="00180B4C">
        <w:rPr>
          <w:b/>
          <w:color w:val="00B050"/>
          <w:sz w:val="24"/>
          <w:szCs w:val="24"/>
        </w:rPr>
        <w:t>s</w:t>
      </w:r>
      <w:proofErr w:type="spellEnd"/>
      <w:r w:rsidR="00180B4C" w:rsidRPr="00180B4C">
        <w:rPr>
          <w:b/>
          <w:color w:val="00B050"/>
          <w:sz w:val="24"/>
          <w:szCs w:val="24"/>
        </w:rPr>
        <w:t xml:space="preserve"> </w:t>
      </w:r>
      <w:proofErr w:type="spellStart"/>
      <w:r w:rsidR="00180B4C" w:rsidRPr="00180B4C">
        <w:rPr>
          <w:b/>
          <w:color w:val="00B050"/>
          <w:sz w:val="24"/>
          <w:szCs w:val="24"/>
        </w:rPr>
        <w:t>about</w:t>
      </w:r>
      <w:proofErr w:type="spellEnd"/>
      <w:r w:rsidR="00180B4C">
        <w:rPr>
          <w:b/>
          <w:color w:val="00B050"/>
          <w:sz w:val="24"/>
          <w:szCs w:val="24"/>
        </w:rPr>
        <w:t xml:space="preserve"> </w:t>
      </w:r>
      <w:proofErr w:type="spellStart"/>
      <w:r w:rsidR="00180B4C">
        <w:rPr>
          <w:b/>
          <w:color w:val="00B050"/>
          <w:sz w:val="24"/>
          <w:szCs w:val="24"/>
        </w:rPr>
        <w:t>the</w:t>
      </w:r>
      <w:proofErr w:type="spellEnd"/>
      <w:r w:rsidR="00180B4C">
        <w:rPr>
          <w:b/>
          <w:color w:val="00B050"/>
          <w:sz w:val="24"/>
          <w:szCs w:val="24"/>
        </w:rPr>
        <w:t xml:space="preserve"> Statue </w:t>
      </w:r>
      <w:proofErr w:type="spellStart"/>
      <w:r w:rsidR="00180B4C">
        <w:rPr>
          <w:b/>
          <w:color w:val="00B050"/>
          <w:sz w:val="24"/>
          <w:szCs w:val="24"/>
        </w:rPr>
        <w:t>of</w:t>
      </w:r>
      <w:proofErr w:type="spellEnd"/>
      <w:r w:rsidR="00180B4C">
        <w:rPr>
          <w:b/>
          <w:color w:val="00B050"/>
          <w:sz w:val="24"/>
          <w:szCs w:val="24"/>
        </w:rPr>
        <w:t xml:space="preserve"> </w:t>
      </w:r>
      <w:proofErr w:type="spellStart"/>
      <w:r w:rsidR="00180B4C">
        <w:rPr>
          <w:b/>
          <w:color w:val="00B050"/>
          <w:sz w:val="24"/>
          <w:szCs w:val="24"/>
        </w:rPr>
        <w:t>Liberty</w:t>
      </w:r>
      <w:proofErr w:type="spellEnd"/>
      <w:r w:rsidR="00180B4C">
        <w:rPr>
          <w:b/>
          <w:color w:val="00B050"/>
          <w:sz w:val="24"/>
          <w:szCs w:val="24"/>
        </w:rPr>
        <w:t xml:space="preserve"> </w:t>
      </w:r>
      <w:proofErr w:type="spellStart"/>
      <w:r w:rsidR="00180B4C">
        <w:rPr>
          <w:b/>
          <w:color w:val="00B050"/>
          <w:sz w:val="24"/>
          <w:szCs w:val="24"/>
        </w:rPr>
        <w:t>and</w:t>
      </w:r>
      <w:proofErr w:type="spellEnd"/>
      <w:r w:rsidR="00180B4C">
        <w:rPr>
          <w:b/>
          <w:color w:val="00B050"/>
          <w:sz w:val="24"/>
          <w:szCs w:val="24"/>
        </w:rPr>
        <w:t xml:space="preserve"> </w:t>
      </w:r>
      <w:proofErr w:type="spellStart"/>
      <w:r w:rsidR="00180B4C" w:rsidRPr="00180B4C">
        <w:rPr>
          <w:b/>
          <w:color w:val="00B050"/>
          <w:sz w:val="24"/>
          <w:szCs w:val="24"/>
        </w:rPr>
        <w:t>the</w:t>
      </w:r>
      <w:proofErr w:type="spellEnd"/>
      <w:r w:rsidR="00180B4C" w:rsidRPr="00180B4C">
        <w:rPr>
          <w:b/>
          <w:color w:val="00B050"/>
          <w:sz w:val="24"/>
          <w:szCs w:val="24"/>
        </w:rPr>
        <w:t xml:space="preserve"> </w:t>
      </w:r>
      <w:proofErr w:type="spellStart"/>
      <w:r w:rsidR="00180B4C" w:rsidRPr="00180B4C">
        <w:rPr>
          <w:b/>
          <w:color w:val="00B050"/>
          <w:sz w:val="24"/>
          <w:szCs w:val="24"/>
        </w:rPr>
        <w:t>castle</w:t>
      </w:r>
      <w:proofErr w:type="spellEnd"/>
      <w:r w:rsidR="00180B4C" w:rsidRPr="00180B4C">
        <w:rPr>
          <w:b/>
          <w:color w:val="00B050"/>
          <w:sz w:val="24"/>
          <w:szCs w:val="24"/>
        </w:rPr>
        <w:t xml:space="preserve"> (</w:t>
      </w:r>
      <w:proofErr w:type="spellStart"/>
      <w:r w:rsidR="00180B4C" w:rsidRPr="00180B4C">
        <w:rPr>
          <w:b/>
          <w:color w:val="00B050"/>
          <w:sz w:val="24"/>
          <w:szCs w:val="24"/>
        </w:rPr>
        <w:t>the</w:t>
      </w:r>
      <w:proofErr w:type="spellEnd"/>
      <w:r w:rsidR="00180B4C" w:rsidRPr="00180B4C">
        <w:rPr>
          <w:b/>
          <w:color w:val="00B050"/>
          <w:sz w:val="24"/>
          <w:szCs w:val="24"/>
        </w:rPr>
        <w:t xml:space="preserve"> </w:t>
      </w:r>
      <w:proofErr w:type="spellStart"/>
      <w:r w:rsidR="00180B4C" w:rsidRPr="00180B4C">
        <w:rPr>
          <w:b/>
          <w:color w:val="00B050"/>
          <w:sz w:val="24"/>
          <w:szCs w:val="24"/>
        </w:rPr>
        <w:t>text</w:t>
      </w:r>
      <w:proofErr w:type="spellEnd"/>
      <w:r w:rsidR="00180B4C" w:rsidRPr="00180B4C">
        <w:rPr>
          <w:b/>
          <w:color w:val="00B050"/>
          <w:sz w:val="24"/>
          <w:szCs w:val="24"/>
        </w:rPr>
        <w:t xml:space="preserve"> on </w:t>
      </w:r>
      <w:proofErr w:type="spellStart"/>
      <w:r w:rsidR="00180B4C" w:rsidRPr="00180B4C">
        <w:rPr>
          <w:b/>
          <w:color w:val="00B050"/>
          <w:sz w:val="24"/>
          <w:szCs w:val="24"/>
        </w:rPr>
        <w:t>the</w:t>
      </w:r>
      <w:proofErr w:type="spellEnd"/>
      <w:r w:rsidR="00180B4C" w:rsidRPr="00180B4C">
        <w:rPr>
          <w:b/>
          <w:color w:val="00B050"/>
          <w:sz w:val="24"/>
          <w:szCs w:val="24"/>
        </w:rPr>
        <w:t xml:space="preserve"> </w:t>
      </w:r>
      <w:proofErr w:type="spellStart"/>
      <w:r w:rsidR="00180B4C" w:rsidRPr="00180B4C">
        <w:rPr>
          <w:b/>
          <w:color w:val="00B050"/>
          <w:sz w:val="24"/>
          <w:szCs w:val="24"/>
        </w:rPr>
        <w:t>right</w:t>
      </w:r>
      <w:proofErr w:type="spellEnd"/>
      <w:r w:rsidR="00180B4C" w:rsidRPr="00180B4C">
        <w:rPr>
          <w:b/>
          <w:color w:val="00B050"/>
          <w:sz w:val="24"/>
          <w:szCs w:val="24"/>
        </w:rPr>
        <w:t xml:space="preserve">). </w:t>
      </w:r>
      <w:proofErr w:type="spellStart"/>
      <w:r w:rsidR="00180B4C" w:rsidRPr="00180B4C">
        <w:rPr>
          <w:b/>
          <w:color w:val="00B050"/>
          <w:sz w:val="24"/>
          <w:szCs w:val="24"/>
        </w:rPr>
        <w:t>Then</w:t>
      </w:r>
      <w:proofErr w:type="spellEnd"/>
      <w:r w:rsidR="00180B4C" w:rsidRPr="00180B4C">
        <w:rPr>
          <w:b/>
          <w:color w:val="00B050"/>
          <w:sz w:val="24"/>
          <w:szCs w:val="24"/>
        </w:rPr>
        <w:t xml:space="preserve"> listen to </w:t>
      </w:r>
      <w:proofErr w:type="spellStart"/>
      <w:r w:rsidR="00180B4C" w:rsidRPr="00180B4C">
        <w:rPr>
          <w:b/>
          <w:color w:val="00B050"/>
          <w:sz w:val="24"/>
          <w:szCs w:val="24"/>
        </w:rPr>
        <w:t>the</w:t>
      </w:r>
      <w:proofErr w:type="spellEnd"/>
      <w:r w:rsidR="00180B4C" w:rsidRPr="00180B4C">
        <w:rPr>
          <w:b/>
          <w:color w:val="00B050"/>
          <w:sz w:val="24"/>
          <w:szCs w:val="24"/>
        </w:rPr>
        <w:t xml:space="preserve"> </w:t>
      </w:r>
      <w:proofErr w:type="spellStart"/>
      <w:r w:rsidR="00180B4C" w:rsidRPr="00180B4C">
        <w:rPr>
          <w:b/>
          <w:color w:val="00B050"/>
          <w:sz w:val="24"/>
          <w:szCs w:val="24"/>
        </w:rPr>
        <w:t>enc</w:t>
      </w:r>
      <w:r w:rsidR="00A818DC">
        <w:rPr>
          <w:b/>
          <w:color w:val="00B050"/>
          <w:sz w:val="24"/>
          <w:szCs w:val="24"/>
        </w:rPr>
        <w:t>l</w:t>
      </w:r>
      <w:r w:rsidR="00180B4C" w:rsidRPr="00180B4C">
        <w:rPr>
          <w:b/>
          <w:color w:val="00B050"/>
          <w:sz w:val="24"/>
          <w:szCs w:val="24"/>
        </w:rPr>
        <w:t>osed</w:t>
      </w:r>
      <w:proofErr w:type="spellEnd"/>
      <w:r w:rsidR="00180B4C" w:rsidRPr="00180B4C">
        <w:rPr>
          <w:b/>
          <w:color w:val="00B050"/>
          <w:sz w:val="24"/>
          <w:szCs w:val="24"/>
        </w:rPr>
        <w:t xml:space="preserve"> mp3 file </w:t>
      </w:r>
      <w:proofErr w:type="spellStart"/>
      <w:r w:rsidR="00180B4C" w:rsidRPr="00180B4C">
        <w:rPr>
          <w:b/>
          <w:color w:val="00B050"/>
          <w:sz w:val="24"/>
          <w:szCs w:val="24"/>
        </w:rPr>
        <w:t>and</w:t>
      </w:r>
      <w:proofErr w:type="spellEnd"/>
      <w:r w:rsidR="00180B4C" w:rsidRPr="00180B4C">
        <w:rPr>
          <w:b/>
          <w:color w:val="00B050"/>
          <w:sz w:val="24"/>
          <w:szCs w:val="24"/>
        </w:rPr>
        <w:t xml:space="preserve"> </w:t>
      </w:r>
      <w:proofErr w:type="spellStart"/>
      <w:r w:rsidR="00180B4C" w:rsidRPr="00180B4C">
        <w:rPr>
          <w:b/>
          <w:color w:val="00B050"/>
          <w:sz w:val="24"/>
          <w:szCs w:val="24"/>
        </w:rPr>
        <w:t>check</w:t>
      </w:r>
      <w:proofErr w:type="spellEnd"/>
      <w:r w:rsidR="00180B4C" w:rsidRPr="00180B4C">
        <w:rPr>
          <w:b/>
          <w:color w:val="00B050"/>
          <w:sz w:val="24"/>
          <w:szCs w:val="24"/>
        </w:rPr>
        <w:t xml:space="preserve"> </w:t>
      </w:r>
      <w:proofErr w:type="spellStart"/>
      <w:r w:rsidR="00180B4C" w:rsidRPr="00180B4C">
        <w:rPr>
          <w:b/>
          <w:color w:val="00B050"/>
          <w:sz w:val="24"/>
          <w:szCs w:val="24"/>
        </w:rPr>
        <w:t>the</w:t>
      </w:r>
      <w:proofErr w:type="spellEnd"/>
      <w:r w:rsidR="00180B4C" w:rsidRPr="00180B4C">
        <w:rPr>
          <w:b/>
          <w:color w:val="00B050"/>
          <w:sz w:val="24"/>
          <w:szCs w:val="24"/>
        </w:rPr>
        <w:t xml:space="preserve"> </w:t>
      </w:r>
      <w:proofErr w:type="spellStart"/>
      <w:r w:rsidR="00180B4C" w:rsidRPr="00180B4C">
        <w:rPr>
          <w:b/>
          <w:color w:val="00B050"/>
          <w:sz w:val="24"/>
          <w:szCs w:val="24"/>
        </w:rPr>
        <w:t>exercise</w:t>
      </w:r>
      <w:proofErr w:type="spellEnd"/>
      <w:r w:rsidR="00180B4C" w:rsidRPr="00180B4C">
        <w:rPr>
          <w:b/>
          <w:color w:val="00B050"/>
          <w:sz w:val="24"/>
          <w:szCs w:val="24"/>
        </w:rPr>
        <w:t>.</w:t>
      </w:r>
    </w:p>
    <w:p w:rsidR="00180B4C" w:rsidRPr="00180B4C" w:rsidRDefault="00180B4C" w:rsidP="00180B4C">
      <w:pPr>
        <w:spacing w:after="120"/>
        <w:jc w:val="both"/>
        <w:rPr>
          <w:i/>
          <w:color w:val="00B050"/>
          <w:sz w:val="24"/>
          <w:szCs w:val="24"/>
        </w:rPr>
      </w:pPr>
      <w:r w:rsidRPr="00180B4C">
        <w:rPr>
          <w:i/>
          <w:color w:val="00B050"/>
          <w:sz w:val="24"/>
          <w:szCs w:val="24"/>
        </w:rPr>
        <w:t>Zdaj naredi nalogo 5a. Naredi dela, ki opisujete Kip svobode in grad Velenje. Potem poslušaj posnetek in preveri nalogo.</w:t>
      </w:r>
    </w:p>
    <w:p w:rsidR="001E5C17" w:rsidRDefault="001E5C17" w:rsidP="00A21F50">
      <w:pPr>
        <w:spacing w:after="120"/>
        <w:jc w:val="both"/>
        <w:rPr>
          <w:color w:val="000000" w:themeColor="text1"/>
          <w:sz w:val="24"/>
          <w:szCs w:val="24"/>
          <w:lang w:val="en-GB"/>
        </w:rPr>
      </w:pPr>
    </w:p>
    <w:p w:rsidR="00180B4C" w:rsidRPr="00180B4C" w:rsidRDefault="00E432C8" w:rsidP="00180B4C">
      <w:pPr>
        <w:spacing w:after="120"/>
        <w:jc w:val="both"/>
        <w:rPr>
          <w:b/>
          <w:color w:val="0070C0"/>
          <w:sz w:val="24"/>
          <w:szCs w:val="24"/>
        </w:rPr>
      </w:pPr>
      <w:proofErr w:type="spellStart"/>
      <w:r>
        <w:rPr>
          <w:b/>
          <w:color w:val="0070C0"/>
          <w:sz w:val="24"/>
          <w:szCs w:val="24"/>
        </w:rPr>
        <w:t>Now</w:t>
      </w:r>
      <w:proofErr w:type="spellEnd"/>
      <w:r>
        <w:rPr>
          <w:b/>
          <w:color w:val="0070C0"/>
          <w:sz w:val="24"/>
          <w:szCs w:val="24"/>
        </w:rPr>
        <w:t xml:space="preserve"> do</w:t>
      </w:r>
      <w:r w:rsidR="00180B4C" w:rsidRPr="00180B4C">
        <w:rPr>
          <w:b/>
          <w:color w:val="0070C0"/>
          <w:sz w:val="24"/>
          <w:szCs w:val="24"/>
        </w:rPr>
        <w:t xml:space="preserve"> </w:t>
      </w:r>
      <w:proofErr w:type="spellStart"/>
      <w:r w:rsidR="00180B4C" w:rsidRPr="00180B4C">
        <w:rPr>
          <w:b/>
          <w:color w:val="0070C0"/>
          <w:sz w:val="24"/>
          <w:szCs w:val="24"/>
        </w:rPr>
        <w:t>exercise</w:t>
      </w:r>
      <w:proofErr w:type="spellEnd"/>
      <w:r w:rsidR="00180B4C" w:rsidRPr="00180B4C">
        <w:rPr>
          <w:b/>
          <w:color w:val="0070C0"/>
          <w:sz w:val="24"/>
          <w:szCs w:val="24"/>
        </w:rPr>
        <w:t xml:space="preserve"> 5a. </w:t>
      </w:r>
      <w:proofErr w:type="spellStart"/>
      <w:r w:rsidR="00180B4C" w:rsidRPr="00180B4C">
        <w:rPr>
          <w:b/>
          <w:color w:val="0070C0"/>
          <w:sz w:val="24"/>
          <w:szCs w:val="24"/>
        </w:rPr>
        <w:t>Then</w:t>
      </w:r>
      <w:proofErr w:type="spellEnd"/>
      <w:r w:rsidR="00180B4C" w:rsidRPr="00180B4C">
        <w:rPr>
          <w:b/>
          <w:color w:val="0070C0"/>
          <w:sz w:val="24"/>
          <w:szCs w:val="24"/>
        </w:rPr>
        <w:t xml:space="preserve"> listen to </w:t>
      </w:r>
      <w:proofErr w:type="spellStart"/>
      <w:r w:rsidR="00180B4C" w:rsidRPr="00180B4C">
        <w:rPr>
          <w:b/>
          <w:color w:val="0070C0"/>
          <w:sz w:val="24"/>
          <w:szCs w:val="24"/>
        </w:rPr>
        <w:t>the</w:t>
      </w:r>
      <w:proofErr w:type="spellEnd"/>
      <w:r w:rsidR="00180B4C" w:rsidRPr="00180B4C">
        <w:rPr>
          <w:b/>
          <w:color w:val="0070C0"/>
          <w:sz w:val="24"/>
          <w:szCs w:val="24"/>
        </w:rPr>
        <w:t xml:space="preserve"> </w:t>
      </w:r>
      <w:proofErr w:type="spellStart"/>
      <w:r w:rsidR="00180B4C" w:rsidRPr="00180B4C">
        <w:rPr>
          <w:b/>
          <w:color w:val="0070C0"/>
          <w:sz w:val="24"/>
          <w:szCs w:val="24"/>
        </w:rPr>
        <w:t>enc</w:t>
      </w:r>
      <w:r w:rsidR="00A818DC">
        <w:rPr>
          <w:b/>
          <w:color w:val="0070C0"/>
          <w:sz w:val="24"/>
          <w:szCs w:val="24"/>
        </w:rPr>
        <w:t>l</w:t>
      </w:r>
      <w:r w:rsidR="00180B4C" w:rsidRPr="00180B4C">
        <w:rPr>
          <w:b/>
          <w:color w:val="0070C0"/>
          <w:sz w:val="24"/>
          <w:szCs w:val="24"/>
        </w:rPr>
        <w:t>osed</w:t>
      </w:r>
      <w:proofErr w:type="spellEnd"/>
      <w:r w:rsidR="00180B4C" w:rsidRPr="00180B4C">
        <w:rPr>
          <w:b/>
          <w:color w:val="0070C0"/>
          <w:sz w:val="24"/>
          <w:szCs w:val="24"/>
        </w:rPr>
        <w:t xml:space="preserve"> mp3 file </w:t>
      </w:r>
      <w:proofErr w:type="spellStart"/>
      <w:r w:rsidR="00180B4C" w:rsidRPr="00180B4C">
        <w:rPr>
          <w:b/>
          <w:color w:val="0070C0"/>
          <w:sz w:val="24"/>
          <w:szCs w:val="24"/>
        </w:rPr>
        <w:t>and</w:t>
      </w:r>
      <w:proofErr w:type="spellEnd"/>
      <w:r w:rsidR="00180B4C" w:rsidRPr="00180B4C">
        <w:rPr>
          <w:b/>
          <w:color w:val="0070C0"/>
          <w:sz w:val="24"/>
          <w:szCs w:val="24"/>
        </w:rPr>
        <w:t xml:space="preserve"> </w:t>
      </w:r>
      <w:proofErr w:type="spellStart"/>
      <w:r w:rsidR="00180B4C" w:rsidRPr="00180B4C">
        <w:rPr>
          <w:b/>
          <w:color w:val="0070C0"/>
          <w:sz w:val="24"/>
          <w:szCs w:val="24"/>
        </w:rPr>
        <w:t>check</w:t>
      </w:r>
      <w:proofErr w:type="spellEnd"/>
      <w:r w:rsidR="00180B4C" w:rsidRPr="00180B4C">
        <w:rPr>
          <w:b/>
          <w:color w:val="0070C0"/>
          <w:sz w:val="24"/>
          <w:szCs w:val="24"/>
        </w:rPr>
        <w:t xml:space="preserve"> </w:t>
      </w:r>
      <w:proofErr w:type="spellStart"/>
      <w:r w:rsidR="00180B4C" w:rsidRPr="00180B4C">
        <w:rPr>
          <w:b/>
          <w:color w:val="0070C0"/>
          <w:sz w:val="24"/>
          <w:szCs w:val="24"/>
        </w:rPr>
        <w:t>the</w:t>
      </w:r>
      <w:proofErr w:type="spellEnd"/>
      <w:r w:rsidR="00180B4C" w:rsidRPr="00180B4C">
        <w:rPr>
          <w:b/>
          <w:color w:val="0070C0"/>
          <w:sz w:val="24"/>
          <w:szCs w:val="24"/>
        </w:rPr>
        <w:t xml:space="preserve"> </w:t>
      </w:r>
      <w:proofErr w:type="spellStart"/>
      <w:r w:rsidR="00180B4C" w:rsidRPr="00180B4C">
        <w:rPr>
          <w:b/>
          <w:color w:val="0070C0"/>
          <w:sz w:val="24"/>
          <w:szCs w:val="24"/>
        </w:rPr>
        <w:t>exercise</w:t>
      </w:r>
      <w:proofErr w:type="spellEnd"/>
      <w:r w:rsidR="00180B4C" w:rsidRPr="00180B4C">
        <w:rPr>
          <w:b/>
          <w:color w:val="0070C0"/>
          <w:sz w:val="24"/>
          <w:szCs w:val="24"/>
        </w:rPr>
        <w:t>.</w:t>
      </w:r>
    </w:p>
    <w:p w:rsidR="00180B4C" w:rsidRDefault="00180B4C" w:rsidP="00180B4C">
      <w:pPr>
        <w:spacing w:after="120"/>
        <w:jc w:val="both"/>
        <w:rPr>
          <w:i/>
          <w:color w:val="0070C0"/>
          <w:sz w:val="24"/>
          <w:szCs w:val="24"/>
        </w:rPr>
      </w:pPr>
      <w:r w:rsidRPr="00180B4C">
        <w:rPr>
          <w:i/>
          <w:color w:val="0070C0"/>
          <w:sz w:val="24"/>
          <w:szCs w:val="24"/>
        </w:rPr>
        <w:t>Zdaj odpri učbenik na strani 195 in naredi nalogo 5a. Potem poslušaj posnetek in preveri nalogo.</w:t>
      </w:r>
    </w:p>
    <w:p w:rsidR="00180B4C" w:rsidRDefault="00180B4C" w:rsidP="00180B4C">
      <w:pPr>
        <w:spacing w:after="120"/>
        <w:jc w:val="both"/>
        <w:rPr>
          <w:i/>
          <w:color w:val="0070C0"/>
          <w:sz w:val="24"/>
          <w:szCs w:val="24"/>
        </w:rPr>
      </w:pPr>
    </w:p>
    <w:p w:rsidR="00A97490" w:rsidRDefault="00A97490" w:rsidP="00A97490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</w:p>
    <w:p w:rsidR="00A97490" w:rsidRDefault="00A97490" w:rsidP="00A97490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To finish off, copy these links into your browser and do the exercises. You can check them by yourself.</w:t>
      </w:r>
    </w:p>
    <w:p w:rsidR="00A97490" w:rsidRDefault="00A97490" w:rsidP="00A97490">
      <w:pPr>
        <w:spacing w:after="120"/>
        <w:jc w:val="both"/>
        <w:rPr>
          <w:i/>
          <w:color w:val="000000" w:themeColor="text1"/>
          <w:sz w:val="24"/>
          <w:szCs w:val="24"/>
          <w:lang w:val="en-GB"/>
        </w:rPr>
      </w:pPr>
      <w:proofErr w:type="spellStart"/>
      <w:r>
        <w:rPr>
          <w:i/>
          <w:color w:val="000000" w:themeColor="text1"/>
          <w:sz w:val="24"/>
          <w:szCs w:val="24"/>
          <w:lang w:val="en-GB"/>
        </w:rPr>
        <w:t>Za</w:t>
      </w:r>
      <w:proofErr w:type="spellEnd"/>
      <w:r>
        <w:rPr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i/>
          <w:color w:val="000000" w:themeColor="text1"/>
          <w:sz w:val="24"/>
          <w:szCs w:val="24"/>
          <w:lang w:val="en-GB"/>
        </w:rPr>
        <w:t>začetek</w:t>
      </w:r>
      <w:proofErr w:type="spellEnd"/>
      <w:r>
        <w:rPr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i/>
          <w:color w:val="000000" w:themeColor="text1"/>
          <w:sz w:val="24"/>
          <w:szCs w:val="24"/>
          <w:lang w:val="en-GB"/>
        </w:rPr>
        <w:t>kopiraj</w:t>
      </w:r>
      <w:proofErr w:type="spellEnd"/>
      <w:r>
        <w:rPr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i/>
          <w:color w:val="000000" w:themeColor="text1"/>
          <w:sz w:val="24"/>
          <w:szCs w:val="24"/>
          <w:lang w:val="en-GB"/>
        </w:rPr>
        <w:t>te</w:t>
      </w:r>
      <w:proofErr w:type="spellEnd"/>
      <w:proofErr w:type="gramEnd"/>
      <w:r>
        <w:rPr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i/>
          <w:color w:val="000000" w:themeColor="text1"/>
          <w:sz w:val="24"/>
          <w:szCs w:val="24"/>
          <w:lang w:val="en-GB"/>
        </w:rPr>
        <w:t>povezave</w:t>
      </w:r>
      <w:proofErr w:type="spellEnd"/>
      <w:r>
        <w:rPr>
          <w:i/>
          <w:color w:val="000000" w:themeColor="text1"/>
          <w:sz w:val="24"/>
          <w:szCs w:val="24"/>
          <w:lang w:val="en-GB"/>
        </w:rPr>
        <w:t xml:space="preserve"> v </w:t>
      </w:r>
      <w:proofErr w:type="spellStart"/>
      <w:r>
        <w:rPr>
          <w:i/>
          <w:color w:val="000000" w:themeColor="text1"/>
          <w:sz w:val="24"/>
          <w:szCs w:val="24"/>
          <w:lang w:val="en-GB"/>
        </w:rPr>
        <w:t>brskalnik</w:t>
      </w:r>
      <w:proofErr w:type="spellEnd"/>
      <w:r>
        <w:rPr>
          <w:i/>
          <w:color w:val="000000" w:themeColor="text1"/>
          <w:sz w:val="24"/>
          <w:szCs w:val="24"/>
          <w:lang w:val="en-GB"/>
        </w:rPr>
        <w:t xml:space="preserve"> in </w:t>
      </w:r>
      <w:proofErr w:type="spellStart"/>
      <w:r>
        <w:rPr>
          <w:i/>
          <w:color w:val="000000" w:themeColor="text1"/>
          <w:sz w:val="24"/>
          <w:szCs w:val="24"/>
          <w:lang w:val="en-GB"/>
        </w:rPr>
        <w:t>naredi</w:t>
      </w:r>
      <w:proofErr w:type="spellEnd"/>
      <w:r>
        <w:rPr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i/>
          <w:color w:val="000000" w:themeColor="text1"/>
          <w:sz w:val="24"/>
          <w:szCs w:val="24"/>
          <w:lang w:val="en-GB"/>
        </w:rPr>
        <w:t>naloge</w:t>
      </w:r>
      <w:proofErr w:type="spellEnd"/>
      <w:r>
        <w:rPr>
          <w:i/>
          <w:color w:val="000000" w:themeColor="text1"/>
          <w:sz w:val="24"/>
          <w:szCs w:val="24"/>
          <w:lang w:val="en-GB"/>
        </w:rPr>
        <w:t xml:space="preserve">. </w:t>
      </w:r>
      <w:proofErr w:type="spellStart"/>
      <w:r>
        <w:rPr>
          <w:i/>
          <w:color w:val="000000" w:themeColor="text1"/>
          <w:sz w:val="24"/>
          <w:szCs w:val="24"/>
          <w:lang w:val="en-GB"/>
        </w:rPr>
        <w:t>Preveriš</w:t>
      </w:r>
      <w:proofErr w:type="spellEnd"/>
      <w:r>
        <w:rPr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i/>
          <w:color w:val="000000" w:themeColor="text1"/>
          <w:sz w:val="24"/>
          <w:szCs w:val="24"/>
          <w:lang w:val="en-GB"/>
        </w:rPr>
        <w:t>jih</w:t>
      </w:r>
      <w:proofErr w:type="spellEnd"/>
      <w:r>
        <w:rPr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i/>
          <w:color w:val="000000" w:themeColor="text1"/>
          <w:sz w:val="24"/>
          <w:szCs w:val="24"/>
          <w:lang w:val="en-GB"/>
        </w:rPr>
        <w:t>lahko</w:t>
      </w:r>
      <w:proofErr w:type="spellEnd"/>
      <w:r>
        <w:rPr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i/>
          <w:color w:val="000000" w:themeColor="text1"/>
          <w:sz w:val="24"/>
          <w:szCs w:val="24"/>
          <w:lang w:val="en-GB"/>
        </w:rPr>
        <w:t>sam</w:t>
      </w:r>
      <w:proofErr w:type="spellEnd"/>
      <w:r>
        <w:rPr>
          <w:i/>
          <w:color w:val="000000" w:themeColor="text1"/>
          <w:sz w:val="24"/>
          <w:szCs w:val="24"/>
          <w:lang w:val="en-GB"/>
        </w:rPr>
        <w:t>/-a.</w:t>
      </w:r>
    </w:p>
    <w:p w:rsidR="00A97490" w:rsidRDefault="00A97490" w:rsidP="00A97490">
      <w:pPr>
        <w:spacing w:after="120"/>
        <w:jc w:val="both"/>
        <w:rPr>
          <w:i/>
          <w:color w:val="000000" w:themeColor="text1"/>
          <w:sz w:val="24"/>
          <w:szCs w:val="24"/>
          <w:lang w:val="en-GB"/>
        </w:rPr>
      </w:pPr>
    </w:p>
    <w:p w:rsidR="00A97490" w:rsidRDefault="003C1FD0" w:rsidP="00A97490">
      <w:pPr>
        <w:spacing w:after="120"/>
        <w:jc w:val="both"/>
      </w:pPr>
      <w:hyperlink r:id="rId6" w:history="1">
        <w:r w:rsidR="00A97490" w:rsidRPr="00BE1176">
          <w:rPr>
            <w:color w:val="0000FF"/>
            <w:u w:val="single"/>
          </w:rPr>
          <w:t>https://www.english-4u.de/en/grammar-exercises/articles.htm</w:t>
        </w:r>
      </w:hyperlink>
    </w:p>
    <w:p w:rsidR="00A97490" w:rsidRDefault="003C1FD0" w:rsidP="00A97490">
      <w:pPr>
        <w:spacing w:after="120"/>
        <w:jc w:val="both"/>
      </w:pPr>
      <w:hyperlink r:id="rId7" w:history="1">
        <w:r w:rsidR="00A97490" w:rsidRPr="00BE1176">
          <w:rPr>
            <w:color w:val="0000FF"/>
            <w:u w:val="single"/>
          </w:rPr>
          <w:t>https://www.english-4u.de/en/grammar-exercises/articles2.htm</w:t>
        </w:r>
      </w:hyperlink>
    </w:p>
    <w:p w:rsidR="00A97490" w:rsidRDefault="003C1FD0" w:rsidP="00A97490">
      <w:pPr>
        <w:spacing w:after="120"/>
        <w:jc w:val="both"/>
      </w:pPr>
      <w:hyperlink r:id="rId8" w:history="1">
        <w:r w:rsidR="00A97490" w:rsidRPr="001E5C17">
          <w:rPr>
            <w:color w:val="0000FF"/>
            <w:u w:val="single"/>
          </w:rPr>
          <w:t>https://www.english-4u.de/en/grammar-exercises/articles3.htm</w:t>
        </w:r>
      </w:hyperlink>
    </w:p>
    <w:p w:rsidR="00E432C8" w:rsidRDefault="00E432C8" w:rsidP="00180B4C">
      <w:pPr>
        <w:spacing w:after="120"/>
        <w:jc w:val="both"/>
        <w:rPr>
          <w:b/>
          <w:color w:val="000000" w:themeColor="text1"/>
          <w:sz w:val="24"/>
          <w:szCs w:val="24"/>
        </w:rPr>
      </w:pPr>
    </w:p>
    <w:p w:rsidR="00E432C8" w:rsidRDefault="00E432C8" w:rsidP="00180B4C">
      <w:pPr>
        <w:spacing w:after="120"/>
        <w:jc w:val="both"/>
        <w:rPr>
          <w:b/>
          <w:color w:val="000000" w:themeColor="text1"/>
          <w:sz w:val="24"/>
          <w:szCs w:val="24"/>
        </w:rPr>
      </w:pPr>
    </w:p>
    <w:p w:rsidR="00E432C8" w:rsidRDefault="00E432C8" w:rsidP="00180B4C">
      <w:pPr>
        <w:spacing w:after="120"/>
        <w:jc w:val="both"/>
        <w:rPr>
          <w:b/>
          <w:color w:val="000000" w:themeColor="text1"/>
          <w:sz w:val="24"/>
          <w:szCs w:val="24"/>
        </w:rPr>
      </w:pPr>
    </w:p>
    <w:p w:rsidR="00180B4C" w:rsidRDefault="00180B4C" w:rsidP="00180B4C">
      <w:pPr>
        <w:spacing w:after="120"/>
        <w:jc w:val="both"/>
        <w:rPr>
          <w:b/>
          <w:color w:val="000000" w:themeColor="text1"/>
          <w:sz w:val="24"/>
          <w:szCs w:val="24"/>
        </w:rPr>
      </w:pPr>
      <w:proofErr w:type="spellStart"/>
      <w:r>
        <w:rPr>
          <w:b/>
          <w:color w:val="000000" w:themeColor="text1"/>
          <w:sz w:val="24"/>
          <w:szCs w:val="24"/>
        </w:rPr>
        <w:t>T</w:t>
      </w:r>
      <w:r w:rsidR="00E432C8">
        <w:rPr>
          <w:b/>
          <w:color w:val="000000" w:themeColor="text1"/>
          <w:sz w:val="24"/>
          <w:szCs w:val="24"/>
        </w:rPr>
        <w:t>h</w:t>
      </w:r>
      <w:r>
        <w:rPr>
          <w:b/>
          <w:color w:val="000000" w:themeColor="text1"/>
          <w:sz w:val="24"/>
          <w:szCs w:val="24"/>
        </w:rPr>
        <w:t>is</w:t>
      </w:r>
      <w:proofErr w:type="spellEnd"/>
      <w:r>
        <w:rPr>
          <w:b/>
          <w:color w:val="000000" w:themeColor="text1"/>
          <w:sz w:val="24"/>
          <w:szCs w:val="24"/>
        </w:rPr>
        <w:t xml:space="preserve"> is </w:t>
      </w:r>
      <w:proofErr w:type="spellStart"/>
      <w:r>
        <w:rPr>
          <w:b/>
          <w:color w:val="000000" w:themeColor="text1"/>
          <w:sz w:val="24"/>
          <w:szCs w:val="24"/>
        </w:rPr>
        <w:t>all</w:t>
      </w:r>
      <w:proofErr w:type="spellEnd"/>
      <w:r>
        <w:rPr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b/>
          <w:color w:val="000000" w:themeColor="text1"/>
          <w:sz w:val="24"/>
          <w:szCs w:val="24"/>
        </w:rPr>
        <w:t>for</w:t>
      </w:r>
      <w:proofErr w:type="spellEnd"/>
      <w:r>
        <w:rPr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b/>
          <w:color w:val="000000" w:themeColor="text1"/>
          <w:sz w:val="24"/>
          <w:szCs w:val="24"/>
        </w:rPr>
        <w:t>today</w:t>
      </w:r>
      <w:proofErr w:type="spellEnd"/>
      <w:r>
        <w:rPr>
          <w:b/>
          <w:color w:val="000000" w:themeColor="text1"/>
          <w:sz w:val="24"/>
          <w:szCs w:val="24"/>
        </w:rPr>
        <w:t xml:space="preserve">. </w:t>
      </w:r>
    </w:p>
    <w:p w:rsidR="00180B4C" w:rsidRPr="00180B4C" w:rsidRDefault="00180B4C" w:rsidP="00180B4C">
      <w:pPr>
        <w:spacing w:after="120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To je za danes vse.</w:t>
      </w:r>
    </w:p>
    <w:p w:rsidR="003D258E" w:rsidRDefault="003D258E" w:rsidP="00BB5A6D">
      <w:pPr>
        <w:jc w:val="both"/>
      </w:pPr>
    </w:p>
    <w:p w:rsidR="00970BB0" w:rsidRDefault="00B14222" w:rsidP="00A8667F">
      <w:pPr>
        <w:jc w:val="both"/>
        <w:rPr>
          <w:b/>
          <w:sz w:val="32"/>
          <w:lang w:val="en-GB"/>
        </w:rPr>
      </w:pPr>
      <w:r w:rsidRPr="00C74BEA">
        <w:rPr>
          <w:b/>
          <w:i/>
          <w:noProof/>
          <w:sz w:val="36"/>
          <w:lang w:eastAsia="sl-SI"/>
        </w:rPr>
        <w:drawing>
          <wp:anchor distT="0" distB="0" distL="114300" distR="114300" simplePos="0" relativeHeight="251659264" behindDoc="0" locked="0" layoutInCell="1" allowOverlap="1" wp14:anchorId="72C665D9" wp14:editId="403E3D74">
            <wp:simplePos x="0" y="0"/>
            <wp:positionH relativeFrom="column">
              <wp:posOffset>5394960</wp:posOffset>
            </wp:positionH>
            <wp:positionV relativeFrom="paragraph">
              <wp:posOffset>41275</wp:posOffset>
            </wp:positionV>
            <wp:extent cx="839470" cy="60960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6647" w:rsidRPr="00C74BEA" w:rsidRDefault="00736647" w:rsidP="00A8667F">
      <w:pPr>
        <w:jc w:val="both"/>
        <w:rPr>
          <w:b/>
          <w:sz w:val="32"/>
          <w:lang w:val="en-GB"/>
        </w:rPr>
      </w:pPr>
    </w:p>
    <w:p w:rsidR="00A8667F" w:rsidRPr="00C74BEA" w:rsidRDefault="00A8667F" w:rsidP="00A86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2"/>
        </w:rPr>
      </w:pPr>
    </w:p>
    <w:p w:rsidR="002A55AA" w:rsidRPr="00012395" w:rsidRDefault="00A8667F" w:rsidP="002A5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lang w:val="en-GB"/>
        </w:rPr>
      </w:pPr>
      <w:r w:rsidRPr="00012395">
        <w:rPr>
          <w:b/>
          <w:sz w:val="28"/>
          <w:lang w:val="en-GB"/>
        </w:rPr>
        <w:t>You have s</w:t>
      </w:r>
      <w:r>
        <w:rPr>
          <w:b/>
          <w:sz w:val="28"/>
          <w:lang w:val="en-GB"/>
        </w:rPr>
        <w:t xml:space="preserve">uccessfully completed </w:t>
      </w:r>
      <w:r w:rsidR="002A55AA">
        <w:rPr>
          <w:b/>
          <w:sz w:val="28"/>
          <w:lang w:val="en-GB"/>
        </w:rPr>
        <w:t>another</w:t>
      </w:r>
      <w:r w:rsidRPr="00012395">
        <w:rPr>
          <w:b/>
          <w:sz w:val="28"/>
          <w:lang w:val="en-GB"/>
        </w:rPr>
        <w:t xml:space="preserve"> English lesson on your own.</w:t>
      </w:r>
    </w:p>
    <w:p w:rsidR="00A8667F" w:rsidRDefault="00A8667F" w:rsidP="00A86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>
        <w:rPr>
          <w:sz w:val="24"/>
        </w:rPr>
        <w:t xml:space="preserve">Uspešno si končal/-a </w:t>
      </w:r>
      <w:r w:rsidR="002A55AA">
        <w:rPr>
          <w:sz w:val="24"/>
        </w:rPr>
        <w:t>še eno</w:t>
      </w:r>
      <w:r w:rsidRPr="00012395">
        <w:rPr>
          <w:sz w:val="24"/>
        </w:rPr>
        <w:t xml:space="preserve"> samostojno učno uro.</w:t>
      </w:r>
    </w:p>
    <w:p w:rsidR="00A8667F" w:rsidRPr="00C74BEA" w:rsidRDefault="00A8667F" w:rsidP="00A86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2"/>
        </w:rPr>
      </w:pPr>
    </w:p>
    <w:p w:rsidR="00A8667F" w:rsidRDefault="00A8667F" w:rsidP="00A8667F">
      <w:pPr>
        <w:jc w:val="both"/>
        <w:rPr>
          <w:sz w:val="24"/>
        </w:rPr>
      </w:pPr>
    </w:p>
    <w:p w:rsidR="00C74BEA" w:rsidRPr="00012395" w:rsidRDefault="00C74BEA" w:rsidP="00A8667F">
      <w:pPr>
        <w:jc w:val="both"/>
        <w:rPr>
          <w:sz w:val="24"/>
        </w:rPr>
      </w:pPr>
    </w:p>
    <w:p w:rsidR="00A8667F" w:rsidRPr="00B20B6A" w:rsidRDefault="00A8667F" w:rsidP="00A8667F">
      <w:pPr>
        <w:jc w:val="both"/>
        <w:rPr>
          <w:sz w:val="24"/>
        </w:rPr>
      </w:pPr>
      <w:r w:rsidRPr="00012395">
        <w:rPr>
          <w:sz w:val="24"/>
        </w:rPr>
        <w:t>Za dodatna vprašanja sva na voljo učiteljici angleščine:</w:t>
      </w:r>
    </w:p>
    <w:p w:rsidR="00A8667F" w:rsidRDefault="00A8667F" w:rsidP="00A8667F">
      <w:pPr>
        <w:pStyle w:val="Odstavekseznam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Vesna Možek Oblak: </w:t>
      </w:r>
      <w:hyperlink r:id="rId10" w:history="1">
        <w:r w:rsidRPr="00E06C3A">
          <w:rPr>
            <w:rStyle w:val="Hiperpovezava"/>
            <w:sz w:val="24"/>
          </w:rPr>
          <w:t>vesna.mozekoblak@ucitelj.oskm.si</w:t>
        </w:r>
      </w:hyperlink>
    </w:p>
    <w:p w:rsidR="003B2708" w:rsidRPr="002A55AA" w:rsidRDefault="00A8667F" w:rsidP="002A55AA">
      <w:pPr>
        <w:pStyle w:val="Odstavekseznama"/>
        <w:numPr>
          <w:ilvl w:val="0"/>
          <w:numId w:val="1"/>
        </w:numPr>
        <w:jc w:val="both"/>
        <w:rPr>
          <w:sz w:val="24"/>
        </w:rPr>
      </w:pPr>
      <w:r w:rsidRPr="00012395">
        <w:rPr>
          <w:sz w:val="24"/>
        </w:rPr>
        <w:t xml:space="preserve">Ksenija Mrzel: </w:t>
      </w:r>
      <w:hyperlink r:id="rId11" w:history="1">
        <w:r w:rsidRPr="005E01F4">
          <w:rPr>
            <w:rStyle w:val="Hiperpovezava"/>
            <w:sz w:val="24"/>
          </w:rPr>
          <w:t>ksenija.mrzel@ucitelj.oskm.si</w:t>
        </w:r>
      </w:hyperlink>
    </w:p>
    <w:sectPr w:rsidR="003B2708" w:rsidRPr="002A55AA" w:rsidSect="00736647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C4585"/>
    <w:multiLevelType w:val="hybridMultilevel"/>
    <w:tmpl w:val="B28E5D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32A12"/>
    <w:multiLevelType w:val="hybridMultilevel"/>
    <w:tmpl w:val="6276BE7A"/>
    <w:lvl w:ilvl="0" w:tplc="2646D11A">
      <w:start w:val="9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8AE0430"/>
    <w:multiLevelType w:val="hybridMultilevel"/>
    <w:tmpl w:val="0246781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492BB6"/>
    <w:multiLevelType w:val="hybridMultilevel"/>
    <w:tmpl w:val="D79C33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D51B3"/>
    <w:multiLevelType w:val="hybridMultilevel"/>
    <w:tmpl w:val="1B6414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67F"/>
    <w:rsid w:val="000053A4"/>
    <w:rsid w:val="000272F7"/>
    <w:rsid w:val="00043DC0"/>
    <w:rsid w:val="0006054A"/>
    <w:rsid w:val="0007393B"/>
    <w:rsid w:val="00077476"/>
    <w:rsid w:val="000A29A0"/>
    <w:rsid w:val="00135DA4"/>
    <w:rsid w:val="00173A8C"/>
    <w:rsid w:val="00177100"/>
    <w:rsid w:val="00180B4C"/>
    <w:rsid w:val="001A05D3"/>
    <w:rsid w:val="001A47C5"/>
    <w:rsid w:val="001E5C17"/>
    <w:rsid w:val="00237AE9"/>
    <w:rsid w:val="002417C1"/>
    <w:rsid w:val="002A55AA"/>
    <w:rsid w:val="002B3462"/>
    <w:rsid w:val="002C06B0"/>
    <w:rsid w:val="00304AA2"/>
    <w:rsid w:val="003124CD"/>
    <w:rsid w:val="003947DA"/>
    <w:rsid w:val="003B2708"/>
    <w:rsid w:val="003C1FD0"/>
    <w:rsid w:val="003D258E"/>
    <w:rsid w:val="003D7A9A"/>
    <w:rsid w:val="0040584A"/>
    <w:rsid w:val="00450CAB"/>
    <w:rsid w:val="00566BAE"/>
    <w:rsid w:val="005A5F76"/>
    <w:rsid w:val="005E0E0A"/>
    <w:rsid w:val="0060419B"/>
    <w:rsid w:val="006131A9"/>
    <w:rsid w:val="006414E3"/>
    <w:rsid w:val="006428BC"/>
    <w:rsid w:val="00662821"/>
    <w:rsid w:val="0068034B"/>
    <w:rsid w:val="006F518A"/>
    <w:rsid w:val="00736647"/>
    <w:rsid w:val="007540B1"/>
    <w:rsid w:val="00775B94"/>
    <w:rsid w:val="00791631"/>
    <w:rsid w:val="007B07EA"/>
    <w:rsid w:val="007D63FA"/>
    <w:rsid w:val="007D6A54"/>
    <w:rsid w:val="0080300C"/>
    <w:rsid w:val="00820BC9"/>
    <w:rsid w:val="008A10AD"/>
    <w:rsid w:val="008B22AE"/>
    <w:rsid w:val="008C11FC"/>
    <w:rsid w:val="008D0919"/>
    <w:rsid w:val="008E20C0"/>
    <w:rsid w:val="008E7652"/>
    <w:rsid w:val="009353D6"/>
    <w:rsid w:val="00970BB0"/>
    <w:rsid w:val="009B480B"/>
    <w:rsid w:val="009C1590"/>
    <w:rsid w:val="009D413B"/>
    <w:rsid w:val="00A21F50"/>
    <w:rsid w:val="00A51F4C"/>
    <w:rsid w:val="00A818DC"/>
    <w:rsid w:val="00A8667F"/>
    <w:rsid w:val="00A97490"/>
    <w:rsid w:val="00AD083F"/>
    <w:rsid w:val="00B14222"/>
    <w:rsid w:val="00B515EC"/>
    <w:rsid w:val="00B56C6A"/>
    <w:rsid w:val="00B571F0"/>
    <w:rsid w:val="00BB5A6D"/>
    <w:rsid w:val="00BC169C"/>
    <w:rsid w:val="00BC581A"/>
    <w:rsid w:val="00BE1176"/>
    <w:rsid w:val="00BE3854"/>
    <w:rsid w:val="00C1674D"/>
    <w:rsid w:val="00C2049F"/>
    <w:rsid w:val="00C3794F"/>
    <w:rsid w:val="00C67588"/>
    <w:rsid w:val="00C7193D"/>
    <w:rsid w:val="00C74BEA"/>
    <w:rsid w:val="00CB0CED"/>
    <w:rsid w:val="00CD7EC7"/>
    <w:rsid w:val="00CF23AA"/>
    <w:rsid w:val="00D07DBB"/>
    <w:rsid w:val="00D8275F"/>
    <w:rsid w:val="00D87D42"/>
    <w:rsid w:val="00D87FA8"/>
    <w:rsid w:val="00DF58CE"/>
    <w:rsid w:val="00E00A23"/>
    <w:rsid w:val="00E21FAB"/>
    <w:rsid w:val="00E36482"/>
    <w:rsid w:val="00E432C8"/>
    <w:rsid w:val="00E74B19"/>
    <w:rsid w:val="00EA2F17"/>
    <w:rsid w:val="00ED36D2"/>
    <w:rsid w:val="00ED4F32"/>
    <w:rsid w:val="00EE4039"/>
    <w:rsid w:val="00EF2FE0"/>
    <w:rsid w:val="00F2799E"/>
    <w:rsid w:val="00F30F54"/>
    <w:rsid w:val="00F501D0"/>
    <w:rsid w:val="00FE3F7F"/>
    <w:rsid w:val="00FE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E729C-BA42-47C8-B71E-7FDF6528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8667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86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8667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8667F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7710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771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ish-4u.de/en/grammar-exercises/articles3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english-4u.de/en/grammar-exercises/articles2.ht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nglish-4u.de/en/grammar-exercises/articles.htm" TargetMode="External"/><Relationship Id="rId11" Type="http://schemas.openxmlformats.org/officeDocument/2006/relationships/hyperlink" Target="mailto:ksenija.mrzel@ucitelj.oskm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esna.mozekoblak@ucitelj.oskm.s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64165-8748-4890-B93E-464A4FD09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Zupan</cp:lastModifiedBy>
  <cp:revision>3</cp:revision>
  <dcterms:created xsi:type="dcterms:W3CDTF">2020-04-01T11:46:00Z</dcterms:created>
  <dcterms:modified xsi:type="dcterms:W3CDTF">2020-04-01T11:46:00Z</dcterms:modified>
</cp:coreProperties>
</file>