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1D791" w14:textId="77777777" w:rsidR="00F66C23" w:rsidRDefault="00F66C23" w:rsidP="00F66C23">
      <w:pPr>
        <w:rPr>
          <w:rFonts w:ascii="Arial" w:hAnsi="Arial" w:cs="Arial"/>
          <w:sz w:val="28"/>
          <w:szCs w:val="28"/>
          <w:lang w:val="sl-SI"/>
        </w:rPr>
      </w:pPr>
      <w:r>
        <w:rPr>
          <w:rFonts w:ascii="Arial" w:hAnsi="Arial" w:cs="Arial"/>
          <w:sz w:val="28"/>
          <w:szCs w:val="28"/>
          <w:lang w:val="sl-SI"/>
        </w:rPr>
        <w:t>Učenci imajo za teden od 23.3. – 27.3. 2020 določeno delo na domu. Pri angleščini, naj prosim, naredijo sledeče stvari:</w:t>
      </w:r>
    </w:p>
    <w:p w14:paraId="3737C3AC" w14:textId="77777777" w:rsidR="00F66C23" w:rsidRDefault="00F66C23" w:rsidP="00F66C23">
      <w:pPr>
        <w:rPr>
          <w:rFonts w:ascii="Arial" w:hAnsi="Arial" w:cs="Arial"/>
          <w:sz w:val="28"/>
          <w:szCs w:val="28"/>
          <w:lang w:val="sl-SI"/>
        </w:rPr>
      </w:pPr>
    </w:p>
    <w:p w14:paraId="715A69D5" w14:textId="77777777" w:rsidR="00F66C23" w:rsidRDefault="00F66C23" w:rsidP="00F66C23">
      <w:pPr>
        <w:pStyle w:val="Odstavekseznama"/>
        <w:numPr>
          <w:ilvl w:val="0"/>
          <w:numId w:val="1"/>
        </w:numPr>
        <w:rPr>
          <w:rFonts w:ascii="Arial" w:eastAsia="Times New Roman" w:hAnsi="Arial" w:cs="Arial"/>
          <w:sz w:val="28"/>
          <w:szCs w:val="28"/>
          <w:lang w:val="en-SI"/>
        </w:rPr>
      </w:pPr>
      <w:r>
        <w:rPr>
          <w:rFonts w:ascii="Arial" w:eastAsia="Times New Roman" w:hAnsi="Arial" w:cs="Arial"/>
          <w:sz w:val="28"/>
          <w:szCs w:val="28"/>
          <w:lang w:val="sl-SI"/>
        </w:rPr>
        <w:t>Učijo naj se za 2. POZ, ki bo na četrtek, v 1. tednu, ko se vrnemo v šolo. Doma imajo preverjanje, ki naj jim bo osnova za učenje. Dodatno pa sem jim že povedala, naj se pripravijo še posebej na London in njegove znamenitosti. O tem morajo znati samostojno napisati pisni sestavek. Snov o tem je v učbeniku ter na delovnih listih, ki smo jih že obravnavali.</w:t>
      </w:r>
    </w:p>
    <w:p w14:paraId="349B141B" w14:textId="77777777" w:rsidR="00F66C23" w:rsidRDefault="00F66C23" w:rsidP="00F66C23">
      <w:pPr>
        <w:pStyle w:val="Odstavekseznama"/>
        <w:numPr>
          <w:ilvl w:val="0"/>
          <w:numId w:val="1"/>
        </w:numPr>
        <w:rPr>
          <w:rFonts w:ascii="Arial" w:eastAsia="Times New Roman" w:hAnsi="Arial" w:cs="Arial"/>
          <w:sz w:val="28"/>
          <w:szCs w:val="28"/>
          <w:lang w:val="en-SI"/>
        </w:rPr>
      </w:pPr>
      <w:r>
        <w:rPr>
          <w:rFonts w:ascii="Arial" w:eastAsia="Times New Roman" w:hAnsi="Arial" w:cs="Arial"/>
          <w:sz w:val="28"/>
          <w:szCs w:val="28"/>
          <w:lang w:val="sl-SI"/>
        </w:rPr>
        <w:t>Do konca naj izdelajo oz. dopolnijo tabelo z meseci ter posameznimi prazniki in praznovanji, ki so posamezni mesec. Vključijo na tudi svoj rojstni dan, ter vse najpomembnejše slovenske državne in tradicionalne praznike (božič, velika noč ipd.) ter praznovanja (pust, valentinovo ipd.) Angleške izraze naj poiščejo na internetu. Večino tega smo že naredili v šoli.</w:t>
      </w:r>
    </w:p>
    <w:p w14:paraId="3C5F0FDF" w14:textId="77777777" w:rsidR="00F66C23" w:rsidRDefault="00F66C23" w:rsidP="00F66C23">
      <w:pPr>
        <w:pStyle w:val="Odstavekseznama"/>
        <w:numPr>
          <w:ilvl w:val="0"/>
          <w:numId w:val="1"/>
        </w:numPr>
        <w:rPr>
          <w:rFonts w:ascii="Arial" w:eastAsia="Times New Roman" w:hAnsi="Arial" w:cs="Arial"/>
          <w:sz w:val="28"/>
          <w:szCs w:val="28"/>
          <w:lang w:val="en-SI"/>
        </w:rPr>
      </w:pPr>
      <w:r>
        <w:rPr>
          <w:rFonts w:ascii="Arial" w:eastAsia="Times New Roman" w:hAnsi="Arial" w:cs="Arial"/>
          <w:sz w:val="28"/>
          <w:szCs w:val="28"/>
          <w:lang w:val="sl-SI"/>
        </w:rPr>
        <w:t xml:space="preserve">Na internetu lahko tudi utrjujejo znanje na spletni povezavi </w:t>
      </w:r>
      <w:hyperlink r:id="rId8" w:history="1">
        <w:r>
          <w:rPr>
            <w:rStyle w:val="Hiperpovezava"/>
            <w:rFonts w:eastAsia="Times New Roman"/>
            <w:lang w:val="en-SI"/>
          </w:rPr>
          <w:t>https://elt.oup.com/student/happystreet/?cc=si&amp;selLanguage=en</w:t>
        </w:r>
      </w:hyperlink>
      <w:r>
        <w:rPr>
          <w:rFonts w:eastAsia="Times New Roman"/>
          <w:lang w:val="en-SI"/>
        </w:rPr>
        <w:t xml:space="preserve">, </w:t>
      </w:r>
    </w:p>
    <w:p w14:paraId="25F0C377" w14:textId="77777777" w:rsidR="00F66C23" w:rsidRDefault="00F66C23" w:rsidP="00F66C23">
      <w:pPr>
        <w:rPr>
          <w:rFonts w:ascii="Arial" w:hAnsi="Arial" w:cs="Arial"/>
          <w:sz w:val="28"/>
          <w:szCs w:val="28"/>
          <w:lang w:val="en-SI"/>
        </w:rPr>
      </w:pPr>
      <w:r>
        <w:rPr>
          <w:rFonts w:ascii="Calibri" w:hAnsi="Calibri" w:cs="Calibri"/>
          <w:lang w:val="en-SI"/>
        </w:rPr>
        <w:t>     </w:t>
      </w:r>
      <w:r>
        <w:rPr>
          <w:rFonts w:ascii="Arial" w:hAnsi="Arial" w:cs="Arial"/>
          <w:sz w:val="28"/>
          <w:szCs w:val="28"/>
          <w:lang w:val="en-SI"/>
        </w:rPr>
        <w:t>kjer so nekatere lažje vaje za utrjevanje snovi (od Unit 4 do Unit 6).</w:t>
      </w:r>
    </w:p>
    <w:p w14:paraId="208783D3" w14:textId="77777777" w:rsidR="00F66C23" w:rsidRDefault="00F66C23" w:rsidP="00F66C23">
      <w:pPr>
        <w:pStyle w:val="Odstavekseznama"/>
        <w:numPr>
          <w:ilvl w:val="0"/>
          <w:numId w:val="1"/>
        </w:numPr>
        <w:rPr>
          <w:rFonts w:ascii="Arial" w:eastAsia="Times New Roman" w:hAnsi="Arial" w:cs="Arial"/>
          <w:sz w:val="28"/>
          <w:szCs w:val="28"/>
          <w:lang w:val="en-SI"/>
        </w:rPr>
      </w:pPr>
      <w:r>
        <w:rPr>
          <w:rFonts w:ascii="Arial" w:eastAsia="Times New Roman" w:hAnsi="Arial" w:cs="Arial"/>
          <w:sz w:val="28"/>
          <w:szCs w:val="28"/>
          <w:lang w:val="en-SI"/>
        </w:rPr>
        <w:t>V kolikor še nimajo rešenih nalog v delovnem zvezku do vključno str. 58, naj uredijo še to.</w:t>
      </w:r>
    </w:p>
    <w:p w14:paraId="09D8F618" w14:textId="77777777" w:rsidR="00F66C23" w:rsidRDefault="00F66C23" w:rsidP="00F66C23">
      <w:pPr>
        <w:rPr>
          <w:rFonts w:ascii="Arial" w:hAnsi="Arial" w:cs="Arial"/>
          <w:sz w:val="28"/>
          <w:szCs w:val="28"/>
          <w:lang w:val="en-SI"/>
        </w:rPr>
      </w:pPr>
    </w:p>
    <w:p w14:paraId="6365B249" w14:textId="77777777" w:rsidR="00F66C23" w:rsidRDefault="00F66C23" w:rsidP="00F66C23">
      <w:pPr>
        <w:rPr>
          <w:rFonts w:ascii="Arial" w:hAnsi="Arial" w:cs="Arial"/>
          <w:sz w:val="28"/>
          <w:szCs w:val="28"/>
          <w:lang w:val="en-SI"/>
        </w:rPr>
      </w:pPr>
      <w:r>
        <w:rPr>
          <w:rFonts w:ascii="Arial" w:hAnsi="Arial" w:cs="Arial"/>
          <w:sz w:val="28"/>
          <w:szCs w:val="28"/>
          <w:lang w:val="en-SI"/>
        </w:rPr>
        <w:t>Vsak dan pa lahko še dodatno gledajo angleške TV ali internetne oddaje oz. videe v angleškem jeziku.</w:t>
      </w:r>
    </w:p>
    <w:p w14:paraId="4F7583DE" w14:textId="77777777" w:rsidR="00F66C23" w:rsidRDefault="00F66C23" w:rsidP="00F66C23">
      <w:pPr>
        <w:rPr>
          <w:rFonts w:ascii="Arial" w:hAnsi="Arial" w:cs="Arial"/>
          <w:sz w:val="28"/>
          <w:szCs w:val="28"/>
          <w:lang w:val="en-SI"/>
        </w:rPr>
      </w:pPr>
    </w:p>
    <w:p w14:paraId="06C083A6" w14:textId="3AF5C21F" w:rsidR="007B24DF" w:rsidRDefault="00F66C23"/>
    <w:p w14:paraId="0124F702" w14:textId="77777777" w:rsidR="00F66C23" w:rsidRDefault="00F66C23"/>
    <w:sectPr w:rsidR="00F66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6370C"/>
    <w:multiLevelType w:val="hybridMultilevel"/>
    <w:tmpl w:val="13B68A84"/>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23"/>
    <w:rsid w:val="00203F9E"/>
    <w:rsid w:val="0026645B"/>
    <w:rsid w:val="0046477A"/>
    <w:rsid w:val="00F66C2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57F8"/>
  <w15:chartTrackingRefBased/>
  <w15:docId w15:val="{064AEECA-7410-48C7-A070-72BDCED0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C23"/>
    <w:pPr>
      <w:spacing w:after="0" w:line="240" w:lineRule="auto"/>
    </w:pPr>
    <w:rPr>
      <w:rFonts w:eastAsiaTheme="minorEastAsia"/>
      <w:lang w:val="en-SI" w:eastAsia="e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66C23"/>
    <w:rPr>
      <w:color w:val="0000FF"/>
      <w:u w:val="single"/>
    </w:rPr>
  </w:style>
  <w:style w:type="paragraph" w:styleId="Odstavekseznama">
    <w:name w:val="List Paragraph"/>
    <w:basedOn w:val="Navaden"/>
    <w:uiPriority w:val="34"/>
    <w:qFormat/>
    <w:rsid w:val="00F66C23"/>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t.oup.com/student/happystreet/?cc=si&amp;selLanguage=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8086F0C7293C4289AFBF8B974637C0" ma:contentTypeVersion="13" ma:contentTypeDescription="Ustvari nov dokument." ma:contentTypeScope="" ma:versionID="2963da5bc80db4d6074c543d13fec44b">
  <xsd:schema xmlns:xsd="http://www.w3.org/2001/XMLSchema" xmlns:xs="http://www.w3.org/2001/XMLSchema" xmlns:p="http://schemas.microsoft.com/office/2006/metadata/properties" xmlns:ns3="402de1cb-3ac6-4f63-a223-0dfbf9f1f832" xmlns:ns4="ca42ea6a-e0f2-46e9-8f31-0ff6f451d439" targetNamespace="http://schemas.microsoft.com/office/2006/metadata/properties" ma:root="true" ma:fieldsID="26d3f48b605857242986ad47a0e002fa" ns3:_="" ns4:_="">
    <xsd:import namespace="402de1cb-3ac6-4f63-a223-0dfbf9f1f832"/>
    <xsd:import namespace="ca42ea6a-e0f2-46e9-8f31-0ff6f451d4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e1cb-3ac6-4f63-a223-0dfbf9f1f8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2ea6a-e0f2-46e9-8f31-0ff6f451d43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description="" ma:internalName="SharedWithDetails" ma:readOnly="true">
      <xsd:simpleType>
        <xsd:restriction base="dms:Note">
          <xsd:maxLength value="255"/>
        </xsd:restriction>
      </xsd:simpleType>
    </xsd:element>
    <xsd:element name="SharingHintHash" ma:index="12" nillable="true" ma:displayName="Razprševanje namiga za skupno rabo"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1BEC8-63AD-482D-8863-C9B84010C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de1cb-3ac6-4f63-a223-0dfbf9f1f832"/>
    <ds:schemaRef ds:uri="ca42ea6a-e0f2-46e9-8f31-0ff6f451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E6155-B852-4FAE-BC56-3F23DB6974DD}">
  <ds:schemaRefs>
    <ds:schemaRef ds:uri="http://schemas.microsoft.com/sharepoint/v3/contenttype/forms"/>
  </ds:schemaRefs>
</ds:datastoreItem>
</file>

<file path=customXml/itemProps3.xml><?xml version="1.0" encoding="utf-8"?>
<ds:datastoreItem xmlns:ds="http://schemas.openxmlformats.org/officeDocument/2006/customXml" ds:itemID="{622E0028-E488-4FC5-BA3D-20DCC4156A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irena.kokalj@osgradec.si</dc:creator>
  <cp:keywords/>
  <dc:description/>
  <cp:lastModifiedBy>irena.kokalj@osgradec.si</cp:lastModifiedBy>
  <cp:revision>1</cp:revision>
  <dcterms:created xsi:type="dcterms:W3CDTF">2020-03-20T16:49:00Z</dcterms:created>
  <dcterms:modified xsi:type="dcterms:W3CDTF">2020-03-20T16:50:00Z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0x010100588086F0C7293C4289AFBF8B974637C0</vt:lpwstr>
  </property>
</Properties>
</file>