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FE5" w:rsidRPr="00372E84" w:rsidRDefault="00572FE5" w:rsidP="00572FE5">
      <w:pPr>
        <w:jc w:val="center"/>
        <w:rPr>
          <w:b/>
        </w:rPr>
      </w:pPr>
      <w:r>
        <w:rPr>
          <w:b/>
        </w:rPr>
        <w:t>ODSTOTKI</w:t>
      </w:r>
    </w:p>
    <w:p w:rsidR="00572FE5" w:rsidRPr="00721CF3" w:rsidRDefault="00572FE5" w:rsidP="00572FE5">
      <w:pPr>
        <w:jc w:val="center"/>
        <w:rPr>
          <w:color w:val="FF0000"/>
        </w:rPr>
      </w:pPr>
    </w:p>
    <w:p w:rsidR="00572FE5" w:rsidRDefault="00572FE5" w:rsidP="00572FE5">
      <w:pPr>
        <w:pStyle w:val="Odstavekseznama"/>
        <w:numPr>
          <w:ilvl w:val="0"/>
          <w:numId w:val="1"/>
        </w:numPr>
        <w:ind w:left="284" w:hanging="284"/>
      </w:pPr>
      <w:r>
        <w:t>Dopolni.</w:t>
      </w:r>
    </w:p>
    <w:tbl>
      <w:tblPr>
        <w:tblStyle w:val="Tabela-mrea"/>
        <w:tblpPr w:leftFromText="141" w:rightFromText="141" w:vertAnchor="text" w:horzAnchor="page" w:tblpX="1813" w:tblpY="67"/>
        <w:tblW w:w="0" w:type="auto"/>
        <w:tblLook w:val="04A0"/>
      </w:tblPr>
      <w:tblGrid>
        <w:gridCol w:w="1531"/>
        <w:gridCol w:w="1531"/>
        <w:gridCol w:w="1531"/>
        <w:gridCol w:w="1531"/>
      </w:tblGrid>
      <w:tr w:rsidR="00572FE5" w:rsidTr="007D4F70">
        <w:trPr>
          <w:trHeight w:val="416"/>
        </w:trPr>
        <w:tc>
          <w:tcPr>
            <w:tcW w:w="1531" w:type="dxa"/>
            <w:vAlign w:val="center"/>
          </w:tcPr>
          <w:p w:rsidR="00572FE5" w:rsidRDefault="00572FE5" w:rsidP="007D4F70">
            <w:pPr>
              <w:jc w:val="center"/>
            </w:pPr>
            <w:proofErr w:type="spellStart"/>
            <w:r>
              <w:t>Odstotek</w:t>
            </w:r>
            <w:proofErr w:type="spellEnd"/>
          </w:p>
        </w:tc>
        <w:tc>
          <w:tcPr>
            <w:tcW w:w="1531" w:type="dxa"/>
            <w:vAlign w:val="center"/>
          </w:tcPr>
          <w:p w:rsidR="00572FE5" w:rsidRDefault="00572FE5" w:rsidP="007D4F70">
            <w:pPr>
              <w:jc w:val="center"/>
            </w:pPr>
            <w:r>
              <w:t>5 %</w:t>
            </w:r>
          </w:p>
        </w:tc>
        <w:tc>
          <w:tcPr>
            <w:tcW w:w="1531" w:type="dxa"/>
            <w:vAlign w:val="center"/>
          </w:tcPr>
          <w:p w:rsidR="00572FE5" w:rsidRDefault="00572FE5" w:rsidP="007D4F70">
            <w:pPr>
              <w:jc w:val="center"/>
            </w:pPr>
          </w:p>
        </w:tc>
        <w:tc>
          <w:tcPr>
            <w:tcW w:w="1531" w:type="dxa"/>
            <w:vAlign w:val="center"/>
          </w:tcPr>
          <w:p w:rsidR="00572FE5" w:rsidRDefault="00572FE5" w:rsidP="007D4F70">
            <w:pPr>
              <w:jc w:val="center"/>
            </w:pPr>
          </w:p>
        </w:tc>
      </w:tr>
      <w:tr w:rsidR="00572FE5" w:rsidTr="007D4F70">
        <w:trPr>
          <w:trHeight w:val="688"/>
        </w:trPr>
        <w:tc>
          <w:tcPr>
            <w:tcW w:w="1531" w:type="dxa"/>
            <w:vAlign w:val="center"/>
          </w:tcPr>
          <w:p w:rsidR="00572FE5" w:rsidRDefault="00572FE5" w:rsidP="007D4F70">
            <w:pPr>
              <w:jc w:val="center"/>
            </w:pPr>
            <w:proofErr w:type="spellStart"/>
            <w:r>
              <w:t>Ulomek</w:t>
            </w:r>
            <w:proofErr w:type="spellEnd"/>
          </w:p>
        </w:tc>
        <w:tc>
          <w:tcPr>
            <w:tcW w:w="1531" w:type="dxa"/>
            <w:vAlign w:val="center"/>
          </w:tcPr>
          <w:p w:rsidR="00572FE5" w:rsidRDefault="00572FE5" w:rsidP="007D4F70">
            <w:pPr>
              <w:jc w:val="center"/>
            </w:pPr>
          </w:p>
        </w:tc>
        <w:tc>
          <w:tcPr>
            <w:tcW w:w="1531" w:type="dxa"/>
            <w:vAlign w:val="center"/>
          </w:tcPr>
          <w:p w:rsidR="00572FE5" w:rsidRDefault="00572FE5" w:rsidP="007D4F70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100</m:t>
                    </m:r>
                  </m:den>
                </m:f>
              </m:oMath>
            </m:oMathPara>
          </w:p>
        </w:tc>
        <w:tc>
          <w:tcPr>
            <w:tcW w:w="1531" w:type="dxa"/>
            <w:vAlign w:val="center"/>
          </w:tcPr>
          <w:p w:rsidR="00572FE5" w:rsidRDefault="00572FE5" w:rsidP="007D4F70">
            <w:pPr>
              <w:jc w:val="center"/>
            </w:pPr>
          </w:p>
        </w:tc>
      </w:tr>
      <w:tr w:rsidR="00572FE5" w:rsidTr="007D4F70">
        <w:trPr>
          <w:trHeight w:val="440"/>
        </w:trPr>
        <w:tc>
          <w:tcPr>
            <w:tcW w:w="1531" w:type="dxa"/>
            <w:vAlign w:val="center"/>
          </w:tcPr>
          <w:p w:rsidR="00572FE5" w:rsidRDefault="00572FE5" w:rsidP="007D4F70">
            <w:pPr>
              <w:jc w:val="center"/>
            </w:pPr>
            <w:proofErr w:type="spellStart"/>
            <w:r>
              <w:t>Decim</w:t>
            </w:r>
            <w:proofErr w:type="spellEnd"/>
            <w:r>
              <w:t xml:space="preserve">. </w:t>
            </w:r>
            <w:proofErr w:type="spellStart"/>
            <w:r>
              <w:t>št</w:t>
            </w:r>
            <w:proofErr w:type="spellEnd"/>
            <w:r>
              <w:t>.</w:t>
            </w:r>
          </w:p>
        </w:tc>
        <w:tc>
          <w:tcPr>
            <w:tcW w:w="1531" w:type="dxa"/>
            <w:vAlign w:val="center"/>
          </w:tcPr>
          <w:p w:rsidR="00572FE5" w:rsidRDefault="00572FE5" w:rsidP="007D4F70">
            <w:pPr>
              <w:jc w:val="center"/>
            </w:pPr>
          </w:p>
        </w:tc>
        <w:tc>
          <w:tcPr>
            <w:tcW w:w="1531" w:type="dxa"/>
            <w:vAlign w:val="center"/>
          </w:tcPr>
          <w:p w:rsidR="00572FE5" w:rsidRDefault="00572FE5" w:rsidP="007D4F70">
            <w:pPr>
              <w:jc w:val="center"/>
            </w:pPr>
          </w:p>
        </w:tc>
        <w:tc>
          <w:tcPr>
            <w:tcW w:w="1531" w:type="dxa"/>
            <w:vAlign w:val="center"/>
          </w:tcPr>
          <w:p w:rsidR="00572FE5" w:rsidRDefault="00572FE5" w:rsidP="007D4F70">
            <w:pPr>
              <w:jc w:val="center"/>
            </w:pPr>
            <w:r>
              <w:t>0,16</w:t>
            </w:r>
          </w:p>
        </w:tc>
      </w:tr>
    </w:tbl>
    <w:p w:rsidR="00572FE5" w:rsidRDefault="00572FE5" w:rsidP="00572FE5"/>
    <w:p w:rsidR="00572FE5" w:rsidRDefault="00572FE5" w:rsidP="00572FE5"/>
    <w:p w:rsidR="00572FE5" w:rsidRDefault="00572FE5" w:rsidP="00572FE5"/>
    <w:p w:rsidR="00572FE5" w:rsidRDefault="00572FE5" w:rsidP="00572FE5"/>
    <w:p w:rsidR="00572FE5" w:rsidRDefault="00572FE5" w:rsidP="00572FE5"/>
    <w:p w:rsidR="00572FE5" w:rsidRDefault="00572FE5" w:rsidP="00572FE5"/>
    <w:p w:rsidR="00572FE5" w:rsidRDefault="00572FE5" w:rsidP="00572FE5"/>
    <w:p w:rsidR="00572FE5" w:rsidRDefault="00572FE5" w:rsidP="00572FE5"/>
    <w:p w:rsidR="00572FE5" w:rsidRDefault="00572FE5" w:rsidP="00572FE5">
      <w:pPr>
        <w:pStyle w:val="Odstavekseznama"/>
        <w:numPr>
          <w:ilvl w:val="0"/>
          <w:numId w:val="1"/>
        </w:numPr>
        <w:ind w:left="284" w:hanging="284"/>
      </w:pPr>
      <w:r>
        <w:t>Izračunaj.</w:t>
      </w:r>
    </w:p>
    <w:p w:rsidR="00572FE5" w:rsidRDefault="00572FE5" w:rsidP="00572FE5">
      <w:pPr>
        <w:pStyle w:val="Odstavekseznama"/>
        <w:numPr>
          <w:ilvl w:val="0"/>
          <w:numId w:val="2"/>
        </w:numPr>
      </w:pPr>
      <w:r>
        <w:t>20 % od 600 s = _______ s</w:t>
      </w:r>
    </w:p>
    <w:p w:rsidR="00572FE5" w:rsidRDefault="00572FE5" w:rsidP="00572FE5">
      <w:pPr>
        <w:pStyle w:val="Odstavekseznama"/>
      </w:pPr>
    </w:p>
    <w:p w:rsidR="00572FE5" w:rsidRDefault="00572FE5" w:rsidP="00572FE5">
      <w:pPr>
        <w:pStyle w:val="Odstavekseznama"/>
        <w:numPr>
          <w:ilvl w:val="0"/>
          <w:numId w:val="2"/>
        </w:numPr>
      </w:pPr>
      <w:r>
        <w:t>30 % od _____ kg = 90 kg</w:t>
      </w:r>
    </w:p>
    <w:p w:rsidR="00572FE5" w:rsidRDefault="00572FE5" w:rsidP="00572FE5">
      <w:pPr>
        <w:pStyle w:val="Odstavekseznama"/>
      </w:pPr>
    </w:p>
    <w:p w:rsidR="00572FE5" w:rsidRDefault="00572FE5" w:rsidP="00572FE5">
      <w:pPr>
        <w:pStyle w:val="Odstavekseznama"/>
        <w:numPr>
          <w:ilvl w:val="0"/>
          <w:numId w:val="2"/>
        </w:numPr>
      </w:pPr>
      <w:r>
        <w:t xml:space="preserve">____ % od 50 </w:t>
      </w:r>
      <w:proofErr w:type="spellStart"/>
      <w:r>
        <w:t>hl</w:t>
      </w:r>
      <w:proofErr w:type="spellEnd"/>
      <w:r>
        <w:t xml:space="preserve"> = 5 </w:t>
      </w:r>
      <w:proofErr w:type="spellStart"/>
      <w:r>
        <w:t>hl</w:t>
      </w:r>
      <w:proofErr w:type="spellEnd"/>
    </w:p>
    <w:p w:rsidR="00572FE5" w:rsidRDefault="00572FE5" w:rsidP="00572FE5"/>
    <w:p w:rsidR="00572FE5" w:rsidRDefault="00572FE5" w:rsidP="00572FE5"/>
    <w:p w:rsidR="00572FE5" w:rsidRDefault="00572FE5" w:rsidP="00572FE5">
      <w:pPr>
        <w:pStyle w:val="Odstavekseznama"/>
        <w:numPr>
          <w:ilvl w:val="0"/>
          <w:numId w:val="4"/>
        </w:numPr>
        <w:ind w:left="284" w:hanging="284"/>
      </w:pPr>
      <w:r>
        <w:t>Nariši kvadrat s stranico 2 cm. Z deli kvadrata prikaži</w:t>
      </w:r>
    </w:p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09"/>
        <w:gridCol w:w="2210"/>
        <w:gridCol w:w="2210"/>
      </w:tblGrid>
      <w:tr w:rsidR="00572FE5" w:rsidTr="007D4F70">
        <w:tc>
          <w:tcPr>
            <w:tcW w:w="2209" w:type="dxa"/>
          </w:tcPr>
          <w:p w:rsidR="00572FE5" w:rsidRDefault="00572FE5" w:rsidP="007D4F70">
            <w:r>
              <w:t>a) 50 %</w:t>
            </w:r>
          </w:p>
        </w:tc>
        <w:tc>
          <w:tcPr>
            <w:tcW w:w="2210" w:type="dxa"/>
          </w:tcPr>
          <w:p w:rsidR="00572FE5" w:rsidRDefault="00572FE5" w:rsidP="007D4F70">
            <w:r>
              <w:t>b) 25 %</w:t>
            </w:r>
          </w:p>
        </w:tc>
        <w:tc>
          <w:tcPr>
            <w:tcW w:w="2210" w:type="dxa"/>
          </w:tcPr>
          <w:p w:rsidR="00572FE5" w:rsidRDefault="00572FE5" w:rsidP="007D4F70">
            <w:r>
              <w:t>c) 80 %</w:t>
            </w:r>
          </w:p>
        </w:tc>
      </w:tr>
    </w:tbl>
    <w:p w:rsidR="00572FE5" w:rsidRDefault="00572FE5" w:rsidP="00572FE5"/>
    <w:p w:rsidR="00572FE5" w:rsidRDefault="00572FE5" w:rsidP="00572FE5"/>
    <w:p w:rsidR="00572FE5" w:rsidRDefault="00572FE5" w:rsidP="00572FE5"/>
    <w:p w:rsidR="00572FE5" w:rsidRDefault="00572FE5" w:rsidP="00572FE5">
      <w:pPr>
        <w:pStyle w:val="Odstavekseznama"/>
        <w:numPr>
          <w:ilvl w:val="0"/>
          <w:numId w:val="5"/>
        </w:numPr>
        <w:ind w:left="284" w:hanging="284"/>
      </w:pPr>
      <w:r>
        <w:t>V 7. A razredu je 20 učencev. Danes v šoli manjkajo 4 učenci. koliko odstotkov učencev manjka v šoli?</w:t>
      </w:r>
    </w:p>
    <w:p w:rsidR="00572FE5" w:rsidRDefault="00572FE5" w:rsidP="00572FE5"/>
    <w:p w:rsidR="00572FE5" w:rsidRDefault="00572FE5" w:rsidP="00572FE5"/>
    <w:p w:rsidR="00572FE5" w:rsidRDefault="00572FE5" w:rsidP="00572FE5">
      <w:pPr>
        <w:pStyle w:val="Odstavekseznama"/>
        <w:numPr>
          <w:ilvl w:val="0"/>
          <w:numId w:val="5"/>
        </w:numPr>
        <w:ind w:left="284" w:hanging="284"/>
      </w:pPr>
      <w:r>
        <w:t>Teniški lopar je stal 84 €. V aprilu so lopar podražili za 5 %. V juliju pa so lopar podražili še za 10 %. Koliko € stane lopar sedaj?</w:t>
      </w:r>
    </w:p>
    <w:p w:rsidR="00572FE5" w:rsidRDefault="00572FE5" w:rsidP="00572FE5"/>
    <w:p w:rsidR="00572FE5" w:rsidRDefault="00572FE5" w:rsidP="00572FE5"/>
    <w:p w:rsidR="00572FE5" w:rsidRDefault="00572FE5" w:rsidP="00572FE5">
      <w:pPr>
        <w:pStyle w:val="Odstavekseznama"/>
        <w:numPr>
          <w:ilvl w:val="0"/>
          <w:numId w:val="5"/>
        </w:numPr>
        <w:ind w:left="284" w:hanging="284"/>
      </w:pPr>
      <w:r>
        <w:t>Alpinistična odprava je preplezala 4,2 km dolgo pot, kar je 35% celotne poti. Koliko km poti jim je še ostalo?</w:t>
      </w:r>
    </w:p>
    <w:p w:rsidR="00572FE5" w:rsidRDefault="00572FE5" w:rsidP="00572FE5">
      <w:pPr>
        <w:pStyle w:val="Odstavekseznama"/>
        <w:ind w:left="284"/>
      </w:pPr>
    </w:p>
    <w:p w:rsidR="00572FE5" w:rsidRDefault="00572FE5" w:rsidP="00572FE5">
      <w:pPr>
        <w:pStyle w:val="Odstavekseznama"/>
        <w:ind w:left="284"/>
      </w:pPr>
    </w:p>
    <w:p w:rsidR="00572FE5" w:rsidRDefault="00572FE5" w:rsidP="00572FE5">
      <w:pPr>
        <w:pStyle w:val="Odstavekseznama"/>
        <w:numPr>
          <w:ilvl w:val="0"/>
          <w:numId w:val="5"/>
        </w:numPr>
        <w:ind w:left="284" w:hanging="284"/>
      </w:pPr>
      <w:r>
        <w:t>V prvi trgovini so prodali 450 kg jabolk, v drugi pa 18 % več kot  v prvi. Koliko jabolk so prodali v tretji trgovini, če so prodali 40 % manj kot v prvi in drugi trgovini skupaj?</w:t>
      </w:r>
    </w:p>
    <w:p w:rsidR="00855710" w:rsidRDefault="00855710"/>
    <w:sectPr w:rsidR="00855710" w:rsidSect="008557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5066E"/>
    <w:multiLevelType w:val="hybridMultilevel"/>
    <w:tmpl w:val="B9CEB916"/>
    <w:lvl w:ilvl="0" w:tplc="C0122DB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3D358D"/>
    <w:multiLevelType w:val="hybridMultilevel"/>
    <w:tmpl w:val="36105664"/>
    <w:lvl w:ilvl="0" w:tplc="DCE6E89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E06200"/>
    <w:multiLevelType w:val="hybridMultilevel"/>
    <w:tmpl w:val="A6966EE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156AFE"/>
    <w:multiLevelType w:val="hybridMultilevel"/>
    <w:tmpl w:val="AFF60B8A"/>
    <w:lvl w:ilvl="0" w:tplc="3E1C34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A76FD0"/>
    <w:multiLevelType w:val="hybridMultilevel"/>
    <w:tmpl w:val="925407C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572FE5"/>
    <w:rsid w:val="00572FE5"/>
    <w:rsid w:val="00855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72F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99"/>
    <w:qFormat/>
    <w:rsid w:val="00572FE5"/>
    <w:pPr>
      <w:ind w:left="720"/>
      <w:contextualSpacing/>
    </w:pPr>
  </w:style>
  <w:style w:type="table" w:styleId="Tabela-mrea">
    <w:name w:val="Table Grid"/>
    <w:basedOn w:val="Navadnatabela"/>
    <w:rsid w:val="00572FE5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72FE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72FE5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1</cp:revision>
  <dcterms:created xsi:type="dcterms:W3CDTF">2020-03-26T09:08:00Z</dcterms:created>
  <dcterms:modified xsi:type="dcterms:W3CDTF">2020-03-26T09:13:00Z</dcterms:modified>
</cp:coreProperties>
</file>