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A8E5E" w14:textId="7F651730" w:rsidR="0023377A" w:rsidRDefault="0023377A">
      <w:pPr>
        <w:rPr>
          <w:rFonts w:ascii="Arial" w:hAnsi="Arial" w:cs="Arial"/>
          <w:b/>
          <w:bCs/>
          <w:sz w:val="28"/>
          <w:szCs w:val="28"/>
        </w:rPr>
      </w:pPr>
      <w:r>
        <w:rPr>
          <w:rFonts w:ascii="Arial" w:hAnsi="Arial" w:cs="Arial"/>
          <w:b/>
          <w:bCs/>
          <w:sz w:val="28"/>
          <w:szCs w:val="28"/>
        </w:rPr>
        <w:t xml:space="preserve">      </w:t>
      </w:r>
      <w:r w:rsidR="00E91FB9">
        <w:rPr>
          <w:rFonts w:ascii="Arial" w:hAnsi="Arial" w:cs="Arial"/>
          <w:b/>
          <w:bCs/>
          <w:sz w:val="28"/>
          <w:szCs w:val="28"/>
        </w:rPr>
        <w:t xml:space="preserve">                    </w:t>
      </w:r>
      <w:r>
        <w:rPr>
          <w:rFonts w:ascii="Arial" w:hAnsi="Arial" w:cs="Arial"/>
          <w:b/>
          <w:bCs/>
          <w:sz w:val="28"/>
          <w:szCs w:val="28"/>
        </w:rPr>
        <w:t>GLASBENA UMETNOST</w:t>
      </w:r>
    </w:p>
    <w:p w14:paraId="4A65269F" w14:textId="77777777" w:rsidR="00A6596D" w:rsidRPr="0023377A" w:rsidRDefault="00A6596D">
      <w:pPr>
        <w:rPr>
          <w:rFonts w:ascii="Arial" w:hAnsi="Arial" w:cs="Arial"/>
          <w:b/>
          <w:bCs/>
          <w:sz w:val="28"/>
          <w:szCs w:val="28"/>
        </w:rPr>
      </w:pPr>
    </w:p>
    <w:p w14:paraId="4F478F73" w14:textId="58111AE1" w:rsidR="0023377A" w:rsidRPr="0023377A" w:rsidRDefault="0023377A" w:rsidP="0023377A">
      <w:pPr>
        <w:pStyle w:val="Odstavekseznama"/>
        <w:numPr>
          <w:ilvl w:val="0"/>
          <w:numId w:val="1"/>
        </w:numPr>
        <w:rPr>
          <w:rFonts w:ascii="Arial" w:hAnsi="Arial" w:cs="Arial"/>
          <w:b/>
          <w:bCs/>
          <w:sz w:val="28"/>
          <w:szCs w:val="28"/>
        </w:rPr>
      </w:pPr>
      <w:r>
        <w:rPr>
          <w:rFonts w:ascii="Arial" w:hAnsi="Arial" w:cs="Arial"/>
          <w:b/>
          <w:bCs/>
          <w:color w:val="FF0000"/>
          <w:sz w:val="28"/>
          <w:szCs w:val="28"/>
        </w:rPr>
        <w:t xml:space="preserve">Pozorno preberite </w:t>
      </w:r>
      <w:r w:rsidRPr="0023377A">
        <w:rPr>
          <w:rFonts w:ascii="Arial" w:hAnsi="Arial" w:cs="Arial"/>
          <w:b/>
          <w:bCs/>
          <w:sz w:val="28"/>
          <w:szCs w:val="28"/>
        </w:rPr>
        <w:t>besedilo</w:t>
      </w:r>
      <w:r w:rsidR="00A6596D">
        <w:rPr>
          <w:rFonts w:ascii="Arial" w:hAnsi="Arial" w:cs="Arial"/>
          <w:b/>
          <w:bCs/>
          <w:sz w:val="28"/>
          <w:szCs w:val="28"/>
        </w:rPr>
        <w:t xml:space="preserve"> o</w:t>
      </w:r>
      <w:r w:rsidRPr="0023377A">
        <w:rPr>
          <w:rFonts w:ascii="Arial" w:hAnsi="Arial" w:cs="Arial"/>
          <w:b/>
          <w:bCs/>
          <w:sz w:val="28"/>
          <w:szCs w:val="28"/>
        </w:rPr>
        <w:t xml:space="preserve"> zborovskem petju.</w:t>
      </w:r>
    </w:p>
    <w:p w14:paraId="30FB2938" w14:textId="0CDCBEFD" w:rsidR="0023377A" w:rsidRDefault="0023377A" w:rsidP="0023377A">
      <w:pPr>
        <w:rPr>
          <w:rFonts w:ascii="Arial" w:hAnsi="Arial" w:cs="Arial"/>
          <w:b/>
          <w:bCs/>
          <w:sz w:val="28"/>
          <w:szCs w:val="28"/>
        </w:rPr>
      </w:pPr>
    </w:p>
    <w:p w14:paraId="0B97A915" w14:textId="1B1F220D" w:rsidR="0023377A" w:rsidRDefault="0023377A" w:rsidP="0023377A">
      <w:pPr>
        <w:pStyle w:val="Odstavekseznama"/>
        <w:numPr>
          <w:ilvl w:val="0"/>
          <w:numId w:val="1"/>
        </w:numPr>
        <w:rPr>
          <w:rFonts w:ascii="Arial" w:hAnsi="Arial" w:cs="Arial"/>
          <w:b/>
          <w:bCs/>
          <w:sz w:val="28"/>
          <w:szCs w:val="28"/>
        </w:rPr>
      </w:pPr>
      <w:r>
        <w:rPr>
          <w:rFonts w:ascii="Arial" w:hAnsi="Arial" w:cs="Arial"/>
          <w:b/>
          <w:bCs/>
          <w:color w:val="FF0000"/>
          <w:sz w:val="28"/>
          <w:szCs w:val="28"/>
        </w:rPr>
        <w:t xml:space="preserve">Zbrano poslušajte </w:t>
      </w:r>
      <w:r>
        <w:rPr>
          <w:rFonts w:ascii="Arial" w:hAnsi="Arial" w:cs="Arial"/>
          <w:b/>
          <w:bCs/>
          <w:sz w:val="28"/>
          <w:szCs w:val="28"/>
        </w:rPr>
        <w:t>primere.</w:t>
      </w:r>
      <w:r w:rsidR="00E91FB9">
        <w:rPr>
          <w:rFonts w:ascii="Arial" w:hAnsi="Arial" w:cs="Arial"/>
          <w:b/>
          <w:bCs/>
          <w:sz w:val="28"/>
          <w:szCs w:val="28"/>
        </w:rPr>
        <w:t xml:space="preserve"> Želim vam prijetne trenutke ob poslušanju zborovskega petja.</w:t>
      </w:r>
    </w:p>
    <w:p w14:paraId="2C0AD6B1" w14:textId="77777777" w:rsidR="0023377A" w:rsidRPr="0023377A" w:rsidRDefault="0023377A" w:rsidP="0023377A">
      <w:pPr>
        <w:pStyle w:val="Odstavekseznama"/>
        <w:rPr>
          <w:rFonts w:ascii="Arial" w:hAnsi="Arial" w:cs="Arial"/>
          <w:b/>
          <w:bCs/>
          <w:sz w:val="28"/>
          <w:szCs w:val="28"/>
        </w:rPr>
      </w:pPr>
    </w:p>
    <w:p w14:paraId="4556BFDA" w14:textId="740F241C" w:rsidR="0023377A" w:rsidRPr="00543B64" w:rsidRDefault="00543B64" w:rsidP="00543B64">
      <w:pPr>
        <w:rPr>
          <w:rFonts w:ascii="Arial" w:hAnsi="Arial" w:cs="Arial"/>
          <w:b/>
          <w:bCs/>
          <w:sz w:val="28"/>
          <w:szCs w:val="28"/>
        </w:rPr>
      </w:pPr>
      <w:r>
        <w:t>MEŠANI PEVSKI ZBOR :</w:t>
      </w:r>
      <w:hyperlink r:id="rId5" w:history="1">
        <w:r w:rsidRPr="009B05AB">
          <w:rPr>
            <w:rStyle w:val="Hiperpovezava"/>
          </w:rPr>
          <w:t>https://www.youtube.com/watch?v=flq8upoYOPM</w:t>
        </w:r>
      </w:hyperlink>
    </w:p>
    <w:p w14:paraId="00E9A1FC" w14:textId="395EA37B" w:rsidR="0023377A" w:rsidRDefault="00543B64">
      <w:r w:rsidRPr="00543B64">
        <w:t>OTROŠKI PEVSKI ZBOR:</w:t>
      </w:r>
      <w:r>
        <w:rPr>
          <w:sz w:val="28"/>
          <w:szCs w:val="28"/>
        </w:rPr>
        <w:t xml:space="preserve"> </w:t>
      </w:r>
      <w:r>
        <w:rPr>
          <w:b/>
          <w:bCs/>
          <w:sz w:val="32"/>
          <w:szCs w:val="32"/>
        </w:rPr>
        <w:t xml:space="preserve">   </w:t>
      </w:r>
      <w:hyperlink r:id="rId6" w:history="1">
        <w:r>
          <w:rPr>
            <w:rStyle w:val="Hiperpovezava"/>
          </w:rPr>
          <w:t>https://www.youtube.com/watch?v=rO-kovnkz0I&amp;t=30s</w:t>
        </w:r>
      </w:hyperlink>
    </w:p>
    <w:p w14:paraId="7EB280A5" w14:textId="23410D05" w:rsidR="00543B64" w:rsidRDefault="00543B64">
      <w:r>
        <w:t xml:space="preserve">ŽENSKI PEVSKI ZBOR: </w:t>
      </w:r>
      <w:hyperlink r:id="rId7" w:history="1">
        <w:r w:rsidR="00A6596D">
          <w:rPr>
            <w:rStyle w:val="Hiperpovezava"/>
          </w:rPr>
          <w:t>https://www.youtube.com/watch?v=dIZt4jamoCM</w:t>
        </w:r>
      </w:hyperlink>
    </w:p>
    <w:p w14:paraId="119D4625" w14:textId="303FFB56" w:rsidR="00A6596D" w:rsidRDefault="00A6596D">
      <w:pPr>
        <w:rPr>
          <w:b/>
          <w:bCs/>
          <w:sz w:val="32"/>
          <w:szCs w:val="32"/>
        </w:rPr>
      </w:pPr>
      <w:r>
        <w:t xml:space="preserve">MOŠKI PEVSKI ZBOR: </w:t>
      </w:r>
      <w:hyperlink r:id="rId8" w:history="1">
        <w:r w:rsidR="00E91FB9">
          <w:rPr>
            <w:rStyle w:val="Hiperpovezava"/>
          </w:rPr>
          <w:t>https://www.youtube.com/watch?v=QYeugKEVQHQ</w:t>
        </w:r>
      </w:hyperlink>
    </w:p>
    <w:p w14:paraId="4AC12E37" w14:textId="77777777" w:rsidR="0023377A" w:rsidRDefault="0023377A">
      <w:pPr>
        <w:rPr>
          <w:b/>
          <w:bCs/>
          <w:sz w:val="32"/>
          <w:szCs w:val="32"/>
        </w:rPr>
      </w:pPr>
    </w:p>
    <w:p w14:paraId="00B89386" w14:textId="5679708C" w:rsidR="000D4B30" w:rsidRPr="0023377A" w:rsidRDefault="00E91FB9">
      <w:pPr>
        <w:rPr>
          <w:b/>
          <w:bCs/>
          <w:sz w:val="32"/>
          <w:szCs w:val="32"/>
        </w:rPr>
      </w:pPr>
      <w:r>
        <w:rPr>
          <w:b/>
          <w:bCs/>
          <w:sz w:val="32"/>
          <w:szCs w:val="32"/>
        </w:rPr>
        <w:t xml:space="preserve">                                </w:t>
      </w:r>
      <w:r w:rsidR="0023377A" w:rsidRPr="0023377A">
        <w:rPr>
          <w:b/>
          <w:bCs/>
          <w:sz w:val="32"/>
          <w:szCs w:val="32"/>
        </w:rPr>
        <w:t xml:space="preserve"> </w:t>
      </w:r>
      <w:r w:rsidR="001F123D" w:rsidRPr="0023377A">
        <w:rPr>
          <w:b/>
          <w:bCs/>
          <w:sz w:val="32"/>
          <w:szCs w:val="32"/>
        </w:rPr>
        <w:t>ZBOROVSKO PETJE</w:t>
      </w:r>
    </w:p>
    <w:p w14:paraId="548807D1" w14:textId="77777777" w:rsidR="001D7E1C" w:rsidRPr="0023377A" w:rsidRDefault="001D7E1C" w:rsidP="001D7E1C">
      <w:pPr>
        <w:pStyle w:val="Navadensplet"/>
        <w:shd w:val="clear" w:color="auto" w:fill="FFFFFF"/>
        <w:spacing w:before="0" w:beforeAutospacing="0" w:after="240" w:afterAutospacing="0"/>
        <w:rPr>
          <w:rFonts w:ascii="Arial" w:hAnsi="Arial" w:cs="Arial"/>
          <w:color w:val="000000"/>
          <w:sz w:val="28"/>
          <w:szCs w:val="28"/>
        </w:rPr>
      </w:pPr>
      <w:r w:rsidRPr="0023377A">
        <w:rPr>
          <w:rFonts w:ascii="Arial" w:hAnsi="Arial" w:cs="Arial"/>
          <w:color w:val="000000"/>
          <w:sz w:val="28"/>
          <w:szCs w:val="28"/>
        </w:rPr>
        <w:t>Če vprašate pevce, zakaj pojejo, povedo, da radi hodijo na vaje, ker pri petju uživajo, pojejo skladbe, ki so jim všeč, se družijo, najdejo nove prijatelje, kot družba preživljajo skupaj tudi prosti čas. Umetniško ambicioznejši dodajo, da ob izvajanju tehtnejše glasbene literature izživijo svoje umetniške potenciale in doživljajo estetske užitke, hodijo na turneje in tekmovanja.</w:t>
      </w:r>
    </w:p>
    <w:p w14:paraId="01A0BDE3" w14:textId="31830772" w:rsidR="001D7E1C" w:rsidRPr="0023377A" w:rsidRDefault="001D7E1C" w:rsidP="001D7E1C">
      <w:pPr>
        <w:pStyle w:val="Navadensplet"/>
        <w:shd w:val="clear" w:color="auto" w:fill="FFFFFF"/>
        <w:spacing w:before="0" w:beforeAutospacing="0" w:after="240" w:afterAutospacing="0"/>
        <w:rPr>
          <w:rFonts w:ascii="Arial" w:hAnsi="Arial" w:cs="Arial"/>
          <w:color w:val="000000"/>
          <w:sz w:val="28"/>
          <w:szCs w:val="28"/>
        </w:rPr>
      </w:pPr>
      <w:r w:rsidRPr="0023377A">
        <w:rPr>
          <w:rFonts w:ascii="Arial" w:hAnsi="Arial" w:cs="Arial"/>
          <w:color w:val="000000"/>
          <w:sz w:val="28"/>
          <w:szCs w:val="28"/>
        </w:rPr>
        <w:t>Na petje v pevskem zboru torej običajno gledamo kot na obliko kulturnega udejstvovanja in druženja, redko pa premišljujemo o njegovih ostalih vlogah, ki ga dopolnjujejo in bogatijo. Premalo smo osveščeni o procesih, ki potekajo ob petju ali zaradi njega in o obsegu učinka</w:t>
      </w:r>
      <w:r w:rsidR="0023377A">
        <w:rPr>
          <w:rFonts w:ascii="Arial" w:hAnsi="Arial" w:cs="Arial"/>
          <w:color w:val="000000"/>
          <w:sz w:val="28"/>
          <w:szCs w:val="28"/>
        </w:rPr>
        <w:t>.</w:t>
      </w:r>
    </w:p>
    <w:p w14:paraId="52239397" w14:textId="0A4EBE3E" w:rsidR="001166B5" w:rsidRPr="0023377A" w:rsidRDefault="001166B5" w:rsidP="001166B5">
      <w:pPr>
        <w:shd w:val="clear" w:color="auto" w:fill="FFFFFF"/>
        <w:spacing w:after="150" w:line="240" w:lineRule="auto"/>
        <w:rPr>
          <w:rFonts w:ascii="Arial" w:eastAsia="Times New Roman" w:hAnsi="Arial" w:cs="Arial"/>
          <w:color w:val="000000"/>
          <w:sz w:val="28"/>
          <w:szCs w:val="28"/>
          <w:lang w:eastAsia="sl-SI"/>
        </w:rPr>
      </w:pPr>
      <w:r w:rsidRPr="0023377A">
        <w:rPr>
          <w:rFonts w:ascii="Arial" w:eastAsia="Times New Roman" w:hAnsi="Arial" w:cs="Arial"/>
          <w:color w:val="000000"/>
          <w:sz w:val="28"/>
          <w:szCs w:val="28"/>
          <w:lang w:eastAsia="sl-SI"/>
        </w:rPr>
        <w:t>Slovenci torej na področju zborovskega petja v svetu nekaj veljamo. Po nekaterih izračunih oz. sklepanjih imamo v Sloveniji okrog 10.000 pevskih zborov: otroških, mladinskih, odraslih, posvetnih in cerkvenih</w:t>
      </w:r>
      <w:r w:rsidR="0023377A">
        <w:rPr>
          <w:rFonts w:ascii="Arial" w:eastAsia="Times New Roman" w:hAnsi="Arial" w:cs="Arial"/>
          <w:color w:val="000000"/>
          <w:sz w:val="28"/>
          <w:szCs w:val="28"/>
          <w:lang w:eastAsia="sl-SI"/>
        </w:rPr>
        <w:t>.</w:t>
      </w:r>
      <w:r w:rsidRPr="0023377A">
        <w:rPr>
          <w:rFonts w:ascii="Arial" w:eastAsia="Times New Roman" w:hAnsi="Arial" w:cs="Arial"/>
          <w:color w:val="000000"/>
          <w:sz w:val="28"/>
          <w:szCs w:val="28"/>
          <w:lang w:eastAsia="sl-SI"/>
        </w:rPr>
        <w:t xml:space="preserve"> </w:t>
      </w:r>
      <w:r w:rsidR="0023377A">
        <w:rPr>
          <w:rFonts w:ascii="Arial" w:eastAsia="Times New Roman" w:hAnsi="Arial" w:cs="Arial"/>
          <w:color w:val="000000"/>
          <w:sz w:val="28"/>
          <w:szCs w:val="28"/>
          <w:lang w:eastAsia="sl-SI"/>
        </w:rPr>
        <w:t>Z</w:t>
      </w:r>
      <w:r w:rsidRPr="0023377A">
        <w:rPr>
          <w:rFonts w:ascii="Arial" w:eastAsia="Times New Roman" w:hAnsi="Arial" w:cs="Arial"/>
          <w:color w:val="000000"/>
          <w:sz w:val="28"/>
          <w:szCs w:val="28"/>
          <w:lang w:eastAsia="sl-SI"/>
        </w:rPr>
        <w:t>adnja leta imamo lepo urejen sistem izobraževanja mladih zborovodij, nad čimer poleg visokošolskih institucij bdi tudi JSKD, ki aktivnim zborovodjem ponuja dodatna znanja v obliki tečajev in seminarjev, čedalje več zborovskih pevcev se glasovno izobražuje.</w:t>
      </w:r>
    </w:p>
    <w:p w14:paraId="39E1E9A3" w14:textId="77777777" w:rsidR="001166B5" w:rsidRPr="0023377A" w:rsidRDefault="001166B5" w:rsidP="001166B5">
      <w:pPr>
        <w:shd w:val="clear" w:color="auto" w:fill="FFFFFF"/>
        <w:spacing w:after="150" w:line="240" w:lineRule="auto"/>
        <w:rPr>
          <w:rFonts w:ascii="Arial" w:eastAsia="Times New Roman" w:hAnsi="Arial" w:cs="Arial"/>
          <w:color w:val="000000"/>
          <w:sz w:val="28"/>
          <w:szCs w:val="28"/>
          <w:lang w:eastAsia="sl-SI"/>
        </w:rPr>
      </w:pPr>
      <w:r w:rsidRPr="0023377A">
        <w:rPr>
          <w:rFonts w:ascii="Arial" w:eastAsia="Times New Roman" w:hAnsi="Arial" w:cs="Arial"/>
          <w:color w:val="000000"/>
          <w:sz w:val="28"/>
          <w:szCs w:val="28"/>
          <w:lang w:eastAsia="sl-SI"/>
        </w:rPr>
        <w:t>Imamo odlične mlade skladatelje, ki ustvarjajo kakovostno zborovsko literaturo. K rasti zborovskega petja pa svoje brez dvoma prispevajo tudi kakovostna zborovska tekmovanja: tekmovanje za otroške zbore v Zagorju ob Savi, Naša pesem v Mariboru in bienalno tekmovanje Gallus, letos že 13. po vrsti.</w:t>
      </w:r>
    </w:p>
    <w:p w14:paraId="2A0AA808" w14:textId="77777777" w:rsidR="0023377A" w:rsidRDefault="0023377A">
      <w:pPr>
        <w:rPr>
          <w:rFonts w:ascii="Arial" w:hAnsi="Arial" w:cs="Arial"/>
          <w:sz w:val="28"/>
          <w:szCs w:val="28"/>
        </w:rPr>
      </w:pPr>
      <w:r>
        <w:rPr>
          <w:rFonts w:ascii="Arial" w:hAnsi="Arial" w:cs="Arial"/>
          <w:sz w:val="28"/>
          <w:szCs w:val="28"/>
        </w:rPr>
        <w:lastRenderedPageBreak/>
        <w:t xml:space="preserve">Ljudje ob petju razvijamo: </w:t>
      </w:r>
      <w:r w:rsidR="00E30F7F" w:rsidRPr="0023377A">
        <w:rPr>
          <w:rFonts w:ascii="Arial" w:hAnsi="Arial" w:cs="Arial"/>
          <w:sz w:val="28"/>
          <w:szCs w:val="28"/>
        </w:rPr>
        <w:t xml:space="preserve"> • glasbene sposobnosti (ritmični posluh, melodični posluh, harmonski posluh, glasbeni spomin, sposobnost estetskega vrednotenja); • glasovne sposobnosti in vokalno tehniko (pridobivanje pravilne telesne drže in dihanja, pridobivanje občutka za resonanco, oblikovanje in izenačevanje vokalov, izboljševanje izkoriščanja pevskih organov, reguliranje artikulacije, razvijanje glavinega registra); • občutek za interpretacijo (tempo, dinamika, agogika, fraziranje, potek melodije, periodičnost in napetost); • glasbeni „besedni zaklad“ in „jezik“, kot osnovo in oporo za kakovostnejše doumevanje glasbene gramatike (solfeggio, kontrapunkt, harmonija, oblikoslovje); • zmožnost improviziranja z lastnim glasom, predvsem ob pesmih iz zakladnice slovenske ljudske glasbe.</w:t>
      </w:r>
    </w:p>
    <w:p w14:paraId="1E8A102B" w14:textId="64378E2B" w:rsidR="001D7E1C" w:rsidRDefault="00161401">
      <w:pPr>
        <w:rPr>
          <w:rFonts w:ascii="Arial" w:hAnsi="Arial" w:cs="Arial"/>
          <w:b/>
          <w:bCs/>
          <w:color w:val="212529"/>
          <w:sz w:val="28"/>
          <w:szCs w:val="28"/>
          <w:shd w:val="clear" w:color="auto" w:fill="FFFFFF"/>
        </w:rPr>
      </w:pPr>
      <w:r w:rsidRPr="0023377A">
        <w:rPr>
          <w:rFonts w:ascii="Arial" w:hAnsi="Arial" w:cs="Arial"/>
          <w:b/>
          <w:bCs/>
          <w:color w:val="212529"/>
          <w:sz w:val="28"/>
          <w:szCs w:val="28"/>
          <w:shd w:val="clear" w:color="auto" w:fill="FFFFFF"/>
        </w:rPr>
        <w:t xml:space="preserve">Slovenski zbor Carmen manet je </w:t>
      </w:r>
      <w:r w:rsidR="0023377A">
        <w:rPr>
          <w:rFonts w:ascii="Arial" w:hAnsi="Arial" w:cs="Arial"/>
          <w:b/>
          <w:bCs/>
          <w:color w:val="212529"/>
          <w:sz w:val="28"/>
          <w:szCs w:val="28"/>
          <w:shd w:val="clear" w:color="auto" w:fill="FFFFFF"/>
        </w:rPr>
        <w:t xml:space="preserve"> bil </w:t>
      </w:r>
      <w:r w:rsidRPr="0023377A">
        <w:rPr>
          <w:rFonts w:ascii="Arial" w:hAnsi="Arial" w:cs="Arial"/>
          <w:b/>
          <w:bCs/>
          <w:color w:val="212529"/>
          <w:sz w:val="28"/>
          <w:szCs w:val="28"/>
          <w:shd w:val="clear" w:color="auto" w:fill="FFFFFF"/>
        </w:rPr>
        <w:t>zmagovalec tekmovanja za zborovske pevce Evrovizijski zbor leta, ki je namenjeno ljubiteljskim pevskim zborom iz držav članic EBU-ja.</w:t>
      </w:r>
    </w:p>
    <w:p w14:paraId="425600A1" w14:textId="786307BD" w:rsidR="00E91FB9" w:rsidRDefault="00E91FB9">
      <w:pPr>
        <w:rPr>
          <w:rFonts w:ascii="Arial" w:hAnsi="Arial" w:cs="Arial"/>
          <w:b/>
          <w:bCs/>
          <w:color w:val="212529"/>
          <w:sz w:val="28"/>
          <w:szCs w:val="28"/>
          <w:shd w:val="clear" w:color="auto" w:fill="FFFFFF"/>
        </w:rPr>
      </w:pPr>
    </w:p>
    <w:p w14:paraId="0A2CC30B" w14:textId="02460A80" w:rsidR="00E91FB9" w:rsidRDefault="00E91FB9" w:rsidP="00E91FB9">
      <w:pPr>
        <w:pStyle w:val="Odstavekseznama"/>
        <w:numPr>
          <w:ilvl w:val="0"/>
          <w:numId w:val="1"/>
        </w:numPr>
        <w:rPr>
          <w:rFonts w:ascii="Arial" w:hAnsi="Arial" w:cs="Arial"/>
          <w:b/>
          <w:bCs/>
          <w:sz w:val="28"/>
          <w:szCs w:val="28"/>
        </w:rPr>
      </w:pPr>
      <w:r>
        <w:rPr>
          <w:rFonts w:ascii="Arial" w:hAnsi="Arial" w:cs="Arial"/>
          <w:b/>
          <w:bCs/>
          <w:sz w:val="28"/>
          <w:szCs w:val="28"/>
        </w:rPr>
        <w:t xml:space="preserve">Še </w:t>
      </w:r>
      <w:r w:rsidRPr="00E91FB9">
        <w:rPr>
          <w:rFonts w:ascii="Arial" w:hAnsi="Arial" w:cs="Arial"/>
          <w:b/>
          <w:bCs/>
          <w:color w:val="FF0000"/>
          <w:sz w:val="28"/>
          <w:szCs w:val="28"/>
        </w:rPr>
        <w:t xml:space="preserve">vadite, prepevajte </w:t>
      </w:r>
      <w:r>
        <w:rPr>
          <w:rFonts w:ascii="Arial" w:hAnsi="Arial" w:cs="Arial"/>
          <w:b/>
          <w:bCs/>
          <w:sz w:val="28"/>
          <w:szCs w:val="28"/>
        </w:rPr>
        <w:t>ljudsko pesem, ki ste si jo izbrali prejšnji teden</w:t>
      </w:r>
      <w:r w:rsidR="00512724">
        <w:rPr>
          <w:rFonts w:ascii="Arial" w:hAnsi="Arial" w:cs="Arial"/>
          <w:b/>
          <w:bCs/>
          <w:sz w:val="28"/>
          <w:szCs w:val="28"/>
        </w:rPr>
        <w:t>.</w:t>
      </w:r>
      <w:bookmarkStart w:id="0" w:name="_GoBack"/>
      <w:bookmarkEnd w:id="0"/>
    </w:p>
    <w:p w14:paraId="108B1B3A" w14:textId="4909E11C" w:rsidR="00E91FB9" w:rsidRDefault="00E91FB9" w:rsidP="00E91FB9">
      <w:pPr>
        <w:rPr>
          <w:rFonts w:ascii="Arial" w:hAnsi="Arial" w:cs="Arial"/>
          <w:b/>
          <w:bCs/>
          <w:sz w:val="28"/>
          <w:szCs w:val="28"/>
        </w:rPr>
      </w:pPr>
    </w:p>
    <w:p w14:paraId="1B0DC2CB" w14:textId="79F6B47E" w:rsidR="00E91FB9" w:rsidRDefault="00E91FB9" w:rsidP="00E91FB9">
      <w:pPr>
        <w:rPr>
          <w:rFonts w:ascii="Arial" w:hAnsi="Arial" w:cs="Arial"/>
          <w:b/>
          <w:bCs/>
          <w:sz w:val="28"/>
          <w:szCs w:val="28"/>
        </w:rPr>
      </w:pPr>
    </w:p>
    <w:p w14:paraId="0877424F" w14:textId="08636EC0" w:rsidR="00E91FB9" w:rsidRPr="00E91FB9" w:rsidRDefault="00E91FB9" w:rsidP="00E91FB9">
      <w:pPr>
        <w:rPr>
          <w:rFonts w:ascii="Arial" w:hAnsi="Arial" w:cs="Arial"/>
          <w:b/>
          <w:bCs/>
          <w:sz w:val="28"/>
          <w:szCs w:val="28"/>
        </w:rPr>
      </w:pPr>
    </w:p>
    <w:sectPr w:rsidR="00E91FB9" w:rsidRPr="00E91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A50C3F"/>
    <w:multiLevelType w:val="hybridMultilevel"/>
    <w:tmpl w:val="AC1071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3D"/>
    <w:rsid w:val="000D4B30"/>
    <w:rsid w:val="001166B5"/>
    <w:rsid w:val="00161401"/>
    <w:rsid w:val="001D7E1C"/>
    <w:rsid w:val="001F123D"/>
    <w:rsid w:val="0023377A"/>
    <w:rsid w:val="00512724"/>
    <w:rsid w:val="00543B64"/>
    <w:rsid w:val="00A6596D"/>
    <w:rsid w:val="00B622E7"/>
    <w:rsid w:val="00E30F7F"/>
    <w:rsid w:val="00E91F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0E42E"/>
  <w15:chartTrackingRefBased/>
  <w15:docId w15:val="{DCE78956-A635-44B5-9DBD-A8CE044F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D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23377A"/>
    <w:pPr>
      <w:ind w:left="720"/>
      <w:contextualSpacing/>
    </w:pPr>
  </w:style>
  <w:style w:type="character" w:styleId="Hiperpovezava">
    <w:name w:val="Hyperlink"/>
    <w:basedOn w:val="Privzetapisavaodstavka"/>
    <w:uiPriority w:val="99"/>
    <w:unhideWhenUsed/>
    <w:rsid w:val="00B622E7"/>
    <w:rPr>
      <w:color w:val="0000FF"/>
      <w:u w:val="single"/>
    </w:rPr>
  </w:style>
  <w:style w:type="character" w:styleId="Nerazreenaomemba">
    <w:name w:val="Unresolved Mention"/>
    <w:basedOn w:val="Privzetapisavaodstavka"/>
    <w:uiPriority w:val="99"/>
    <w:semiHidden/>
    <w:unhideWhenUsed/>
    <w:rsid w:val="00543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7813">
      <w:bodyDiv w:val="1"/>
      <w:marLeft w:val="0"/>
      <w:marRight w:val="0"/>
      <w:marTop w:val="0"/>
      <w:marBottom w:val="0"/>
      <w:divBdr>
        <w:top w:val="none" w:sz="0" w:space="0" w:color="auto"/>
        <w:left w:val="none" w:sz="0" w:space="0" w:color="auto"/>
        <w:bottom w:val="none" w:sz="0" w:space="0" w:color="auto"/>
        <w:right w:val="none" w:sz="0" w:space="0" w:color="auto"/>
      </w:divBdr>
    </w:div>
    <w:div w:id="20163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YeugKEVQHQ" TargetMode="External"/><Relationship Id="rId3" Type="http://schemas.openxmlformats.org/officeDocument/2006/relationships/settings" Target="settings.xml"/><Relationship Id="rId7" Type="http://schemas.openxmlformats.org/officeDocument/2006/relationships/hyperlink" Target="https://www.youtube.com/watch?v=dIZt4jamo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O-kovnkz0I&amp;t=30s" TargetMode="External"/><Relationship Id="rId5" Type="http://schemas.openxmlformats.org/officeDocument/2006/relationships/hyperlink" Target="https://www.youtube.com/watch?v=flq8upoYOP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22</cp:revision>
  <dcterms:created xsi:type="dcterms:W3CDTF">2020-03-24T08:28:00Z</dcterms:created>
  <dcterms:modified xsi:type="dcterms:W3CDTF">2020-03-29T14:59:00Z</dcterms:modified>
</cp:coreProperties>
</file>