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ackground w:color="33CC33"/>
  <w:body>
    <w:p xmlns:wp14="http://schemas.microsoft.com/office/word/2010/wordml" w:rsidRPr="0014490C" w:rsidR="00F81C9E" w:rsidRDefault="00F81C9E" w14:paraId="71C48AF0" wp14:textId="77777777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14490C">
        <w:rPr>
          <w:rFonts w:ascii="Times New Roman" w:hAnsi="Times New Roman" w:cs="Times New Roman"/>
          <w:b/>
          <w:color w:val="002060"/>
          <w:sz w:val="36"/>
          <w:szCs w:val="36"/>
        </w:rPr>
        <w:t>DOMAČ ZELIŠČNI ČAJ</w:t>
      </w:r>
    </w:p>
    <w:p xmlns:wp14="http://schemas.microsoft.com/office/word/2010/wordml" w:rsidR="003853CD" w:rsidRDefault="00F81C9E" w14:paraId="48541B54" wp14:textId="77777777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1C9E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Iz zdravilnih rastlin, ki jih najdeš v tem času na travnikih, </w:t>
      </w:r>
      <w:r w:rsidR="0014490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pašnikih, </w:t>
      </w:r>
      <w:r w:rsidRPr="00F81C9E">
        <w:rPr>
          <w:rFonts w:ascii="Times New Roman" w:hAnsi="Times New Roman" w:cs="Times New Roman"/>
          <w:b/>
          <w:i/>
          <w:color w:val="002060"/>
          <w:sz w:val="28"/>
          <w:szCs w:val="28"/>
        </w:rPr>
        <w:t>obronkih gozda, grmičevjih, domačih vrtovih in zelenicah lahko pripraviš domač zeliščni čaj.</w:t>
      </w:r>
    </w:p>
    <w:p xmlns:wp14="http://schemas.microsoft.com/office/word/2010/wordml" w:rsidRPr="0014490C" w:rsidR="00F81C9E" w:rsidP="003853CD" w:rsidRDefault="003853CD" w14:paraId="2B5EDAA4" wp14:textId="77777777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4490C">
        <w:rPr>
          <w:rFonts w:ascii="Times New Roman" w:hAnsi="Times New Roman" w:cs="Times New Roman"/>
          <w:b/>
          <w:color w:val="7030A0"/>
          <w:sz w:val="28"/>
          <w:szCs w:val="28"/>
        </w:rPr>
        <w:t>V teh dneh lahko najdeš:</w:t>
      </w:r>
    </w:p>
    <w:p xmlns:wp14="http://schemas.microsoft.com/office/word/2010/wordml" w:rsidRPr="0014490C" w:rsidR="00F81C9E" w:rsidP="003853CD" w:rsidRDefault="00F81C9E" w14:paraId="0476B83C" wp14:textId="77777777">
      <w:pPr>
        <w:tabs>
          <w:tab w:val="left" w:pos="5325"/>
          <w:tab w:val="left" w:pos="9120"/>
          <w:tab w:val="left" w:pos="125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="003853CD"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Pr="0014490C">
        <w:rPr>
          <w:rFonts w:ascii="Times New Roman" w:hAnsi="Times New Roman" w:cs="Times New Roman"/>
          <w:b/>
          <w:sz w:val="24"/>
          <w:szCs w:val="24"/>
        </w:rPr>
        <w:t>TROBENTICA</w:t>
      </w:r>
      <w:r w:rsidRPr="0014490C">
        <w:rPr>
          <w:rFonts w:ascii="Times New Roman" w:hAnsi="Times New Roman" w:cs="Times New Roman"/>
          <w:b/>
          <w:sz w:val="24"/>
          <w:szCs w:val="24"/>
        </w:rPr>
        <w:tab/>
      </w:r>
      <w:r w:rsidRPr="0014490C">
        <w:rPr>
          <w:rFonts w:ascii="Times New Roman" w:hAnsi="Times New Roman" w:cs="Times New Roman"/>
          <w:b/>
          <w:sz w:val="24"/>
          <w:szCs w:val="24"/>
        </w:rPr>
        <w:t>LAPUH</w:t>
      </w:r>
      <w:r w:rsidRPr="0014490C" w:rsidR="003853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VIJOLICA</w:t>
      </w:r>
      <w:r w:rsidRPr="0014490C" w:rsidR="003853CD">
        <w:rPr>
          <w:rFonts w:ascii="Times New Roman" w:hAnsi="Times New Roman" w:cs="Times New Roman"/>
          <w:b/>
          <w:sz w:val="24"/>
          <w:szCs w:val="24"/>
        </w:rPr>
        <w:tab/>
      </w:r>
      <w:r w:rsidRPr="0014490C" w:rsidR="003853CD">
        <w:rPr>
          <w:rFonts w:ascii="Times New Roman" w:hAnsi="Times New Roman" w:cs="Times New Roman"/>
          <w:b/>
          <w:sz w:val="24"/>
          <w:szCs w:val="24"/>
        </w:rPr>
        <w:t>PLJUČNIK</w:t>
      </w:r>
    </w:p>
    <w:p xmlns:wp14="http://schemas.microsoft.com/office/word/2010/wordml" w:rsidR="003853CD" w:rsidP="003853CD" w:rsidRDefault="00F81C9E" w14:paraId="5512C82E" wp14:textId="77777777">
      <w:pPr>
        <w:tabs>
          <w:tab w:val="left" w:pos="4335"/>
          <w:tab w:val="left" w:pos="80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53CD">
        <w:rPr>
          <w:noProof/>
          <w:lang w:eastAsia="sl-SI"/>
        </w:rPr>
        <w:drawing>
          <wp:inline xmlns:wp14="http://schemas.microsoft.com/office/word/2010/wordprocessingDrawing" distT="0" distB="0" distL="0" distR="0" wp14:anchorId="34FFAFA4" wp14:editId="5001FDDE">
            <wp:extent cx="2029530" cy="1512000"/>
            <wp:effectExtent l="0" t="0" r="8890" b="0"/>
            <wp:docPr id="1" name="Slika 1" descr="troben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bent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53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sl-SI"/>
        </w:rPr>
        <w:drawing>
          <wp:inline xmlns:wp14="http://schemas.microsoft.com/office/word/2010/wordprocessingDrawing" distT="0" distB="0" distL="0" distR="0" wp14:anchorId="178B0A30" wp14:editId="4139E73F">
            <wp:extent cx="2016000" cy="1512000"/>
            <wp:effectExtent l="0" t="0" r="3810" b="0"/>
            <wp:docPr id="2" name="Slika 2" descr="lap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pu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3CD">
        <w:rPr>
          <w:rFonts w:ascii="Times New Roman" w:hAnsi="Times New Roman" w:cs="Times New Roman"/>
          <w:sz w:val="28"/>
          <w:szCs w:val="28"/>
        </w:rPr>
        <w:tab/>
      </w:r>
      <w:r w:rsidR="003853CD">
        <w:rPr>
          <w:noProof/>
          <w:lang w:eastAsia="sl-SI"/>
        </w:rPr>
        <w:drawing>
          <wp:inline xmlns:wp14="http://schemas.microsoft.com/office/word/2010/wordprocessingDrawing" distT="0" distB="0" distL="0" distR="0" wp14:anchorId="75C696CF" wp14:editId="79A02CAF">
            <wp:extent cx="2016000" cy="1512000"/>
            <wp:effectExtent l="0" t="0" r="3810" b="0"/>
            <wp:docPr id="3" name="Slika 3" descr="vijo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jol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3CD">
        <w:rPr>
          <w:noProof/>
          <w:lang w:eastAsia="sl-SI"/>
        </w:rPr>
        <w:t xml:space="preserve">           </w:t>
      </w:r>
      <w:r w:rsidR="003853CD">
        <w:rPr>
          <w:noProof/>
          <w:lang w:eastAsia="sl-SI"/>
        </w:rPr>
        <w:drawing>
          <wp:inline xmlns:wp14="http://schemas.microsoft.com/office/word/2010/wordprocessingDrawing" distT="0" distB="0" distL="0" distR="0" wp14:anchorId="09F3765B" wp14:editId="5C10271F">
            <wp:extent cx="2028825" cy="1511300"/>
            <wp:effectExtent l="0" t="0" r="9525" b="0"/>
            <wp:docPr id="4" name="Slika 4" descr="pljuc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jucn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97" cy="15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14490C" w:rsidR="0014490C" w:rsidP="003853CD" w:rsidRDefault="003853CD" w14:paraId="2ABB3F9F" wp14:textId="77777777">
      <w:pPr>
        <w:rPr>
          <w:rFonts w:ascii="Times New Roman" w:hAnsi="Times New Roman" w:cs="Times New Roman"/>
          <w:b/>
          <w:color w:val="FFFF00"/>
          <w:sz w:val="24"/>
          <w:szCs w:val="24"/>
        </w:rPr>
      </w:pPr>
      <w:r w:rsidRPr="003853CD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      </w:t>
      </w:r>
      <w:r w:rsidRPr="0014490C">
        <w:rPr>
          <w:rFonts w:ascii="Times New Roman" w:hAnsi="Times New Roman" w:cs="Times New Roman"/>
          <w:b/>
          <w:color w:val="FFFF00"/>
          <w:sz w:val="24"/>
          <w:szCs w:val="24"/>
        </w:rPr>
        <w:t>PRI VSEH NABIRAMO CVETOVE, PRI PLJUČNIKU PA LAHKO TUDI STEBLA.</w:t>
      </w:r>
    </w:p>
    <w:p xmlns:wp14="http://schemas.microsoft.com/office/word/2010/wordml" w:rsidRPr="0014490C" w:rsidR="0014490C" w:rsidP="003853CD" w:rsidRDefault="007F6D3B" w14:paraId="3B9E9903" wp14:textId="77777777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V </w:t>
      </w:r>
      <w:r w:rsidRPr="0014490C" w:rsidR="0014490C">
        <w:rPr>
          <w:rFonts w:ascii="Times New Roman" w:hAnsi="Times New Roman" w:cs="Times New Roman"/>
          <w:b/>
          <w:color w:val="7030A0"/>
          <w:sz w:val="28"/>
          <w:szCs w:val="28"/>
        </w:rPr>
        <w:t>mesec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u aprilu pa b</w:t>
      </w:r>
      <w:r w:rsidRPr="0014490C" w:rsidR="0014490C">
        <w:rPr>
          <w:rFonts w:ascii="Times New Roman" w:hAnsi="Times New Roman" w:cs="Times New Roman"/>
          <w:b/>
          <w:color w:val="7030A0"/>
          <w:sz w:val="28"/>
          <w:szCs w:val="28"/>
        </w:rPr>
        <w:t>odi pozoren še na dve zdravilni rastlini, ki jih lahko nabereš za svoj čaj:</w:t>
      </w:r>
    </w:p>
    <w:p xmlns:wp14="http://schemas.microsoft.com/office/word/2010/wordml" w:rsidRPr="0014490C" w:rsidR="0014490C" w:rsidP="0014490C" w:rsidRDefault="003853CD" w14:paraId="2B3C630B" wp14:textId="77777777">
      <w:pPr>
        <w:tabs>
          <w:tab w:val="left" w:pos="1275"/>
          <w:tab w:val="left" w:pos="5040"/>
        </w:tabs>
        <w:rPr>
          <w:rFonts w:ascii="Times New Roman" w:hAnsi="Times New Roman" w:cs="Times New Roman"/>
          <w:b/>
          <w:sz w:val="24"/>
          <w:szCs w:val="24"/>
        </w:rPr>
      </w:pPr>
      <w:r w:rsidRPr="0014490C">
        <w:rPr>
          <w:rFonts w:ascii="Times New Roman" w:hAnsi="Times New Roman" w:cs="Times New Roman"/>
          <w:sz w:val="24"/>
          <w:szCs w:val="24"/>
        </w:rPr>
        <w:t xml:space="preserve"> </w:t>
      </w:r>
      <w:r w:rsidRPr="0014490C" w:rsidR="0014490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4490C" w:rsidR="0014490C">
        <w:rPr>
          <w:rFonts w:ascii="Times New Roman" w:hAnsi="Times New Roman" w:cs="Times New Roman"/>
          <w:b/>
          <w:sz w:val="24"/>
          <w:szCs w:val="24"/>
        </w:rPr>
        <w:t>OGNJIČ</w:t>
      </w:r>
      <w:r w:rsidRPr="0014490C" w:rsidR="0014490C">
        <w:rPr>
          <w:rFonts w:ascii="Times New Roman" w:hAnsi="Times New Roman" w:cs="Times New Roman"/>
          <w:b/>
          <w:sz w:val="24"/>
          <w:szCs w:val="24"/>
        </w:rPr>
        <w:tab/>
      </w:r>
      <w:r w:rsidRPr="0014490C" w:rsidR="0014490C">
        <w:rPr>
          <w:rFonts w:ascii="Times New Roman" w:hAnsi="Times New Roman" w:cs="Times New Roman"/>
          <w:b/>
          <w:sz w:val="24"/>
          <w:szCs w:val="24"/>
        </w:rPr>
        <w:t>REGRAT</w:t>
      </w:r>
    </w:p>
    <w:p xmlns:wp14="http://schemas.microsoft.com/office/word/2010/wordml" w:rsidR="0014490C" w:rsidP="0014490C" w:rsidRDefault="0014490C" w14:paraId="2F0DDD35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xmlns:wp14="http://schemas.microsoft.com/office/word/2010/wordprocessingDrawing" distT="0" distB="0" distL="0" distR="0" wp14:anchorId="2C7B566F" wp14:editId="12AFAC88">
            <wp:extent cx="2028825" cy="1511300"/>
            <wp:effectExtent l="0" t="0" r="9525" b="0"/>
            <wp:docPr id="5" name="Slika 5" descr="ognji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nji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68" cy="151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noProof/>
          <w:lang w:eastAsia="sl-SI"/>
        </w:rPr>
        <w:drawing>
          <wp:inline xmlns:wp14="http://schemas.microsoft.com/office/word/2010/wordprocessingDrawing" distT="0" distB="0" distL="0" distR="0" wp14:anchorId="747CA8C4" wp14:editId="1B937D10">
            <wp:extent cx="2028825" cy="1511935"/>
            <wp:effectExtent l="0" t="0" r="9525" b="0"/>
            <wp:docPr id="6" name="Slika 6" descr="reg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r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90" cy="152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14490C" w:rsidR="003853CD" w:rsidP="4B1DCDF3" w:rsidRDefault="0014490C" w14:paraId="27C7F916" wp14:textId="672D6B2D">
      <w:pPr>
        <w:rPr>
          <w:rFonts w:ascii="Times New Roman" w:hAnsi="Times New Roman" w:cs="Times New Roman"/>
          <w:b w:val="1"/>
          <w:bCs w:val="1"/>
          <w:color w:val="FFFF00"/>
          <w:sz w:val="24"/>
          <w:szCs w:val="24"/>
        </w:rPr>
      </w:pPr>
      <w:r w:rsidRPr="4B1DCDF3" w:rsidR="4B1DCDF3">
        <w:rPr>
          <w:rFonts w:ascii="Times New Roman" w:hAnsi="Times New Roman" w:cs="Times New Roman"/>
          <w:b w:val="1"/>
          <w:bCs w:val="1"/>
          <w:color w:val="FFFF00"/>
          <w:sz w:val="24"/>
          <w:szCs w:val="24"/>
        </w:rPr>
        <w:t>PRI OBEH NABIRAMO CVETOVE.</w:t>
      </w:r>
      <w:r w:rsidRPr="4B1DCDF3" w:rsidR="4B1DCDF3">
        <w:rPr>
          <w:rFonts w:ascii="Times New Roman" w:hAnsi="Times New Roman" w:cs="Times New Roman"/>
          <w:sz w:val="24"/>
          <w:szCs w:val="24"/>
        </w:rPr>
        <w:t xml:space="preserve"> </w:t>
      </w:r>
      <w:r w:rsidRPr="4B1DCDF3" w:rsidR="4B1DCDF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="007F6D3B" w:rsidP="007F6D3B" w:rsidRDefault="003853CD" w14:paraId="2E75A300" wp14:textId="77777777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853CD">
        <w:rPr>
          <w:rFonts w:ascii="Times New Roman" w:hAnsi="Times New Roman" w:cs="Times New Roman"/>
          <w:b/>
          <w:i/>
          <w:color w:val="002060"/>
          <w:sz w:val="28"/>
          <w:szCs w:val="28"/>
        </w:rPr>
        <w:t>Nabrane rastline sproti sušimo v polsenci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na časopisnem papirju</w:t>
      </w:r>
      <w:r w:rsidRPr="003853CD">
        <w:rPr>
          <w:rFonts w:ascii="Times New Roman" w:hAnsi="Times New Roman" w:cs="Times New Roman"/>
          <w:b/>
          <w:i/>
          <w:color w:val="002060"/>
          <w:sz w:val="28"/>
          <w:szCs w:val="28"/>
        </w:rPr>
        <w:t>, lahko tudi v sušilcu za sadje in zelenjavo.</w:t>
      </w:r>
      <w:r w:rsidR="007F6D3B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V</w:t>
      </w:r>
      <w:r w:rsidRPr="007F6D3B" w:rsidR="007F6D3B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so posušeno cvetje in zelišča premešamo in </w:t>
      </w:r>
      <w:r w:rsidR="007F6D3B">
        <w:rPr>
          <w:rFonts w:ascii="Times New Roman" w:hAnsi="Times New Roman" w:cs="Times New Roman"/>
          <w:b/>
          <w:i/>
          <w:color w:val="002060"/>
          <w:sz w:val="28"/>
          <w:szCs w:val="28"/>
        </w:rPr>
        <w:t>s</w:t>
      </w:r>
      <w:r w:rsidRPr="007F6D3B" w:rsidR="007F6D3B">
        <w:rPr>
          <w:rFonts w:ascii="Times New Roman" w:hAnsi="Times New Roman" w:cs="Times New Roman"/>
          <w:b/>
          <w:i/>
          <w:color w:val="002060"/>
          <w:sz w:val="28"/>
          <w:szCs w:val="28"/>
        </w:rPr>
        <w:t>hranimo v papirnato vrečo ali škatlo. Zaprto shranimo v temen in hladen prostor.</w:t>
      </w:r>
    </w:p>
    <w:p xmlns:wp14="http://schemas.microsoft.com/office/word/2010/wordml" w:rsidRPr="007F6D3B" w:rsidR="007F6D3B" w:rsidP="007F6D3B" w:rsidRDefault="007F6D3B" w14:paraId="5D37FA84" wp14:textId="77777777">
      <w:pP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7F6D3B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PRIPRAVA ČAJA: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F6D3B">
        <w:rPr>
          <w:rFonts w:ascii="Times New Roman" w:hAnsi="Times New Roman" w:cs="Times New Roman"/>
          <w:b/>
          <w:i/>
          <w:color w:val="990033"/>
          <w:sz w:val="28"/>
          <w:szCs w:val="28"/>
        </w:rPr>
        <w:t>V liter zavrete vode dodamo tri velike jedilne žlice čajne mešanice. Pustimo pokrite 15 minut. Odcedimo. Sladkamo po želji s sladkorjem ali z žlico medu. Dodamo stisnjen sok e</w:t>
      </w:r>
      <w:bookmarkStart w:name="_GoBack" w:id="0"/>
      <w:bookmarkEnd w:id="0"/>
      <w:r w:rsidRPr="007F6D3B">
        <w:rPr>
          <w:rFonts w:ascii="Times New Roman" w:hAnsi="Times New Roman" w:cs="Times New Roman"/>
          <w:b/>
          <w:i/>
          <w:color w:val="990033"/>
          <w:sz w:val="28"/>
          <w:szCs w:val="28"/>
        </w:rPr>
        <w:t>ne limone. Čaj je odličen za žejo in prehladne dni.</w:t>
      </w:r>
    </w:p>
    <w:p xmlns:wp14="http://schemas.microsoft.com/office/word/2010/wordml" w:rsidRPr="003853CD" w:rsidR="007F6D3B" w:rsidP="003853CD" w:rsidRDefault="007F6D3B" w14:paraId="672A6659" wp14:textId="77777777">
      <w:pPr>
        <w:rPr>
          <w:rFonts w:ascii="Times New Roman" w:hAnsi="Times New Roman" w:cs="Times New Roman"/>
          <w:sz w:val="28"/>
          <w:szCs w:val="28"/>
        </w:rPr>
      </w:pPr>
    </w:p>
    <w:sectPr w:rsidRPr="003853CD" w:rsidR="007F6D3B" w:rsidSect="007F6D3B">
      <w:pgSz w:w="16838" w:h="11906" w:orient="landscape"/>
      <w:pgMar w:top="284" w:right="53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E3D4F" w:rsidP="003853CD" w:rsidRDefault="002E3D4F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E3D4F" w:rsidP="003853CD" w:rsidRDefault="002E3D4F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E3D4F" w:rsidP="003853CD" w:rsidRDefault="002E3D4F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E3D4F" w:rsidP="003853CD" w:rsidRDefault="002E3D4F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9E"/>
    <w:rsid w:val="0014490C"/>
    <w:rsid w:val="002E3D4F"/>
    <w:rsid w:val="003853CD"/>
    <w:rsid w:val="007F6D3B"/>
    <w:rsid w:val="00815F2A"/>
    <w:rsid w:val="00F81C9E"/>
    <w:rsid w:val="4B1DC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lime,#3c3"/>
    </o:shapedefaults>
    <o:shapelayout v:ext="edit">
      <o:idmap v:ext="edit" data="1"/>
    </o:shapelayout>
  </w:shapeDefaults>
  <w:decimalSymbol w:val=","/>
  <w:listSeparator w:val=";"/>
  <w14:docId w14:val="0E0F7E2F"/>
  <w15:chartTrackingRefBased/>
  <w15:docId w15:val="{C56E7E8F-E6E9-46B6-9A7D-98B41EDA4B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853CD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3853CD"/>
  </w:style>
  <w:style w:type="paragraph" w:styleId="Noga">
    <w:name w:val="footer"/>
    <w:basedOn w:val="Navaden"/>
    <w:link w:val="NogaZnak"/>
    <w:uiPriority w:val="99"/>
    <w:unhideWhenUsed/>
    <w:rsid w:val="003853CD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38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image" Target="media/image6.jpeg" Id="rId11" /><Relationship Type="http://schemas.openxmlformats.org/officeDocument/2006/relationships/endnotes" Target="endnotes.xml" Id="rId5" /><Relationship Type="http://schemas.openxmlformats.org/officeDocument/2006/relationships/image" Target="media/image5.jpeg" Id="rId10" /><Relationship Type="http://schemas.openxmlformats.org/officeDocument/2006/relationships/footnotes" Target="footnotes.xml" Id="rId4" /><Relationship Type="http://schemas.openxmlformats.org/officeDocument/2006/relationships/image" Target="media/image4.jpeg" Id="rId9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zbostjan</dc:creator>
  <keywords/>
  <dc:description/>
  <lastModifiedBy>Maruša Troha</lastModifiedBy>
  <revision>2</revision>
  <dcterms:created xsi:type="dcterms:W3CDTF">2020-03-28T22:30:00.0000000Z</dcterms:created>
  <dcterms:modified xsi:type="dcterms:W3CDTF">2020-03-28T23:31:22.0555836Z</dcterms:modified>
</coreProperties>
</file>