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E2B" w:rsidRPr="00F730A9" w:rsidRDefault="00D27E2B" w:rsidP="00D27E2B">
      <w:pPr>
        <w:jc w:val="both"/>
        <w:rPr>
          <w:rFonts w:ascii="Century Schoolbook" w:hAnsi="Century Schoolbook"/>
          <w:b/>
          <w:color w:val="538135" w:themeColor="accent6" w:themeShade="BF"/>
          <w:sz w:val="28"/>
          <w:szCs w:val="28"/>
        </w:rPr>
      </w:pPr>
      <w:r w:rsidRPr="00F730A9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>Zaposlitev za torek, 31. 3. 2020</w:t>
      </w:r>
    </w:p>
    <w:p w:rsid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Pomlad se prebuja in nam svoje čare ponuja.</w:t>
      </w:r>
      <w:r w:rsidR="00B21E33">
        <w:rPr>
          <w:rFonts w:ascii="Century Schoolbook" w:hAnsi="Century Schoolbook"/>
          <w:sz w:val="24"/>
          <w:szCs w:val="24"/>
        </w:rPr>
        <w:t xml:space="preserve"> </w:t>
      </w:r>
      <w:r w:rsidR="00B21E33" w:rsidRPr="00B21E33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sz w:val="24"/>
          <w:szCs w:val="24"/>
        </w:rPr>
        <w:t xml:space="preserve"> Cveteti so začele različne cvet</w:t>
      </w:r>
      <w:r w:rsidR="00DE30B3">
        <w:rPr>
          <w:rFonts w:ascii="Century Schoolbook" w:hAnsi="Century Schoolbook"/>
          <w:sz w:val="24"/>
          <w:szCs w:val="24"/>
        </w:rPr>
        <w:t>i</w:t>
      </w:r>
      <w:r>
        <w:rPr>
          <w:rFonts w:ascii="Century Schoolbook" w:hAnsi="Century Schoolbook"/>
          <w:sz w:val="24"/>
          <w:szCs w:val="24"/>
        </w:rPr>
        <w:t>ce, znanilke pomladi. Danes boste skozi obravnavano zgodbo spoznali oz. se spomnili svet</w:t>
      </w:r>
      <w:r w:rsidR="00DE30B3">
        <w:rPr>
          <w:rFonts w:ascii="Century Schoolbook" w:hAnsi="Century Schoolbook"/>
          <w:sz w:val="24"/>
          <w:szCs w:val="24"/>
        </w:rPr>
        <w:t>l</w:t>
      </w:r>
      <w:r>
        <w:rPr>
          <w:rFonts w:ascii="Century Schoolbook" w:hAnsi="Century Schoolbook"/>
          <w:sz w:val="24"/>
          <w:szCs w:val="24"/>
        </w:rPr>
        <w:t xml:space="preserve">ic, ki </w:t>
      </w:r>
      <w:r w:rsidR="00DE30B3">
        <w:rPr>
          <w:rFonts w:ascii="Century Schoolbook" w:hAnsi="Century Schoolbook"/>
          <w:sz w:val="24"/>
          <w:szCs w:val="24"/>
        </w:rPr>
        <w:t xml:space="preserve">nas </w:t>
      </w:r>
      <w:r>
        <w:rPr>
          <w:rFonts w:ascii="Century Schoolbook" w:hAnsi="Century Schoolbook"/>
          <w:sz w:val="24"/>
          <w:szCs w:val="24"/>
        </w:rPr>
        <w:t>s svojo nežno podobo prijetno pobožajo</w:t>
      </w:r>
      <w:r w:rsidR="00B21E33">
        <w:rPr>
          <w:rFonts w:ascii="Century Schoolbook" w:hAnsi="Century Schoolbook"/>
          <w:sz w:val="24"/>
          <w:szCs w:val="24"/>
        </w:rPr>
        <w:t xml:space="preserve"> v mesecu maju</w:t>
      </w:r>
      <w:r>
        <w:rPr>
          <w:rFonts w:ascii="Century Schoolbook" w:hAnsi="Century Schoolbook"/>
          <w:sz w:val="24"/>
          <w:szCs w:val="24"/>
        </w:rPr>
        <w:t>, čeprav je njihova vsebina</w:t>
      </w:r>
      <w:r w:rsidR="00DE30B3">
        <w:rPr>
          <w:rFonts w:ascii="Century Schoolbook" w:hAnsi="Century Schoolbook"/>
          <w:sz w:val="24"/>
          <w:szCs w:val="24"/>
        </w:rPr>
        <w:t xml:space="preserve"> strupena. </w:t>
      </w:r>
      <w:bookmarkStart w:id="0" w:name="_GoBack"/>
      <w:bookmarkEnd w:id="0"/>
    </w:p>
    <w:p w:rsidR="003121E0" w:rsidRPr="00B21E33" w:rsidRDefault="003121E0" w:rsidP="00D27E2B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Ali veste,</w:t>
      </w:r>
      <w:r w:rsidR="00DE30B3"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 kakšne</w:t>
      </w:r>
      <w:r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 so solzice? </w:t>
      </w:r>
    </w:p>
    <w:p w:rsidR="003121E0" w:rsidRDefault="00F730A9" w:rsidP="00D27E2B">
      <w:pPr>
        <w:jc w:val="both"/>
        <w:rPr>
          <w:rFonts w:ascii="Century Schoolbook" w:hAnsi="Century School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3014980</wp:posOffset>
            </wp:positionH>
            <wp:positionV relativeFrom="paragraph">
              <wp:posOffset>284480</wp:posOffset>
            </wp:positionV>
            <wp:extent cx="2828925" cy="2121535"/>
            <wp:effectExtent l="0" t="0" r="9525" b="0"/>
            <wp:wrapTight wrapText="bothSides">
              <wp:wrapPolygon edited="0">
                <wp:start x="582" y="0"/>
                <wp:lineTo x="0" y="388"/>
                <wp:lineTo x="0" y="21141"/>
                <wp:lineTo x="582" y="21335"/>
                <wp:lineTo x="20945" y="21335"/>
                <wp:lineTo x="21527" y="21141"/>
                <wp:lineTo x="21527" y="388"/>
                <wp:lineTo x="20945" y="0"/>
                <wp:lineTo x="582" y="0"/>
              </wp:wrapPolygon>
            </wp:wrapTight>
            <wp:docPr id="1" name="Slika 1" descr="šmarnice cvet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marnice cveti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1E0" w:rsidRPr="00D27E2B">
        <w:rPr>
          <w:rFonts w:ascii="Century Schoolbook" w:hAnsi="Century Schoolbook"/>
          <w:sz w:val="24"/>
          <w:szCs w:val="24"/>
        </w:rPr>
        <w:t>Pobrskajte po spominu in na kratko zapišite, kaj so solzice</w:t>
      </w:r>
      <w:r w:rsidR="00DE30B3">
        <w:rPr>
          <w:rFonts w:ascii="Century Schoolbook" w:hAnsi="Century Schoolbook"/>
          <w:sz w:val="24"/>
          <w:szCs w:val="24"/>
        </w:rPr>
        <w:t xml:space="preserve"> in kakšne so</w:t>
      </w:r>
      <w:r w:rsidR="003121E0" w:rsidRPr="00D27E2B">
        <w:rPr>
          <w:rFonts w:ascii="Century Schoolbook" w:hAnsi="Century Schoolbook"/>
          <w:sz w:val="24"/>
          <w:szCs w:val="24"/>
        </w:rPr>
        <w:t xml:space="preserve">. </w:t>
      </w:r>
      <w:r w:rsidR="00B1247E">
        <w:rPr>
          <w:rFonts w:ascii="Century Schoolbook" w:hAnsi="Century Schoolbook"/>
          <w:sz w:val="24"/>
          <w:szCs w:val="24"/>
        </w:rPr>
        <w:t>Kako jim rečemo še z drugo besedo?</w:t>
      </w:r>
    </w:p>
    <w:p w:rsidR="00B21E33" w:rsidRPr="00D27E2B" w:rsidRDefault="00F730A9" w:rsidP="00D27E2B">
      <w:pPr>
        <w:jc w:val="both"/>
        <w:rPr>
          <w:rFonts w:ascii="Century Schoolbook" w:hAnsi="Century School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08DDBA6" wp14:editId="6D30543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006090" cy="1653540"/>
            <wp:effectExtent l="0" t="0" r="3810" b="3810"/>
            <wp:wrapNone/>
            <wp:docPr id="4" name="Slika 4" descr="Začenja se dvodnevni festival Solzice, svojevrsten poklon Koroš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čenja se dvodnevni festival Solzice, svojevrsten poklon Korošk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21E33" w:rsidRDefault="00B21E33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B21E33" w:rsidRDefault="00B21E33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B21E33" w:rsidRDefault="00B21E33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B21E33" w:rsidRDefault="00B21E33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B21E33" w:rsidRDefault="00B21E33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F730A9" w:rsidRDefault="00F730A9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3458C3" w:rsidRPr="00D27E2B" w:rsidRDefault="003121E0" w:rsidP="00D27E2B">
      <w:pPr>
        <w:jc w:val="both"/>
        <w:rPr>
          <w:rFonts w:ascii="Century Schoolbook" w:hAnsi="Century Schoolbook"/>
          <w:sz w:val="24"/>
          <w:szCs w:val="24"/>
        </w:rPr>
      </w:pPr>
      <w:r w:rsidRPr="00D27E2B">
        <w:rPr>
          <w:rFonts w:ascii="Century Schoolbook" w:hAnsi="Century Schoolbook"/>
          <w:sz w:val="24"/>
          <w:szCs w:val="24"/>
        </w:rPr>
        <w:t xml:space="preserve">Na spletu si lahko na naslovu: </w:t>
      </w:r>
      <w:hyperlink r:id="rId6" w:history="1">
        <w:r w:rsidRPr="00D27E2B">
          <w:rPr>
            <w:rStyle w:val="Hiperpovezava"/>
            <w:rFonts w:ascii="Century Schoolbook" w:hAnsi="Century Schoolbook"/>
            <w:sz w:val="24"/>
            <w:szCs w:val="24"/>
          </w:rPr>
          <w:t>https://www.youtube.com/watch?v=d7aO_XxZ9co</w:t>
        </w:r>
      </w:hyperlink>
      <w:r w:rsidRPr="00D27E2B">
        <w:rPr>
          <w:rFonts w:ascii="Century Schoolbook" w:hAnsi="Century Schoolbook"/>
          <w:sz w:val="24"/>
          <w:szCs w:val="24"/>
        </w:rPr>
        <w:t xml:space="preserve"> ogledate krajši  prispevek o tem, kaj so solzice … poglejte! Lahko vam je v pomoč pri opisu solzic. </w:t>
      </w:r>
      <w:r w:rsidRPr="00D27E2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458C3" w:rsidRPr="00B21E33" w:rsidRDefault="003458C3" w:rsidP="00D27E2B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Se že veselim vaših zapisov o tem, kaj so solzice. </w:t>
      </w:r>
      <w:r w:rsidR="00DE30B3"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Zapišite jih v zvezke, jih fotografirajte in mi jih pošljite na </w:t>
      </w:r>
      <w:proofErr w:type="spellStart"/>
      <w:r w:rsidR="00DE30B3"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email</w:t>
      </w:r>
      <w:proofErr w:type="spellEnd"/>
      <w:r w:rsidR="00DE30B3"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 ali na Messenger. </w:t>
      </w:r>
    </w:p>
    <w:p w:rsidR="003121E0" w:rsidRPr="00D27E2B" w:rsidRDefault="003121E0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3458C3" w:rsidRDefault="003458C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27E2B">
        <w:rPr>
          <w:rFonts w:ascii="Century Schoolbook" w:hAnsi="Century Schoolbook"/>
          <w:sz w:val="24"/>
          <w:szCs w:val="24"/>
        </w:rPr>
        <w:t>Danes se</w:t>
      </w:r>
      <w:r w:rsidR="00DE30B3">
        <w:rPr>
          <w:rFonts w:ascii="Century Schoolbook" w:hAnsi="Century Schoolbook"/>
          <w:sz w:val="24"/>
          <w:szCs w:val="24"/>
        </w:rPr>
        <w:t xml:space="preserve"> bomo</w:t>
      </w:r>
      <w:r w:rsidRPr="00D27E2B">
        <w:rPr>
          <w:rFonts w:ascii="Century Schoolbook" w:hAnsi="Century Schoolbook"/>
          <w:sz w:val="24"/>
          <w:szCs w:val="24"/>
        </w:rPr>
        <w:t xml:space="preserve"> miselno sprehodi</w:t>
      </w:r>
      <w:r w:rsidR="00DE30B3">
        <w:rPr>
          <w:rFonts w:ascii="Century Schoolbook" w:hAnsi="Century Schoolbook"/>
          <w:sz w:val="24"/>
          <w:szCs w:val="24"/>
        </w:rPr>
        <w:t xml:space="preserve">li po poteh našega pisatelja </w:t>
      </w:r>
      <w:r w:rsidR="00DE30B3" w:rsidRPr="00B21E33">
        <w:rPr>
          <w:rFonts w:ascii="Century Schoolbook" w:hAnsi="Century Schoolbook"/>
          <w:b/>
          <w:sz w:val="24"/>
          <w:szCs w:val="24"/>
        </w:rPr>
        <w:t xml:space="preserve">Lovra Kuharja oz. Prežihovega </w:t>
      </w:r>
      <w:proofErr w:type="spellStart"/>
      <w:r w:rsidR="00DE30B3" w:rsidRPr="00B21E33">
        <w:rPr>
          <w:rFonts w:ascii="Century Schoolbook" w:hAnsi="Century Schoolbook"/>
          <w:b/>
          <w:sz w:val="24"/>
          <w:szCs w:val="24"/>
        </w:rPr>
        <w:t>Voranca</w:t>
      </w:r>
      <w:proofErr w:type="spellEnd"/>
      <w:r w:rsidR="00DE30B3">
        <w:rPr>
          <w:rFonts w:ascii="Century Schoolbook" w:hAnsi="Century Schoolbook"/>
          <w:sz w:val="24"/>
          <w:szCs w:val="24"/>
        </w:rPr>
        <w:t>, saj si je nadel izmišljeno oz. skrivno ime za ustvarjanje</w:t>
      </w:r>
      <w:r w:rsidRPr="00D27E2B">
        <w:rPr>
          <w:rFonts w:ascii="Century Schoolbook" w:hAnsi="Century Schoolbook"/>
          <w:sz w:val="24"/>
          <w:szCs w:val="24"/>
        </w:rPr>
        <w:t xml:space="preserve"> in se dotak</w:t>
      </w:r>
      <w:r w:rsidR="00B21E33">
        <w:rPr>
          <w:rFonts w:ascii="Century Schoolbook" w:hAnsi="Century Schoolbook"/>
          <w:sz w:val="24"/>
          <w:szCs w:val="24"/>
        </w:rPr>
        <w:t>nili</w:t>
      </w:r>
      <w:r w:rsidRPr="00D27E2B">
        <w:rPr>
          <w:rFonts w:ascii="Century Schoolbook" w:hAnsi="Century Schoolbook"/>
          <w:sz w:val="24"/>
          <w:szCs w:val="24"/>
        </w:rPr>
        <w:t xml:space="preserve"> krajše pripovedi z naslovom </w:t>
      </w:r>
      <w:r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SOLZICE</w:t>
      </w:r>
      <w:r w:rsidR="00DE30B3"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 </w:t>
      </w:r>
      <w:r w:rsidR="00DE30B3">
        <w:rPr>
          <w:rFonts w:ascii="Century Schoolbook" w:hAnsi="Century Schoolbook"/>
          <w:sz w:val="24"/>
          <w:szCs w:val="24"/>
        </w:rPr>
        <w:t xml:space="preserve">iz istoimenske zbirke črtic Solzice. </w:t>
      </w:r>
    </w:p>
    <w:p w:rsidR="00DE30B3" w:rsidRPr="00B21E33" w:rsidRDefault="00DE30B3" w:rsidP="00D27E2B">
      <w:pPr>
        <w:jc w:val="both"/>
        <w:rPr>
          <w:rFonts w:ascii="Century Schoolbook" w:hAnsi="Century Schoolbook"/>
          <w:b/>
          <w:color w:val="C45911" w:themeColor="accent2" w:themeShade="BF"/>
          <w:sz w:val="24"/>
          <w:szCs w:val="24"/>
        </w:rPr>
      </w:pPr>
      <w:r w:rsidRPr="00B21E33">
        <w:rPr>
          <w:rFonts w:ascii="Century Schoolbook" w:hAnsi="Century Schoolbook"/>
          <w:b/>
          <w:color w:val="C45911" w:themeColor="accent2" w:themeShade="BF"/>
          <w:sz w:val="24"/>
          <w:szCs w:val="24"/>
        </w:rPr>
        <w:t>SOLZICE PREŽIHOVEGA VORANCA</w:t>
      </w:r>
    </w:p>
    <w:p w:rsidR="00DE30B3" w:rsidRPr="00B21E33" w:rsidRDefault="00DE30B3" w:rsidP="00D27E2B">
      <w:pPr>
        <w:jc w:val="both"/>
        <w:rPr>
          <w:rFonts w:ascii="Century Schoolbook" w:hAnsi="Century Schoolbook"/>
          <w:i/>
          <w:color w:val="C45911" w:themeColor="accent2" w:themeShade="BF"/>
          <w:sz w:val="28"/>
          <w:szCs w:val="28"/>
        </w:rPr>
      </w:pPr>
      <w:r w:rsidRPr="00B21E33">
        <w:rPr>
          <w:rFonts w:ascii="Arial" w:hAnsi="Arial" w:cs="Arial"/>
          <w:i/>
          <w:color w:val="C45911" w:themeColor="accent2" w:themeShade="BF"/>
          <w:sz w:val="28"/>
          <w:szCs w:val="28"/>
          <w:shd w:val="clear" w:color="auto" w:fill="FFFFFF"/>
        </w:rPr>
        <w:t xml:space="preserve">Da do njih ni vedno lahko priti, je ganljivo opisal pisatelj Prežihov </w:t>
      </w:r>
      <w:proofErr w:type="spellStart"/>
      <w:r w:rsidRPr="00B21E33">
        <w:rPr>
          <w:rFonts w:ascii="Arial" w:hAnsi="Arial" w:cs="Arial"/>
          <w:i/>
          <w:color w:val="C45911" w:themeColor="accent2" w:themeShade="BF"/>
          <w:sz w:val="28"/>
          <w:szCs w:val="28"/>
          <w:shd w:val="clear" w:color="auto" w:fill="FFFFFF"/>
        </w:rPr>
        <w:t>Voranc</w:t>
      </w:r>
      <w:proofErr w:type="spellEnd"/>
      <w:r w:rsidRPr="00B21E33">
        <w:rPr>
          <w:rFonts w:ascii="Arial" w:hAnsi="Arial" w:cs="Arial"/>
          <w:i/>
          <w:color w:val="C45911" w:themeColor="accent2" w:themeShade="BF"/>
          <w:sz w:val="28"/>
          <w:szCs w:val="28"/>
          <w:shd w:val="clear" w:color="auto" w:fill="FFFFFF"/>
        </w:rPr>
        <w:t xml:space="preserve"> – Lovro Kuhar v zgodbi Solzice.  V njej opisuje,  kako je kot majhen deček trepetal pred predelom, kjer so rasle, a zaradi ljubezni do matere premagal strah in jih v ranem jutru nabral.</w:t>
      </w:r>
    </w:p>
    <w:p w:rsidR="00DE30B3" w:rsidRDefault="00DE30B3" w:rsidP="00D27E2B">
      <w:pPr>
        <w:jc w:val="both"/>
        <w:rPr>
          <w:rFonts w:ascii="Century Schoolbook" w:hAnsi="Century Schoolbook"/>
          <w:sz w:val="24"/>
          <w:szCs w:val="24"/>
        </w:rPr>
      </w:pPr>
    </w:p>
    <w:p w:rsidR="003121E0" w:rsidRPr="00B00759" w:rsidRDefault="00B1247E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0075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3302465</wp:posOffset>
            </wp:positionH>
            <wp:positionV relativeFrom="paragraph">
              <wp:posOffset>872417</wp:posOffset>
            </wp:positionV>
            <wp:extent cx="2117516" cy="3056131"/>
            <wp:effectExtent l="533400" t="266700" r="530860" b="278130"/>
            <wp:wrapNone/>
            <wp:docPr id="3" name="Slika 3" descr="Solzice by Prežihov Vor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lzice by Prežihov Vor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36">
                      <a:off x="0" y="0"/>
                      <a:ext cx="2123311" cy="3064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8C3" w:rsidRPr="00B00759">
        <w:rPr>
          <w:rFonts w:ascii="Century Schoolbook" w:hAnsi="Century Schoolbook"/>
          <w:sz w:val="24"/>
          <w:szCs w:val="24"/>
        </w:rPr>
        <w:t xml:space="preserve">Odprite </w:t>
      </w:r>
      <w:r w:rsidR="003121E0" w:rsidRPr="00B00759">
        <w:rPr>
          <w:rFonts w:ascii="Century Schoolbook" w:hAnsi="Century Schoolbook"/>
          <w:sz w:val="24"/>
          <w:szCs w:val="24"/>
        </w:rPr>
        <w:t>vaša berila na stran</w:t>
      </w:r>
      <w:r w:rsidR="00DE30B3" w:rsidRPr="00B00759">
        <w:rPr>
          <w:rFonts w:ascii="Century Schoolbook" w:hAnsi="Century Schoolbook"/>
          <w:sz w:val="24"/>
          <w:szCs w:val="24"/>
        </w:rPr>
        <w:t>eh</w:t>
      </w:r>
      <w:r w:rsidR="003121E0" w:rsidRPr="00B00759">
        <w:rPr>
          <w:rFonts w:ascii="Century Schoolbook" w:hAnsi="Century Schoolbook"/>
          <w:sz w:val="24"/>
          <w:szCs w:val="24"/>
        </w:rPr>
        <w:t xml:space="preserve"> </w:t>
      </w:r>
      <w:r w:rsidR="003121E0"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73 in 74</w:t>
      </w:r>
      <w:r w:rsidR="003121E0" w:rsidRPr="00B00759">
        <w:rPr>
          <w:rFonts w:ascii="Century Schoolbook" w:hAnsi="Century Schoolbook"/>
          <w:sz w:val="24"/>
          <w:szCs w:val="24"/>
        </w:rPr>
        <w:t xml:space="preserve">. Prebrali si boste besedilo z naslovom </w:t>
      </w:r>
      <w:r w:rsidR="003121E0"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Solzice,</w:t>
      </w:r>
      <w:r w:rsidR="003121E0" w:rsidRPr="00B00759">
        <w:rPr>
          <w:rFonts w:ascii="Century Schoolbook" w:hAnsi="Century Schoolbook"/>
          <w:sz w:val="24"/>
          <w:szCs w:val="24"/>
        </w:rPr>
        <w:t xml:space="preserve"> ki ga je zapisal </w:t>
      </w:r>
      <w:r w:rsidR="003121E0"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Prežihov </w:t>
      </w:r>
      <w:proofErr w:type="spellStart"/>
      <w:r w:rsidR="003121E0"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Voranc</w:t>
      </w:r>
      <w:proofErr w:type="spellEnd"/>
      <w:r w:rsidR="003121E0"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.</w:t>
      </w:r>
      <w:r w:rsidR="003121E0" w:rsidRPr="00B0075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="003458C3" w:rsidRPr="00B00759">
        <w:rPr>
          <w:rFonts w:ascii="Century Schoolbook" w:hAnsi="Century Schoolbook"/>
          <w:sz w:val="24"/>
          <w:szCs w:val="24"/>
        </w:rPr>
        <w:t xml:space="preserve">Vzemite si čas in počasi od odstavka do odstavka berite vsebino besedila. </w:t>
      </w:r>
    </w:p>
    <w:p w:rsidR="00B00759" w:rsidRPr="00B00759" w:rsidRDefault="00B1247E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0075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-351790</wp:posOffset>
            </wp:positionH>
            <wp:positionV relativeFrom="paragraph">
              <wp:posOffset>231140</wp:posOffset>
            </wp:positionV>
            <wp:extent cx="3076575" cy="2286000"/>
            <wp:effectExtent l="0" t="0" r="9525" b="0"/>
            <wp:wrapTight wrapText="bothSides">
              <wp:wrapPolygon edited="0">
                <wp:start x="535" y="0"/>
                <wp:lineTo x="0" y="360"/>
                <wp:lineTo x="0" y="21240"/>
                <wp:lineTo x="535" y="21420"/>
                <wp:lineTo x="20998" y="21420"/>
                <wp:lineTo x="21533" y="21240"/>
                <wp:lineTo x="21533" y="360"/>
                <wp:lineTo x="20998" y="0"/>
                <wp:lineTo x="535" y="0"/>
              </wp:wrapPolygon>
            </wp:wrapTight>
            <wp:docPr id="2" name="Slika 2" descr="Lovro Kuhar - Prežihov Vor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ro Kuhar - Prežihov Voran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759" w:rsidRPr="00B00759">
        <w:rPr>
          <w:rFonts w:ascii="Century Schoolbook" w:hAnsi="Century Schoolbook"/>
          <w:sz w:val="24"/>
          <w:szCs w:val="24"/>
        </w:rPr>
        <w:t xml:space="preserve">Lovro Kuhar oz. Prežihov </w:t>
      </w:r>
      <w:proofErr w:type="spellStart"/>
      <w:r w:rsidR="00B00759" w:rsidRPr="00B00759">
        <w:rPr>
          <w:rFonts w:ascii="Century Schoolbook" w:hAnsi="Century Schoolbook"/>
          <w:sz w:val="24"/>
          <w:szCs w:val="24"/>
        </w:rPr>
        <w:t>Voranc</w:t>
      </w:r>
      <w:proofErr w:type="spellEnd"/>
    </w:p>
    <w:p w:rsidR="00B00759" w:rsidRDefault="00B00759" w:rsidP="00B21E33">
      <w:pPr>
        <w:spacing w:line="360" w:lineRule="auto"/>
        <w:jc w:val="both"/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</w:pPr>
    </w:p>
    <w:p w:rsidR="00B00759" w:rsidRDefault="00B00759" w:rsidP="00B21E33">
      <w:pPr>
        <w:spacing w:line="360" w:lineRule="auto"/>
        <w:jc w:val="both"/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</w:pPr>
    </w:p>
    <w:p w:rsidR="00B00759" w:rsidRDefault="00B00759" w:rsidP="00B21E33">
      <w:pPr>
        <w:spacing w:line="360" w:lineRule="auto"/>
        <w:jc w:val="both"/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</w:pPr>
    </w:p>
    <w:p w:rsidR="00B00759" w:rsidRDefault="00B00759" w:rsidP="00B21E33">
      <w:pPr>
        <w:spacing w:line="360" w:lineRule="auto"/>
        <w:jc w:val="both"/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</w:pPr>
    </w:p>
    <w:p w:rsidR="00B00759" w:rsidRDefault="00B00759" w:rsidP="00B21E33">
      <w:pPr>
        <w:spacing w:line="360" w:lineRule="auto"/>
        <w:jc w:val="both"/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</w:pPr>
    </w:p>
    <w:p w:rsidR="00B00759" w:rsidRDefault="00B00759" w:rsidP="00B21E33">
      <w:pPr>
        <w:spacing w:line="360" w:lineRule="auto"/>
        <w:jc w:val="both"/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</w:pPr>
    </w:p>
    <w:p w:rsidR="003458C3" w:rsidRPr="00D27E2B" w:rsidRDefault="003458C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21E33"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  <w:t>Prvo branje</w:t>
      </w: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Pr="00D27E2B">
        <w:rPr>
          <w:rFonts w:ascii="Century Schoolbook" w:hAnsi="Century Schoolbook"/>
          <w:sz w:val="24"/>
          <w:szCs w:val="24"/>
        </w:rPr>
        <w:t>naj</w:t>
      </w:r>
      <w:r w:rsidR="00DE30B3">
        <w:rPr>
          <w:rFonts w:ascii="Century Schoolbook" w:hAnsi="Century Schoolbook"/>
          <w:sz w:val="24"/>
          <w:szCs w:val="24"/>
        </w:rPr>
        <w:t xml:space="preserve"> bo preprosto branje</w:t>
      </w:r>
      <w:r w:rsidRPr="00D27E2B">
        <w:rPr>
          <w:rFonts w:ascii="Century Schoolbook" w:hAnsi="Century Schoolbook"/>
          <w:sz w:val="24"/>
          <w:szCs w:val="24"/>
        </w:rPr>
        <w:t xml:space="preserve">, ničesar ne označujete. </w:t>
      </w:r>
    </w:p>
    <w:p w:rsidR="003458C3" w:rsidRPr="00B21E33" w:rsidRDefault="003458C3" w:rsidP="00B21E33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  <w:t>Drugo branje</w:t>
      </w: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Pr="00D27E2B">
        <w:rPr>
          <w:rFonts w:ascii="Century Schoolbook" w:hAnsi="Century Schoolbook"/>
          <w:sz w:val="24"/>
          <w:szCs w:val="24"/>
        </w:rPr>
        <w:t xml:space="preserve">naj bo branje, ob katerem si boste podčrtali oz. izpisali vse </w:t>
      </w:r>
      <w:r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morebitne neznane besede. </w:t>
      </w:r>
    </w:p>
    <w:p w:rsidR="003458C3" w:rsidRPr="00B21E33" w:rsidRDefault="003458C3" w:rsidP="00B21E33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D27E2B">
        <w:rPr>
          <w:rFonts w:ascii="Century Schoolbook" w:hAnsi="Century Schoolbook"/>
          <w:sz w:val="24"/>
          <w:szCs w:val="24"/>
        </w:rPr>
        <w:t xml:space="preserve">V zvezek, </w:t>
      </w:r>
      <w:r w:rsidRPr="00B00759">
        <w:rPr>
          <w:rFonts w:ascii="Century Schoolbook" w:hAnsi="Century Schoolbook"/>
          <w:sz w:val="24"/>
          <w:szCs w:val="24"/>
          <w:u w:val="single"/>
        </w:rPr>
        <w:t>na straneh za književnost</w:t>
      </w:r>
      <w:r w:rsidRPr="00D27E2B">
        <w:rPr>
          <w:rFonts w:ascii="Century Schoolbook" w:hAnsi="Century Schoolbook"/>
          <w:sz w:val="24"/>
          <w:szCs w:val="24"/>
        </w:rPr>
        <w:t xml:space="preserve">, si boste zapisali naslov – </w:t>
      </w:r>
      <w:r w:rsidRPr="00B21E3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PREŽIHOV VORANC: SOLZICE.</w:t>
      </w:r>
    </w:p>
    <w:p w:rsidR="003458C3" w:rsidRPr="00D27E2B" w:rsidRDefault="003458C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Pod tem naslovom boste zapisali vse morebitne neznane besede </w:t>
      </w:r>
      <w:r w:rsidRPr="00D27E2B">
        <w:rPr>
          <w:rFonts w:ascii="Century Schoolbook" w:hAnsi="Century Schoolbook"/>
          <w:sz w:val="24"/>
          <w:szCs w:val="24"/>
        </w:rPr>
        <w:t xml:space="preserve">in jih tudi poskušali razložiti. Lahko vprašate tudi vaše starše. Za vse tiste besede, za katere ne boste našli razlage, </w:t>
      </w: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boste </w:t>
      </w:r>
      <w:r w:rsidR="00273C50"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>vprašali mene</w:t>
      </w:r>
      <w:r w:rsidR="00273C50" w:rsidRPr="00D27E2B">
        <w:rPr>
          <w:rFonts w:ascii="Century Schoolbook" w:hAnsi="Century Schoolbook"/>
          <w:sz w:val="24"/>
          <w:szCs w:val="24"/>
        </w:rPr>
        <w:t xml:space="preserve">. Skupaj jih bomo razložili. </w:t>
      </w:r>
    </w:p>
    <w:p w:rsidR="00273C50" w:rsidRPr="00D27E2B" w:rsidRDefault="00273C50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27E2B">
        <w:rPr>
          <w:rFonts w:ascii="Century Schoolbook" w:hAnsi="Century Schoolbook"/>
          <w:sz w:val="24"/>
          <w:szCs w:val="24"/>
        </w:rPr>
        <w:t xml:space="preserve">Ko boste besedilo </w:t>
      </w:r>
      <w:r w:rsidRPr="00B21E33">
        <w:rPr>
          <w:rFonts w:ascii="Century Schoolbook" w:hAnsi="Century Schoolbook"/>
          <w:b/>
          <w:i/>
          <w:color w:val="538135" w:themeColor="accent6" w:themeShade="BF"/>
          <w:sz w:val="32"/>
          <w:szCs w:val="32"/>
          <w:u w:val="single"/>
        </w:rPr>
        <w:t>tretjič prebrali</w:t>
      </w:r>
      <w:r w:rsidRPr="00D27E2B">
        <w:rPr>
          <w:rFonts w:ascii="Century Schoolbook" w:hAnsi="Century Schoolbook"/>
          <w:sz w:val="24"/>
          <w:szCs w:val="24"/>
        </w:rPr>
        <w:t>, odgovorite na naslednja vprašanja:</w:t>
      </w:r>
    </w:p>
    <w:p w:rsidR="00273C50" w:rsidRPr="00B21E33" w:rsidRDefault="00273C50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>1. Kdo v zgodbi nastopa?</w:t>
      </w:r>
    </w:p>
    <w:p w:rsidR="00273C50" w:rsidRPr="00B21E33" w:rsidRDefault="00273C50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>2. Kdaj se zgodba dogaja?</w:t>
      </w:r>
    </w:p>
    <w:p w:rsidR="00273C50" w:rsidRPr="00B21E33" w:rsidRDefault="00273C50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3. </w:t>
      </w:r>
      <w:r w:rsidR="00D27E2B"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Kakšno razpoloženje je zgodba prebudila v </w:t>
      </w:r>
      <w:r w:rsidR="00B00759">
        <w:rPr>
          <w:rFonts w:ascii="Century Schoolbook" w:hAnsi="Century Schoolbook"/>
          <w:color w:val="538135" w:themeColor="accent6" w:themeShade="BF"/>
          <w:sz w:val="24"/>
          <w:szCs w:val="24"/>
        </w:rPr>
        <w:t>vas</w:t>
      </w:r>
      <w:r w:rsidR="00D27E2B"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>?</w:t>
      </w:r>
    </w:p>
    <w:p w:rsidR="00D27E2B" w:rsidRDefault="00D27E2B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>4. Kaj si je želel delček</w:t>
      </w:r>
      <w:r w:rsidR="00B1247E">
        <w:rPr>
          <w:rFonts w:ascii="Century Schoolbook" w:hAnsi="Century Schoolbook"/>
          <w:color w:val="538135" w:themeColor="accent6" w:themeShade="BF"/>
          <w:sz w:val="24"/>
          <w:szCs w:val="24"/>
        </w:rPr>
        <w:t>/pisatelj</w:t>
      </w:r>
      <w:r w:rsidRPr="00B21E33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storiti za svojo mater? </w:t>
      </w:r>
    </w:p>
    <w:p w:rsidR="00B00759" w:rsidRPr="00B1247E" w:rsidRDefault="00B21E3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00759">
        <w:rPr>
          <w:rFonts w:ascii="Century Schoolbook" w:hAnsi="Century Schoolbook"/>
          <w:sz w:val="24"/>
          <w:szCs w:val="24"/>
        </w:rPr>
        <w:lastRenderedPageBreak/>
        <w:t xml:space="preserve">Odgovore mi ponovno fotografirajte in mi jih pošljite. </w:t>
      </w:r>
    </w:p>
    <w:p w:rsidR="00B1247E" w:rsidRDefault="00B1247E" w:rsidP="00B21E33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32"/>
          <w:szCs w:val="32"/>
        </w:rPr>
      </w:pPr>
    </w:p>
    <w:p w:rsidR="00B21E33" w:rsidRPr="00B00759" w:rsidRDefault="00B21E33" w:rsidP="00B21E33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32"/>
          <w:szCs w:val="32"/>
        </w:rPr>
      </w:pPr>
      <w:r w:rsidRPr="00B00759">
        <w:rPr>
          <w:rFonts w:ascii="Century Schoolbook" w:hAnsi="Century Schoolbook"/>
          <w:b/>
          <w:color w:val="833C0B" w:themeColor="accent2" w:themeShade="80"/>
          <w:sz w:val="32"/>
          <w:szCs w:val="32"/>
        </w:rPr>
        <w:t>Torej – KORAKI za delo v današnjem dnevu:</w:t>
      </w:r>
    </w:p>
    <w:p w:rsidR="00B21E33" w:rsidRDefault="00B21E33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>1. V zvezek pod naslovom PREŽIHOV VORANC – SOLZICE, boste najprej zapisali, kaj so to solzice in kakšne so.</w:t>
      </w:r>
    </w:p>
    <w:p w:rsidR="00B21E33" w:rsidRDefault="00B21E33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>2. Odprli boste vaša berila na straneh 73 in 74 ter si v miru in počasi najprej besedilo Solzice</w:t>
      </w:r>
      <w:r w:rsidR="00B0075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="00B00759"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prvič</w:t>
      </w:r>
      <w:r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 xml:space="preserve"> 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>prebrali.</w:t>
      </w:r>
    </w:p>
    <w:p w:rsidR="00B21E33" w:rsidRDefault="00B21E33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3. </w:t>
      </w:r>
      <w:r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Med drugim branjem</w:t>
      </w:r>
      <w:r w:rsidRPr="00B0075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>boste v zvezek izpisali vse morebitne neznane besede in jih poskušali razložiti ali vprašali mene.</w:t>
      </w:r>
    </w:p>
    <w:p w:rsidR="00B21E33" w:rsidRDefault="00B21E33" w:rsidP="00B21E33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4. </w:t>
      </w:r>
      <w:r w:rsidRPr="00B0075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Po tretjem branju</w:t>
      </w:r>
      <w:r w:rsidRPr="00B0075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>boste odgovorili na</w:t>
      </w:r>
      <w:r w:rsidR="00B1247E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4</w:t>
      </w:r>
      <w:r w:rsidR="00F730A9" w:rsidRPr="00F730A9">
        <w:t xml:space="preserve"> 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vprašanja, ki sem jih pripravila za vas. </w:t>
      </w:r>
    </w:p>
    <w:p w:rsidR="00B21E33" w:rsidRPr="00B00759" w:rsidRDefault="00B21E3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00759">
        <w:rPr>
          <w:rFonts w:ascii="Century Schoolbook" w:hAnsi="Century Schoolbook"/>
          <w:sz w:val="24"/>
          <w:szCs w:val="24"/>
        </w:rPr>
        <w:t xml:space="preserve">To </w:t>
      </w:r>
      <w:r w:rsidR="00B00759">
        <w:rPr>
          <w:rFonts w:ascii="Century Schoolbook" w:hAnsi="Century Schoolbook"/>
          <w:sz w:val="24"/>
          <w:szCs w:val="24"/>
        </w:rPr>
        <w:t xml:space="preserve">je </w:t>
      </w:r>
      <w:r w:rsidRPr="00B00759">
        <w:rPr>
          <w:rFonts w:ascii="Century Schoolbook" w:hAnsi="Century Schoolbook"/>
          <w:sz w:val="24"/>
          <w:szCs w:val="24"/>
        </w:rPr>
        <w:t xml:space="preserve">za danes vse. Jutri vas čaka naslednja naloga. Do takrat pa se imejte lepo in pazite nase. </w:t>
      </w:r>
      <w:r w:rsidRPr="00B00759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21E33" w:rsidRPr="00B00759" w:rsidRDefault="00B21E3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00759">
        <w:rPr>
          <w:rFonts w:ascii="Century Schoolbook" w:hAnsi="Century Schoolbook"/>
          <w:sz w:val="24"/>
          <w:szCs w:val="24"/>
        </w:rPr>
        <w:t>Lep pozdrav</w:t>
      </w:r>
    </w:p>
    <w:p w:rsidR="00B21E33" w:rsidRPr="00B00759" w:rsidRDefault="00B21E33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B00759">
        <w:rPr>
          <w:rFonts w:ascii="Century Schoolbook" w:hAnsi="Century Schoolbook"/>
          <w:sz w:val="24"/>
          <w:szCs w:val="24"/>
        </w:rPr>
        <w:t>Učiteljica Nadja</w:t>
      </w:r>
    </w:p>
    <w:p w:rsidR="00D27E2B" w:rsidRP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27E2B" w:rsidRP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27E2B" w:rsidRPr="00D27E2B" w:rsidRDefault="00D27E2B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273C50" w:rsidRPr="00D27E2B" w:rsidRDefault="00273C50" w:rsidP="00B21E33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sectPr w:rsidR="00273C50" w:rsidRPr="00D2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E0"/>
    <w:rsid w:val="001F587E"/>
    <w:rsid w:val="00273C50"/>
    <w:rsid w:val="002B7F2A"/>
    <w:rsid w:val="003121E0"/>
    <w:rsid w:val="003458C3"/>
    <w:rsid w:val="00B00759"/>
    <w:rsid w:val="00B1247E"/>
    <w:rsid w:val="00B21E33"/>
    <w:rsid w:val="00D27E2B"/>
    <w:rsid w:val="00DE30B3"/>
    <w:rsid w:val="00E83160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7C44"/>
  <w15:chartTrackingRefBased/>
  <w15:docId w15:val="{9D56B4FD-2E17-4F52-A987-CFF070E7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121E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7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7aO_XxZ9co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2020-03-29T16:25:00Z</dcterms:created>
  <dcterms:modified xsi:type="dcterms:W3CDTF">2020-03-29T20:15:00Z</dcterms:modified>
</cp:coreProperties>
</file>