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00C" w:rsidRPr="00F37D6F" w:rsidRDefault="00555526" w:rsidP="00F37D6F">
      <w:pPr>
        <w:shd w:val="clear" w:color="auto" w:fill="BDD6EE" w:themeFill="accent1" w:themeFillTint="66"/>
        <w:jc w:val="center"/>
        <w:rPr>
          <w:sz w:val="40"/>
          <w:szCs w:val="40"/>
        </w:rPr>
      </w:pPr>
      <w:r w:rsidRPr="00F37D6F">
        <w:rPr>
          <w:sz w:val="40"/>
          <w:szCs w:val="40"/>
        </w:rPr>
        <w:t>NAVODILA ZA DELO</w:t>
      </w:r>
    </w:p>
    <w:p w:rsidR="00555526" w:rsidRDefault="00555526" w:rsidP="00555526">
      <w:pPr>
        <w:rPr>
          <w:sz w:val="28"/>
          <w:szCs w:val="28"/>
        </w:rPr>
      </w:pPr>
      <w:r>
        <w:rPr>
          <w:sz w:val="28"/>
          <w:szCs w:val="28"/>
        </w:rPr>
        <w:t>Datum: 1. 4. 2020</w:t>
      </w:r>
    </w:p>
    <w:p w:rsidR="00555526" w:rsidRPr="00555526" w:rsidRDefault="00555526" w:rsidP="00555526">
      <w:pPr>
        <w:rPr>
          <w:sz w:val="28"/>
          <w:szCs w:val="28"/>
        </w:rPr>
      </w:pPr>
      <w:r>
        <w:rPr>
          <w:sz w:val="28"/>
          <w:szCs w:val="28"/>
        </w:rPr>
        <w:t>Razred: 8. b</w:t>
      </w:r>
    </w:p>
    <w:p w:rsidR="00F37D6F" w:rsidRDefault="00555526">
      <w:pPr>
        <w:rPr>
          <w:sz w:val="28"/>
          <w:szCs w:val="28"/>
        </w:rPr>
      </w:pPr>
      <w:r w:rsidRPr="00555526">
        <w:rPr>
          <w:sz w:val="28"/>
          <w:szCs w:val="28"/>
        </w:rPr>
        <w:t xml:space="preserve">Oglej si </w:t>
      </w:r>
      <w:proofErr w:type="spellStart"/>
      <w:r w:rsidRPr="00555526">
        <w:rPr>
          <w:sz w:val="28"/>
          <w:szCs w:val="28"/>
        </w:rPr>
        <w:t>powerpoint</w:t>
      </w:r>
      <w:proofErr w:type="spellEnd"/>
      <w:r w:rsidRPr="00555526">
        <w:rPr>
          <w:sz w:val="28"/>
          <w:szCs w:val="28"/>
        </w:rPr>
        <w:t xml:space="preserve"> RISARSKA IN SLIKARSKA MODELACIJA. </w:t>
      </w:r>
    </w:p>
    <w:p w:rsidR="00555526" w:rsidRDefault="00555526">
      <w:pPr>
        <w:rPr>
          <w:sz w:val="28"/>
          <w:szCs w:val="28"/>
        </w:rPr>
      </w:pPr>
      <w:r>
        <w:rPr>
          <w:sz w:val="28"/>
          <w:szCs w:val="28"/>
        </w:rPr>
        <w:t>V zvezek zapiši sledečo snov:</w:t>
      </w:r>
    </w:p>
    <w:p w:rsidR="00555526" w:rsidRPr="00555526" w:rsidRDefault="00555526">
      <w:pPr>
        <w:rPr>
          <w:color w:val="FF0000"/>
          <w:sz w:val="32"/>
          <w:szCs w:val="32"/>
        </w:rPr>
      </w:pPr>
      <w:r w:rsidRPr="00555526">
        <w:rPr>
          <w:color w:val="FF0000"/>
          <w:sz w:val="32"/>
          <w:szCs w:val="32"/>
        </w:rPr>
        <w:t>TONSKO SLIKANJE</w:t>
      </w:r>
    </w:p>
    <w:p w:rsidR="00555526" w:rsidRDefault="00555526">
      <w:pPr>
        <w:rPr>
          <w:color w:val="0070C0"/>
          <w:sz w:val="28"/>
          <w:szCs w:val="28"/>
        </w:rPr>
      </w:pPr>
      <w:r w:rsidRPr="00555526">
        <w:rPr>
          <w:color w:val="0070C0"/>
          <w:sz w:val="28"/>
          <w:szCs w:val="28"/>
        </w:rPr>
        <w:t>Slikarji na ploskvi navidezno ustvarijo tretjo dimenzijo z uporabo različnih tonov iste barve. Z njimi natančno prikažejo svetlobo in senco. To imenujemo TONSKO SLIKANJE.</w:t>
      </w:r>
    </w:p>
    <w:p w:rsidR="00555526" w:rsidRDefault="00555526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Prikaz okroglih predmetov:</w:t>
      </w:r>
    </w:p>
    <w:p w:rsidR="00555526" w:rsidRDefault="00555526">
      <w:pPr>
        <w:rPr>
          <w:color w:val="0070C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A62564C" wp14:editId="01436920">
            <wp:extent cx="3333750" cy="2381250"/>
            <wp:effectExtent l="0" t="0" r="0" b="0"/>
            <wp:docPr id="2" name="Slika 2" descr="Sphere Areas of Value Diagram |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here Areas of Value Diagram | Quizl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51" w:rsidRDefault="00561751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Prikaz oglatih predmetov:</w:t>
      </w:r>
    </w:p>
    <w:p w:rsidR="00561751" w:rsidRDefault="00561751">
      <w:pPr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  <w:lang w:eastAsia="sl-SI"/>
        </w:rPr>
        <w:drawing>
          <wp:inline distT="0" distB="0" distL="0" distR="0" wp14:anchorId="0968B44B">
            <wp:extent cx="3095625" cy="2568061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653" cy="2570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751" w:rsidRPr="00F37D6F" w:rsidRDefault="00561751" w:rsidP="00F37D6F">
      <w:pPr>
        <w:shd w:val="clear" w:color="auto" w:fill="F7CAAC" w:themeFill="accent2" w:themeFillTint="66"/>
        <w:jc w:val="center"/>
        <w:rPr>
          <w:color w:val="000000" w:themeColor="text1"/>
          <w:sz w:val="40"/>
          <w:szCs w:val="40"/>
        </w:rPr>
      </w:pPr>
      <w:r w:rsidRPr="00F37D6F">
        <w:rPr>
          <w:color w:val="000000" w:themeColor="text1"/>
          <w:sz w:val="40"/>
          <w:szCs w:val="40"/>
        </w:rPr>
        <w:lastRenderedPageBreak/>
        <w:t>LIKOVNO USTVARJANJE</w:t>
      </w:r>
    </w:p>
    <w:p w:rsidR="00561751" w:rsidRDefault="0056175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V svojem domu poišči okrogel predmet: jabolko, pomarančo, čebulo…Postavi ga na mizo in si ga dobro oglej.</w:t>
      </w:r>
    </w:p>
    <w:p w:rsidR="00561751" w:rsidRDefault="0056175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LIKOVNA NALOGA:</w:t>
      </w:r>
    </w:p>
    <w:p w:rsidR="00561751" w:rsidRDefault="0056175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S tole likovno nalogo se želimo naučiti upodabljati okrogle predmete. Na tvojem izdelku mora biti jasno viden okrogel volumen predmeta.</w:t>
      </w:r>
    </w:p>
    <w:p w:rsidR="00561751" w:rsidRDefault="0056175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LIKOVNI MOTIV:</w:t>
      </w:r>
    </w:p>
    <w:p w:rsidR="00561751" w:rsidRDefault="0056175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Likovni motiv je lahko kakršen koli predmet, ki je okrogle oblike.</w:t>
      </w:r>
    </w:p>
    <w:p w:rsidR="00561751" w:rsidRDefault="0056175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LIKOVNA TEHNIKA:</w:t>
      </w:r>
    </w:p>
    <w:p w:rsidR="00561751" w:rsidRDefault="0056175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Uporabi list formata A4. Tale velikost bo dovolj, saj imaš na voljo le 2 šolski uri. </w:t>
      </w:r>
      <w:proofErr w:type="spellStart"/>
      <w:r>
        <w:rPr>
          <w:color w:val="000000" w:themeColor="text1"/>
          <w:sz w:val="28"/>
          <w:szCs w:val="28"/>
        </w:rPr>
        <w:t>Zaželjeno</w:t>
      </w:r>
      <w:proofErr w:type="spellEnd"/>
      <w:r>
        <w:rPr>
          <w:color w:val="000000" w:themeColor="text1"/>
          <w:sz w:val="28"/>
          <w:szCs w:val="28"/>
        </w:rPr>
        <w:t xml:space="preserve"> je, da okrogel predmet naslikaš s tempera barvami. Ker pa ne vem, če jih imaš doma, lahko uporabiš tehniko, ki ti je pač na voljo: vodene barvice, voščenke, oglje, svinčnik. Pazi, da pri delu uporabiš </w:t>
      </w:r>
      <w:proofErr w:type="spellStart"/>
      <w:r>
        <w:rPr>
          <w:color w:val="000000" w:themeColor="text1"/>
          <w:sz w:val="28"/>
          <w:szCs w:val="28"/>
        </w:rPr>
        <w:t>čimveč</w:t>
      </w:r>
      <w:proofErr w:type="spellEnd"/>
      <w:r>
        <w:rPr>
          <w:color w:val="000000" w:themeColor="text1"/>
          <w:sz w:val="28"/>
          <w:szCs w:val="28"/>
        </w:rPr>
        <w:t xml:space="preserve"> sivih tonov in da so med njimi lepi prehodi. </w:t>
      </w:r>
      <w:r w:rsidR="00F37D6F">
        <w:rPr>
          <w:color w:val="000000" w:themeColor="text1"/>
          <w:sz w:val="28"/>
          <w:szCs w:val="28"/>
        </w:rPr>
        <w:t>Prikazati moraš senco po predmetu in senco, ki jo predmet meče vstran od sebe.</w:t>
      </w:r>
    </w:p>
    <w:p w:rsidR="00F37D6F" w:rsidRDefault="00F37D6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Ko z delom zaključiš, fotografiraj svoj izdelek. Fotografijo pošlji do četrtka, 2. 4. 2020 na </w:t>
      </w:r>
      <w:hyperlink r:id="rId6" w:history="1">
        <w:r w:rsidRPr="003E34DE">
          <w:rPr>
            <w:rStyle w:val="Hiperpovezava"/>
            <w:sz w:val="28"/>
            <w:szCs w:val="28"/>
          </w:rPr>
          <w:t>metka.beber@ostrojica.si</w:t>
        </w:r>
      </w:hyperlink>
      <w:r>
        <w:rPr>
          <w:color w:val="000000" w:themeColor="text1"/>
          <w:sz w:val="28"/>
          <w:szCs w:val="28"/>
        </w:rPr>
        <w:t>. Za lažjo predstavo si oglej spodnje primere. Želim ti prijetno ustvarjanje.</w:t>
      </w:r>
    </w:p>
    <w:p w:rsidR="00F37D6F" w:rsidRDefault="00F37D6F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sl-SI"/>
        </w:rPr>
        <w:drawing>
          <wp:inline distT="0" distB="0" distL="0" distR="0" wp14:anchorId="19AD8766" wp14:editId="5E0C412B">
            <wp:extent cx="5191125" cy="3473335"/>
            <wp:effectExtent l="0" t="0" r="0" b="0"/>
            <wp:docPr id="4" name="Slika 4" descr="C:\Users\Metka\AppData\Local\Microsoft\Windows\INetCache\Content.MSO\52CAEB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ka\AppData\Local\Microsoft\Windows\INetCache\Content.MSO\52CAEB67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253" cy="350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D6F" w:rsidRDefault="00F37D6F">
      <w:pPr>
        <w:rPr>
          <w:color w:val="000000" w:themeColor="text1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56E9FAB6" wp14:editId="53A4069A">
            <wp:extent cx="4876800" cy="3657600"/>
            <wp:effectExtent l="0" t="0" r="0" b="0"/>
            <wp:docPr id="5" name="Slika 5" descr="Creating a Classical Still Life Oil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eating a Classical Still Life Oil Paint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7D6F" w:rsidRDefault="00FB7185">
      <w:pPr>
        <w:rPr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72848E5" wp14:editId="7D99E337">
            <wp:extent cx="5760720" cy="4619708"/>
            <wp:effectExtent l="0" t="0" r="0" b="9525"/>
            <wp:docPr id="7" name="Slika 7" descr="Pumpkins at Night- A ghostly and gorgeous painting perfect y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mpkins at Night- A ghostly and gorgeous painting perfect year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185" w:rsidRDefault="00FB7185">
      <w:pPr>
        <w:rPr>
          <w:color w:val="000000" w:themeColor="text1"/>
          <w:sz w:val="28"/>
          <w:szCs w:val="28"/>
        </w:rPr>
      </w:pPr>
    </w:p>
    <w:p w:rsidR="00F37D6F" w:rsidRDefault="00FB7185" w:rsidP="00FB7185">
      <w:pPr>
        <w:jc w:val="center"/>
        <w:rPr>
          <w:color w:val="000000" w:themeColor="text1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23831AD4" wp14:editId="2B56105A">
            <wp:extent cx="3838575" cy="4423930"/>
            <wp:effectExtent l="0" t="0" r="0" b="0"/>
            <wp:docPr id="8" name="Slika 8" descr="Fueled by Clouds &amp; Coffee: What Colored Pencils Are Teaching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ueled by Clouds &amp; Coffee: What Colored Pencils Are Teaching M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695" cy="442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185" w:rsidRDefault="00FB7185" w:rsidP="00FB7185">
      <w:pPr>
        <w:jc w:val="center"/>
        <w:rPr>
          <w:color w:val="000000" w:themeColor="text1"/>
          <w:sz w:val="28"/>
          <w:szCs w:val="28"/>
        </w:rPr>
      </w:pPr>
    </w:p>
    <w:p w:rsidR="00F37D6F" w:rsidRPr="00561751" w:rsidRDefault="00FB7185" w:rsidP="00FB7185">
      <w:pPr>
        <w:jc w:val="center"/>
        <w:rPr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AA4E7B9" wp14:editId="4EDD458C">
            <wp:extent cx="3924300" cy="3908083"/>
            <wp:effectExtent l="0" t="0" r="0" b="0"/>
            <wp:docPr id="9" name="Slika 9" descr="Distance Learning - The Art of Mindy Lighth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stance Learning - The Art of Mindy Lighthi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618" cy="391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7D6F" w:rsidRPr="005617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526"/>
    <w:rsid w:val="00555526"/>
    <w:rsid w:val="00561751"/>
    <w:rsid w:val="00AC200C"/>
    <w:rsid w:val="00F37D6F"/>
    <w:rsid w:val="00FB7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454E8"/>
  <w15:chartTrackingRefBased/>
  <w15:docId w15:val="{C6068F1C-E662-4621-868A-4BE08B319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 Antiqua" w:eastAsiaTheme="minorHAnsi" w:hAnsi="Book Antiqua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37D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etka.beber@ostrojica.si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</dc:creator>
  <cp:keywords/>
  <dc:description/>
  <cp:lastModifiedBy>Metka</cp:lastModifiedBy>
  <cp:revision>1</cp:revision>
  <dcterms:created xsi:type="dcterms:W3CDTF">2020-03-31T20:35:00Z</dcterms:created>
  <dcterms:modified xsi:type="dcterms:W3CDTF">2020-03-31T21:12:00Z</dcterms:modified>
</cp:coreProperties>
</file>