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45E" w:rsidRDefault="006827F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827F1">
        <w:rPr>
          <w:rFonts w:ascii="Arial" w:hAnsi="Arial" w:cs="Arial"/>
          <w:sz w:val="24"/>
          <w:szCs w:val="24"/>
        </w:rPr>
        <w:t>PONEDELJEK, 16.3.2020, 3. RAZRED</w:t>
      </w:r>
    </w:p>
    <w:p w:rsidR="006827F1" w:rsidRDefault="006827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Pozdravljen-a !</w:t>
      </w:r>
    </w:p>
    <w:p w:rsidR="006827F1" w:rsidRDefault="006827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današnjim dnem začnemo učenje na daljavo. Vsak dan boš dobil-a naloge, ki jih opraviš. Včasih mi boš poslal-a kakšno stvar v pregled. Drugače pa poskusi rešiti sam-a, če česa ne boš znal-a poprosi za pomoč starše ali starejše brate in sestre. Lahko napišeš vprašanje tudi meni, pa ti bom pomagala.</w:t>
      </w:r>
    </w:p>
    <w:p w:rsidR="006827F1" w:rsidRDefault="006827F1">
      <w:pPr>
        <w:rPr>
          <w:rFonts w:ascii="Arial" w:hAnsi="Arial" w:cs="Arial"/>
          <w:sz w:val="24"/>
          <w:szCs w:val="24"/>
        </w:rPr>
      </w:pPr>
    </w:p>
    <w:p w:rsidR="006827F1" w:rsidRDefault="006827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SLJ : Ponovno preberi berilo Možiček med dimniki. Nato odgovori na spodnja vprašanja. </w:t>
      </w:r>
      <w:r w:rsidR="00F45AAC">
        <w:rPr>
          <w:rFonts w:ascii="Arial" w:hAnsi="Arial" w:cs="Arial"/>
          <w:sz w:val="24"/>
          <w:szCs w:val="24"/>
        </w:rPr>
        <w:t>Zgodbo pri 7. nalogi napiši čimbolj domišljijsko, saj je naša šola stara že 122 let. Kaj vse je videla in doživela ? To zgodbo napiši na računalnik in mi jo pošlji.</w:t>
      </w:r>
    </w:p>
    <w:p w:rsidR="00F45AAC" w:rsidRPr="001B6202" w:rsidRDefault="00F45AAC" w:rsidP="00F45AAC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B6202">
        <w:rPr>
          <w:rFonts w:ascii="Arial" w:hAnsi="Arial" w:cs="Arial"/>
          <w:sz w:val="24"/>
          <w:szCs w:val="24"/>
        </w:rPr>
        <w:t>Kakšno je bilo mesto, v katerem je živel možiček ?</w:t>
      </w:r>
    </w:p>
    <w:p w:rsidR="00F45AAC" w:rsidRPr="001B6202" w:rsidRDefault="00F45AAC" w:rsidP="00F45AAC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B6202">
        <w:rPr>
          <w:rFonts w:ascii="Arial" w:hAnsi="Arial" w:cs="Arial"/>
          <w:sz w:val="24"/>
          <w:szCs w:val="24"/>
        </w:rPr>
        <w:t>Je možiček zares živel ali le v domišljiji ljudi ?</w:t>
      </w:r>
    </w:p>
    <w:p w:rsidR="00F45AAC" w:rsidRPr="001B6202" w:rsidRDefault="00F45AAC" w:rsidP="00F45AAC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B6202">
        <w:rPr>
          <w:rFonts w:ascii="Arial" w:hAnsi="Arial" w:cs="Arial"/>
          <w:sz w:val="24"/>
          <w:szCs w:val="24"/>
        </w:rPr>
        <w:t>Opiši ga !</w:t>
      </w:r>
    </w:p>
    <w:p w:rsidR="00F45AAC" w:rsidRPr="001B6202" w:rsidRDefault="00F45AAC" w:rsidP="00F45AAC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B6202">
        <w:rPr>
          <w:rFonts w:ascii="Arial" w:hAnsi="Arial" w:cs="Arial"/>
          <w:sz w:val="24"/>
          <w:szCs w:val="24"/>
        </w:rPr>
        <w:t>Kakšno ime bi mu lahko dali ?</w:t>
      </w:r>
    </w:p>
    <w:p w:rsidR="00F45AAC" w:rsidRPr="001B6202" w:rsidRDefault="00F45AAC" w:rsidP="00F45AAC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B6202">
        <w:rPr>
          <w:rFonts w:ascii="Arial" w:hAnsi="Arial" w:cs="Arial"/>
          <w:sz w:val="24"/>
          <w:szCs w:val="24"/>
        </w:rPr>
        <w:t xml:space="preserve"> Primerjaj njegovo velikost s predmeti v naravi !</w:t>
      </w:r>
    </w:p>
    <w:p w:rsidR="00F45AAC" w:rsidRPr="001B6202" w:rsidRDefault="00F45AAC" w:rsidP="00F45AAC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B6202">
        <w:rPr>
          <w:rFonts w:ascii="Arial" w:hAnsi="Arial" w:cs="Arial"/>
          <w:sz w:val="24"/>
          <w:szCs w:val="24"/>
        </w:rPr>
        <w:t>Kako je pomagal ljudem ?</w:t>
      </w:r>
    </w:p>
    <w:p w:rsidR="00F45AAC" w:rsidRPr="001B6202" w:rsidRDefault="00F45AAC" w:rsidP="00F45AAC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B6202">
        <w:rPr>
          <w:rFonts w:ascii="Arial" w:hAnsi="Arial" w:cs="Arial"/>
          <w:sz w:val="24"/>
          <w:szCs w:val="24"/>
        </w:rPr>
        <w:t>Napiši zgodbo z naslovom : Naša šola  pripoveduje</w:t>
      </w:r>
    </w:p>
    <w:p w:rsidR="00F45AAC" w:rsidRDefault="00F45AAC" w:rsidP="00F45AAC">
      <w:pPr>
        <w:rPr>
          <w:rFonts w:ascii="Arial" w:hAnsi="Arial" w:cs="Arial"/>
          <w:sz w:val="24"/>
          <w:szCs w:val="24"/>
        </w:rPr>
      </w:pPr>
      <w:r w:rsidRPr="001B6202">
        <w:rPr>
          <w:rFonts w:ascii="Arial" w:hAnsi="Arial" w:cs="Arial"/>
          <w:sz w:val="24"/>
          <w:szCs w:val="24"/>
        </w:rPr>
        <w:t>MAT :</w:t>
      </w:r>
      <w:r w:rsidR="001B6202">
        <w:rPr>
          <w:rFonts w:ascii="Arial" w:hAnsi="Arial" w:cs="Arial"/>
          <w:sz w:val="24"/>
          <w:szCs w:val="24"/>
        </w:rPr>
        <w:t xml:space="preserve"> </w:t>
      </w:r>
      <w:r w:rsidR="00BC7526">
        <w:rPr>
          <w:rFonts w:ascii="Arial" w:hAnsi="Arial" w:cs="Arial"/>
          <w:sz w:val="24"/>
          <w:szCs w:val="24"/>
        </w:rPr>
        <w:t>Prejšnjič</w:t>
      </w:r>
      <w:r w:rsidR="001B6202">
        <w:rPr>
          <w:rFonts w:ascii="Arial" w:hAnsi="Arial" w:cs="Arial"/>
          <w:sz w:val="24"/>
          <w:szCs w:val="24"/>
        </w:rPr>
        <w:t xml:space="preserve"> smo delali vaje o likih, ki jih nadaljuješ na straneh 104 in 105.</w:t>
      </w:r>
    </w:p>
    <w:p w:rsidR="001B6202" w:rsidRPr="001B6202" w:rsidRDefault="001B6202" w:rsidP="00F45A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SPO : Najprej pojdi na računalnik in odpri deželo  </w:t>
      </w:r>
      <w:proofErr w:type="spellStart"/>
      <w:r>
        <w:rPr>
          <w:rFonts w:ascii="Arial" w:hAnsi="Arial" w:cs="Arial"/>
          <w:sz w:val="24"/>
          <w:szCs w:val="24"/>
        </w:rPr>
        <w:t>Lilibi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273641">
        <w:rPr>
          <w:rFonts w:ascii="Arial" w:hAnsi="Arial" w:cs="Arial"/>
          <w:sz w:val="24"/>
          <w:szCs w:val="24"/>
        </w:rPr>
        <w:t>spoznavanje</w:t>
      </w:r>
      <w:r>
        <w:rPr>
          <w:rFonts w:ascii="Arial" w:hAnsi="Arial" w:cs="Arial"/>
          <w:sz w:val="24"/>
          <w:szCs w:val="24"/>
        </w:rPr>
        <w:t xml:space="preserve"> okolja, jaz in družba in orientacija. Poslušaj razlago o orientaciji. Preberi si besedilo v učbeniku o orientaciji. V svoj zvezek si zapiši najpomembnejše stvari. Preriši si vetrovnico :</w:t>
      </w:r>
    </w:p>
    <w:p w:rsidR="00F45AAC" w:rsidRPr="006827F1" w:rsidRDefault="008F22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2483485</wp:posOffset>
                </wp:positionH>
                <wp:positionV relativeFrom="paragraph">
                  <wp:posOffset>191135</wp:posOffset>
                </wp:positionV>
                <wp:extent cx="7620" cy="1325880"/>
                <wp:effectExtent l="76200" t="38100" r="68580" b="64770"/>
                <wp:wrapNone/>
                <wp:docPr id="1" name="Raven puščični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32588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4322E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" o:spid="_x0000_s1026" type="#_x0000_t32" style="position:absolute;margin-left:195.55pt;margin-top:15.05pt;width:.6pt;height:10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S ( sever)</w:t>
      </w:r>
    </w:p>
    <w:p w:rsidR="006827F1" w:rsidRDefault="006827F1"/>
    <w:p w:rsidR="008F2254" w:rsidRPr="008F2254" w:rsidRDefault="008F2254">
      <w:pPr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1790065</wp:posOffset>
                </wp:positionH>
                <wp:positionV relativeFrom="paragraph">
                  <wp:posOffset>239395</wp:posOffset>
                </wp:positionV>
                <wp:extent cx="1363980" cy="7620"/>
                <wp:effectExtent l="38100" t="76200" r="64770" b="87630"/>
                <wp:wrapNone/>
                <wp:docPr id="2" name="Raven puščični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3980" cy="762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296981" id="Raven puščični povezovalnik 2" o:spid="_x0000_s1026" type="#_x0000_t32" style="position:absolute;margin-left:140.95pt;margin-top:18.85pt;width:107.4pt;height: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" strokecolor="#5b9bd5 [3204]" strokeweight=".5pt">
                <v:stroke startarrow="block" endarrow="block" joinstyle="miter"/>
              </v:shape>
            </w:pict>
          </mc:Fallback>
        </mc:AlternateContent>
      </w:r>
      <w:r>
        <w:t xml:space="preserve">  </w:t>
      </w:r>
      <w:r>
        <w:tab/>
      </w:r>
      <w:r>
        <w:tab/>
      </w:r>
      <w:r>
        <w:tab/>
      </w:r>
      <w:r w:rsidRPr="008F2254">
        <w:rPr>
          <w:rFonts w:ascii="Arial" w:hAnsi="Arial" w:cs="Arial"/>
          <w:sz w:val="24"/>
          <w:szCs w:val="24"/>
        </w:rPr>
        <w:t xml:space="preserve">  Z   (zahod)       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Pr="008F2254">
        <w:rPr>
          <w:rFonts w:ascii="Arial" w:hAnsi="Arial" w:cs="Arial"/>
          <w:sz w:val="24"/>
          <w:szCs w:val="24"/>
        </w:rPr>
        <w:t xml:space="preserve">  V (vzhod)</w:t>
      </w:r>
    </w:p>
    <w:p w:rsidR="008F2254" w:rsidRPr="008F2254" w:rsidRDefault="008F2254">
      <w:pPr>
        <w:rPr>
          <w:rFonts w:ascii="Arial" w:hAnsi="Arial" w:cs="Arial"/>
          <w:sz w:val="24"/>
          <w:szCs w:val="24"/>
        </w:rPr>
      </w:pPr>
    </w:p>
    <w:p w:rsidR="008F2254" w:rsidRPr="008F2254" w:rsidRDefault="008F2254">
      <w:pPr>
        <w:rPr>
          <w:rFonts w:ascii="Arial" w:hAnsi="Arial" w:cs="Arial"/>
          <w:sz w:val="24"/>
          <w:szCs w:val="24"/>
        </w:rPr>
      </w:pPr>
    </w:p>
    <w:p w:rsidR="008F2254" w:rsidRDefault="008F22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Pr="008F2254">
        <w:rPr>
          <w:rFonts w:ascii="Arial" w:hAnsi="Arial" w:cs="Arial"/>
          <w:sz w:val="24"/>
          <w:szCs w:val="24"/>
        </w:rPr>
        <w:t>J (jug)</w:t>
      </w:r>
    </w:p>
    <w:p w:rsidR="00BC7526" w:rsidRDefault="00BC7526">
      <w:pPr>
        <w:rPr>
          <w:rFonts w:ascii="Arial" w:hAnsi="Arial" w:cs="Arial"/>
          <w:sz w:val="24"/>
          <w:szCs w:val="24"/>
        </w:rPr>
      </w:pPr>
    </w:p>
    <w:p w:rsidR="00BC7526" w:rsidRPr="008F2254" w:rsidRDefault="00BC75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 : S svojimi domačimi dvakrat zaigraj kakšno družabno igro. Pri tem upoštevaj pravila, bodi spoštljiv, vljuden in se ne jezi, četudi izgubiš. Zabavaj se !</w:t>
      </w:r>
    </w:p>
    <w:sectPr w:rsidR="00BC7526" w:rsidRPr="008F2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64836"/>
    <w:multiLevelType w:val="hybridMultilevel"/>
    <w:tmpl w:val="ECA297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7F1"/>
    <w:rsid w:val="001B6202"/>
    <w:rsid w:val="00273641"/>
    <w:rsid w:val="0062445E"/>
    <w:rsid w:val="006827F1"/>
    <w:rsid w:val="008F2254"/>
    <w:rsid w:val="00BC7526"/>
    <w:rsid w:val="00F45AAC"/>
    <w:rsid w:val="00FE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DFB207-5CDB-4635-8E51-C0E4DAA2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45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2</cp:revision>
  <dcterms:created xsi:type="dcterms:W3CDTF">2020-03-16T05:53:00Z</dcterms:created>
  <dcterms:modified xsi:type="dcterms:W3CDTF">2020-03-16T05:53:00Z</dcterms:modified>
</cp:coreProperties>
</file>