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3352E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PETEK, 3.4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.2020</w:t>
      </w:r>
    </w:p>
    <w:p w:rsidR="009A7E73" w:rsidRDefault="00F410C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Dobro jutro, dober dan. </w:t>
      </w:r>
      <w:r w:rsidR="0061025D">
        <w:rPr>
          <w:rFonts w:ascii="inherit" w:eastAsia="Times New Roman" w:hAnsi="inherit" w:cs="Times New Roman"/>
          <w:bCs/>
          <w:sz w:val="24"/>
          <w:szCs w:val="24"/>
          <w:lang w:eastAsia="sl-SI"/>
        </w:rPr>
        <w:t>Izteka se nam tretji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teden </w:t>
      </w:r>
      <w:r w:rsidR="0061025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dela 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na daljavo. </w:t>
      </w:r>
      <w:r w:rsidR="0061025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Vsak dan smo, upam, bližje koncu takega dela. Res vas že pogrešam, pa učilnico, šolo, živ </w:t>
      </w:r>
      <w:proofErr w:type="spellStart"/>
      <w:r w:rsidR="0061025D">
        <w:rPr>
          <w:rFonts w:ascii="inherit" w:eastAsia="Times New Roman" w:hAnsi="inherit" w:cs="Times New Roman"/>
          <w:bCs/>
          <w:sz w:val="24"/>
          <w:szCs w:val="24"/>
          <w:lang w:eastAsia="sl-SI"/>
        </w:rPr>
        <w:t>žav</w:t>
      </w:r>
      <w:proofErr w:type="spellEnd"/>
      <w:r w:rsidR="0061025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med odmori,…</w:t>
      </w:r>
    </w:p>
    <w:p w:rsidR="0061025D" w:rsidRDefault="0061025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Pa se lotimo še petka. Tukaj vam najprej pošiljam </w:t>
      </w:r>
      <w:proofErr w:type="spellStart"/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link</w:t>
      </w:r>
      <w:proofErr w:type="spellEnd"/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, preko katerega lahko vstopate do zanimivih učnih vsebin, ki jih predvajajo na televiziji SLO. Obravnavane teme so nekatere tudi za 5. razred. Priporočam.</w:t>
      </w:r>
    </w:p>
    <w:p w:rsidR="0061025D" w:rsidRDefault="0061025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hyperlink r:id="rId6" w:history="1">
        <w:r>
          <w:rPr>
            <w:rStyle w:val="Hiperpovezava"/>
          </w:rPr>
          <w:t>https://4d.rtvslo.si/arhiv/izodrom</w:t>
        </w:r>
      </w:hyperlink>
    </w:p>
    <w:p w:rsidR="00FD37DD" w:rsidRDefault="009A7E73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MAT</w:t>
      </w:r>
    </w:p>
    <w:p w:rsidR="001D62CB" w:rsidRDefault="00783ECD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Analiza pisnega preverjanja, utrjevanje</w:t>
      </w:r>
    </w:p>
    <w:p w:rsidR="00F410CD" w:rsidRDefault="00783ECD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Upam, da si včeraj uspešno reševal naloge za preverjanje. Tukaj ti pošiljam rešitve. Dobro si preglej svoje delo in si točkuj: običajno za vsak pravilen rezultat ali odgovor, prejmeš eno točko. Zanima me, koliko točk si zbral? Na Googlovi učilnici bo postavl</w:t>
      </w:r>
      <w:r w:rsidR="004464E8">
        <w:rPr>
          <w:rFonts w:ascii="inherit" w:eastAsia="Times New Roman" w:hAnsi="inherit" w:cs="Times New Roman"/>
          <w:sz w:val="24"/>
          <w:szCs w:val="24"/>
          <w:lang w:eastAsia="sl-SI"/>
        </w:rPr>
        <w:t>jeno vprašanje in mi tam napiši ali pa mi pošlji število tvojih doseženih točk po elektronski pošti.</w:t>
      </w:r>
    </w:p>
    <w:p w:rsidR="00783ECD" w:rsidRDefault="00783ECD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REŠITVE:</w:t>
      </w:r>
    </w:p>
    <w:p w:rsidR="004464E8" w:rsidRDefault="004464E8" w:rsidP="001D62CB">
      <w:pPr>
        <w:spacing w:after="100" w:afterAutospacing="1" w:line="240" w:lineRule="auto"/>
        <w:outlineLvl w:val="3"/>
      </w:pPr>
    </w:p>
    <w:p w:rsidR="000F6BA5" w:rsidRDefault="00783ECD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2A29EF25" wp14:editId="09723E61">
            <wp:extent cx="2857500" cy="2085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ECD" w:rsidRDefault="004464E8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681E7E80" wp14:editId="74E7D78D">
            <wp:extent cx="3467100" cy="5848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117C74" w:rsidRDefault="004464E8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Popravi si napake in za vajo reši še stran 59 v zbirki Znam za več:</w:t>
      </w:r>
    </w:p>
    <w:p w:rsidR="00FC7857" w:rsidRDefault="00FC7857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4DC856FD" wp14:editId="2AEB4230">
            <wp:extent cx="4200525" cy="60769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4E8" w:rsidRPr="004464E8" w:rsidRDefault="004464E8" w:rsidP="00DA7663">
      <w:pPr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9317DC" w:rsidRPr="00DA7663" w:rsidRDefault="008235D9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DRU</w:t>
      </w:r>
    </w:p>
    <w:p w:rsidR="009317DC" w:rsidRDefault="004464E8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Kaj se je dogajalo v preteklosti?  Sledovi preteklosti        U/80      SDZ/86</w:t>
      </w:r>
    </w:p>
    <w:p w:rsidR="00117C74" w:rsidRDefault="004464E8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Najprej si še enkrat preberi, kaj si spoznal o zg</w:t>
      </w:r>
      <w:r w:rsidR="00EC5694">
        <w:rPr>
          <w:rFonts w:ascii="inherit" w:eastAsia="Times New Roman" w:hAnsi="inherit" w:cs="Times New Roman"/>
          <w:sz w:val="24"/>
          <w:szCs w:val="24"/>
          <w:lang w:eastAsia="sl-SI"/>
        </w:rPr>
        <w:t>odovini in zgodovinskih obdobjih. V zvezek napiši naslov: Preteklost in prepiši zapis:</w:t>
      </w:r>
    </w:p>
    <w:p w:rsidR="00EC5694" w:rsidRPr="00DE2DD3" w:rsidRDefault="00EC5694" w:rsidP="00EC5694">
      <w:pPr>
        <w:rPr>
          <w:rFonts w:cstheme="minorHAnsi"/>
          <w:b/>
          <w:color w:val="FF0000"/>
          <w:sz w:val="24"/>
          <w:szCs w:val="24"/>
        </w:rPr>
      </w:pPr>
      <w:r w:rsidRPr="00DE2DD3">
        <w:rPr>
          <w:rFonts w:cstheme="minorHAnsi"/>
          <w:b/>
          <w:color w:val="FF0000"/>
          <w:sz w:val="24"/>
          <w:szCs w:val="24"/>
        </w:rPr>
        <w:t xml:space="preserve">                                        PRETEKLOST</w:t>
      </w:r>
    </w:p>
    <w:p w:rsidR="00EC5694" w:rsidRPr="00DE2DD3" w:rsidRDefault="00EC5694" w:rsidP="00EC5694">
      <w:pPr>
        <w:rPr>
          <w:rFonts w:cstheme="minorHAnsi"/>
          <w:b/>
          <w:color w:val="FF00FF"/>
          <w:sz w:val="24"/>
          <w:szCs w:val="24"/>
        </w:rPr>
      </w:pPr>
      <w:r w:rsidRPr="00DE2DD3">
        <w:rPr>
          <w:rFonts w:cstheme="minorHAnsi"/>
          <w:b/>
          <w:color w:val="FF00FF"/>
          <w:sz w:val="24"/>
          <w:szCs w:val="24"/>
        </w:rPr>
        <w:t>KOLIKO ČASA JE MINILO?</w:t>
      </w:r>
    </w:p>
    <w:p w:rsidR="00EC5694" w:rsidRPr="00DE2DD3" w:rsidRDefault="00EC5694" w:rsidP="00EC5694">
      <w:pPr>
        <w:pStyle w:val="Odstavekseznama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 xml:space="preserve">Zgodovina človeštva traja več kot </w:t>
      </w:r>
      <w:r w:rsidRPr="00DE2DD3">
        <w:rPr>
          <w:rFonts w:cstheme="minorHAnsi"/>
          <w:b/>
          <w:sz w:val="24"/>
          <w:szCs w:val="24"/>
        </w:rPr>
        <w:t>dva milijona let.</w:t>
      </w:r>
    </w:p>
    <w:p w:rsidR="00EC5694" w:rsidRPr="00DE2DD3" w:rsidRDefault="00EC5694" w:rsidP="00EC5694">
      <w:pPr>
        <w:pStyle w:val="Odstavekseznama"/>
        <w:numPr>
          <w:ilvl w:val="0"/>
          <w:numId w:val="15"/>
        </w:numPr>
        <w:spacing w:after="200" w:line="276" w:lineRule="auto"/>
        <w:rPr>
          <w:rFonts w:cstheme="minorHAnsi"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Časovni trak</w:t>
      </w:r>
      <w:r w:rsidRPr="00DE2DD3">
        <w:rPr>
          <w:rFonts w:cstheme="minorHAnsi"/>
          <w:sz w:val="24"/>
          <w:szCs w:val="24"/>
        </w:rPr>
        <w:t xml:space="preserve"> je opremljen z dogodki v pravilnem časovnem zaporedju.</w:t>
      </w:r>
    </w:p>
    <w:p w:rsidR="00EC5694" w:rsidRPr="00DE2DD3" w:rsidRDefault="00EC5694" w:rsidP="00EC5694">
      <w:pPr>
        <w:rPr>
          <w:rFonts w:cstheme="minorHAnsi"/>
          <w:b/>
          <w:color w:val="0070C0"/>
          <w:sz w:val="24"/>
          <w:szCs w:val="24"/>
        </w:rPr>
      </w:pPr>
      <w:r w:rsidRPr="00DE2DD3">
        <w:rPr>
          <w:rFonts w:cstheme="minorHAnsi"/>
          <w:b/>
          <w:color w:val="0070C0"/>
          <w:sz w:val="24"/>
          <w:szCs w:val="24"/>
        </w:rPr>
        <w:lastRenderedPageBreak/>
        <w:t>ZGODOVINSKA OBDOBJA</w:t>
      </w:r>
    </w:p>
    <w:p w:rsidR="00EC5694" w:rsidRPr="00DE2DD3" w:rsidRDefault="00EC5694" w:rsidP="00EC5694">
      <w:pPr>
        <w:pStyle w:val="Odstavekseznama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Zgodovinska obdobja so:</w:t>
      </w:r>
    </w:p>
    <w:p w:rsidR="00EC5694" w:rsidRPr="00DE2DD3" w:rsidRDefault="00EC5694" w:rsidP="00EC5694">
      <w:pPr>
        <w:pStyle w:val="Odstavekseznama"/>
        <w:numPr>
          <w:ilvl w:val="0"/>
          <w:numId w:val="17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prazgodovina</w:t>
      </w:r>
    </w:p>
    <w:p w:rsidR="00EC5694" w:rsidRPr="00DE2DD3" w:rsidRDefault="00EC5694" w:rsidP="00EC5694">
      <w:pPr>
        <w:pStyle w:val="Odstavekseznama"/>
        <w:numPr>
          <w:ilvl w:val="0"/>
          <w:numId w:val="17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stari vek</w:t>
      </w:r>
    </w:p>
    <w:p w:rsidR="00EC5694" w:rsidRPr="00DE2DD3" w:rsidRDefault="00EC5694" w:rsidP="00EC5694">
      <w:pPr>
        <w:pStyle w:val="Odstavekseznama"/>
        <w:numPr>
          <w:ilvl w:val="0"/>
          <w:numId w:val="17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srednji vek</w:t>
      </w:r>
    </w:p>
    <w:p w:rsidR="00EC5694" w:rsidRPr="00DE2DD3" w:rsidRDefault="00EC5694" w:rsidP="00EC5694">
      <w:pPr>
        <w:pStyle w:val="Odstavekseznama"/>
        <w:numPr>
          <w:ilvl w:val="0"/>
          <w:numId w:val="17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novi vek</w:t>
      </w:r>
    </w:p>
    <w:p w:rsidR="00EC5694" w:rsidRPr="00DE2DD3" w:rsidRDefault="00EC5694" w:rsidP="00EC5694">
      <w:pPr>
        <w:pStyle w:val="Odstavekseznama"/>
        <w:numPr>
          <w:ilvl w:val="0"/>
          <w:numId w:val="17"/>
        </w:numPr>
        <w:spacing w:after="200" w:line="276" w:lineRule="auto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b/>
          <w:sz w:val="24"/>
          <w:szCs w:val="24"/>
        </w:rPr>
        <w:t>moderna doba ali sodobnost</w:t>
      </w:r>
    </w:p>
    <w:p w:rsidR="00EC5694" w:rsidRPr="00DE2DD3" w:rsidRDefault="00EC5694" w:rsidP="00EC5694">
      <w:pPr>
        <w:pStyle w:val="Odstavekseznama"/>
        <w:numPr>
          <w:ilvl w:val="0"/>
          <w:numId w:val="16"/>
        </w:numPr>
        <w:spacing w:after="200" w:line="276" w:lineRule="auto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Najdaljše obdobje je prazgodovina, najkrajša pa moderna doba.</w:t>
      </w:r>
    </w:p>
    <w:p w:rsidR="00EC5694" w:rsidRDefault="00EC569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Potem si v SDZ-ju na strani 86 preberi o sledovih preteklosti in kdo oz. kaj nam te sledove razkriva. To so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zgodovinski viri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. Poznamo jih več vrst: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materialni, pisni, ustni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in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avdiovizualni viri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. Zgodovinski viri pa so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kulturna dediščina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naroda in vsega človeštva.</w:t>
      </w:r>
    </w:p>
    <w:p w:rsidR="00EC5694" w:rsidRDefault="00EC569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Reši še nalog</w:t>
      </w:r>
      <w:r w:rsidR="00FC7857">
        <w:rPr>
          <w:rFonts w:ascii="inherit" w:eastAsia="Times New Roman" w:hAnsi="inherit" w:cs="Times New Roman"/>
          <w:sz w:val="24"/>
          <w:szCs w:val="24"/>
          <w:lang w:eastAsia="sl-SI"/>
        </w:rPr>
        <w:t>i na tej strani.</w:t>
      </w:r>
    </w:p>
    <w:p w:rsidR="00FC7857" w:rsidRDefault="00FC7857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Še enkrat si snov oglej v interaktivnih gradivih, poglej si fotografije in reši še virtualno nalogo.</w:t>
      </w:r>
    </w:p>
    <w:p w:rsidR="00FC7857" w:rsidRDefault="00FC7857" w:rsidP="00023695">
      <w:pPr>
        <w:spacing w:after="100" w:afterAutospacing="1" w:line="240" w:lineRule="auto"/>
        <w:outlineLvl w:val="3"/>
      </w:pPr>
      <w:hyperlink r:id="rId10" w:history="1">
        <w:r>
          <w:rPr>
            <w:rStyle w:val="Hiperpovezava"/>
          </w:rPr>
          <w:t>https://www.radovednih-pet.si/vsebine/rp5-dru-sdz-osn/#</w:t>
        </w:r>
      </w:hyperlink>
    </w:p>
    <w:p w:rsidR="002C4914" w:rsidRDefault="002C491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TJA</w:t>
      </w:r>
    </w:p>
    <w:p w:rsidR="002C4914" w:rsidRPr="002C4914" w:rsidRDefault="002C491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Pojdi na spletno stran za TJA in poglej, kakšno nalogo ti je pripravila učiteljica Sonja.</w:t>
      </w:r>
    </w:p>
    <w:p w:rsidR="00AD7564" w:rsidRPr="002C3046" w:rsidRDefault="00EC27E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NIT</w:t>
      </w:r>
    </w:p>
    <w:p w:rsidR="009317DC" w:rsidRDefault="00FC785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Varujmo naravo, gašenje        U/76, 77    SDZ/81</w:t>
      </w:r>
    </w:p>
    <w:p w:rsidR="002C3046" w:rsidRDefault="00FC785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Tole pa bo za naše gasilce zanimiva tema in »mala malica«. Vem, da vas je kar nekaj gasilcev in vam je ta tema najbrž dobro poznana.</w:t>
      </w:r>
    </w:p>
    <w:p w:rsidR="005C6F69" w:rsidRDefault="005C6F69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V interaktivnem gradivu si pod nas</w:t>
      </w:r>
      <w:r w:rsidR="0093332F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lovom: Gašenje najprej preberi snov, oglej si slike in reši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nalogo (klik na svinčnik).</w:t>
      </w:r>
    </w:p>
    <w:p w:rsidR="005C6F69" w:rsidRDefault="005C6F69" w:rsidP="009317DC">
      <w:pPr>
        <w:spacing w:after="100" w:afterAutospacing="1" w:line="240" w:lineRule="auto"/>
        <w:outlineLvl w:val="3"/>
      </w:pPr>
      <w:hyperlink r:id="rId11" w:history="1">
        <w:r>
          <w:rPr>
            <w:rStyle w:val="Hiperpovezava"/>
          </w:rPr>
          <w:t>https://www.radovednih-pet.si/vsebine/rp5-nit-sdz-osn/#</w:t>
        </w:r>
      </w:hyperlink>
    </w:p>
    <w:p w:rsidR="005C6F69" w:rsidRPr="002C3046" w:rsidRDefault="005C6F69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t>Potem si</w:t>
      </w:r>
      <w:r w:rsidR="0093332F">
        <w:t xml:space="preserve"> v SDZ-ju na strani 81 preberi in reši</w:t>
      </w:r>
      <w:r>
        <w:t xml:space="preserve"> nalogo.</w:t>
      </w:r>
    </w:p>
    <w:p w:rsidR="00AD7564" w:rsidRDefault="00AD7564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ŠPO</w:t>
      </w:r>
    </w:p>
    <w:p w:rsidR="0031404F" w:rsidRDefault="0093332F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Danes ti ponujam vaje, ki jih lahko delaš vsak dan:</w:t>
      </w:r>
    </w:p>
    <w:p w:rsidR="0093332F" w:rsidRPr="0031404F" w:rsidRDefault="0093332F" w:rsidP="00AD7564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Športnih 5X5. Vpela jih bom v obliki Wordovega dokumenta v spletnih učilnicah.</w:t>
      </w:r>
    </w:p>
    <w:p w:rsidR="000B72C6" w:rsidRDefault="0093332F" w:rsidP="00AD7564">
      <w:pPr>
        <w:spacing w:after="100" w:afterAutospacing="1" w:line="240" w:lineRule="auto"/>
        <w:outlineLvl w:val="3"/>
      </w:pPr>
      <w:r>
        <w:t xml:space="preserve">Drugače pa ti svetujem veliko gibanja vsak dan. Ker je </w:t>
      </w:r>
      <w:r w:rsidR="00FF0930">
        <w:t>zunaj</w:t>
      </w:r>
      <w:r>
        <w:t xml:space="preserve"> tudi vedno bolj toplo, se gibaj okrog hiše, na dvorišču, na svežem zraku.</w:t>
      </w:r>
    </w:p>
    <w:p w:rsidR="008848C5" w:rsidRDefault="0093332F" w:rsidP="00AD7564">
      <w:pPr>
        <w:spacing w:after="100" w:afterAutospacing="1" w:line="240" w:lineRule="auto"/>
        <w:outlineLvl w:val="3"/>
      </w:pPr>
      <w:r>
        <w:lastRenderedPageBreak/>
        <w:t>Prišli smo do konca tretjega tedna. Želim ti lep vikend, oddahni si od šolskega dela, naužij se svežega zraka in vse dobro želim tebi in tvojim najbližjim. V ponedeljek pa novim zmagam naproti.</w:t>
      </w:r>
    </w:p>
    <w:p w:rsidR="000B72C6" w:rsidRDefault="000B72C6" w:rsidP="00AD7564">
      <w:pPr>
        <w:spacing w:after="100" w:afterAutospacing="1" w:line="240" w:lineRule="auto"/>
        <w:outlineLvl w:val="3"/>
      </w:pPr>
      <w:r>
        <w:t>Pa, da ne pozabim. Ta vikend praznujeta dva učenca in sicer jutri, v soboto Ali, v nedeljo pa Gaber. Želim vama vse lepo, veliko sreče, zdravja, razigranosti, veliko uspeha v šoli in doma. Naj se vama izpolnijo vse vajine, tudi skrite želje. Pa lepo praznovanje v krogu najdražjih.</w:t>
      </w:r>
    </w:p>
    <w:p w:rsidR="000B72C6" w:rsidRDefault="009C2645" w:rsidP="00AD7564">
      <w:pPr>
        <w:spacing w:after="100" w:afterAutospacing="1" w:line="240" w:lineRule="auto"/>
        <w:outlineLvl w:val="3"/>
      </w:pPr>
      <w:r>
        <w:rPr>
          <w:noProof/>
          <w:lang w:eastAsia="sl-SI"/>
        </w:rPr>
        <w:drawing>
          <wp:inline distT="0" distB="0" distL="0" distR="0" wp14:anchorId="2E5F6127" wp14:editId="1C1EF381">
            <wp:extent cx="4533900" cy="45339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3F88" w:rsidRPr="000B1E7F" w:rsidRDefault="0031404F" w:rsidP="0093332F">
      <w:pPr>
        <w:spacing w:after="100" w:afterAutospacing="1" w:line="240" w:lineRule="auto"/>
        <w:outlineLvl w:val="3"/>
      </w:pPr>
      <w:r>
        <w:t>Ostanite zdravi, vi i</w:t>
      </w:r>
      <w:r w:rsidR="0093332F">
        <w:t>n vaši domači, učiteljica Simona!</w:t>
      </w:r>
      <w:r w:rsidR="00FF0930">
        <w:t xml:space="preserve"> </w:t>
      </w:r>
      <w:r w:rsidR="00FF0930">
        <w:sym w:font="Wingdings" w:char="F04A"/>
      </w:r>
    </w:p>
    <w:sectPr w:rsidR="00023F88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C8C"/>
    <w:multiLevelType w:val="hybridMultilevel"/>
    <w:tmpl w:val="1B0CFA76"/>
    <w:lvl w:ilvl="0" w:tplc="2584829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213BD8"/>
    <w:multiLevelType w:val="hybridMultilevel"/>
    <w:tmpl w:val="5D46A6D0"/>
    <w:lvl w:ilvl="0" w:tplc="636A5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1E285E"/>
    <w:multiLevelType w:val="hybridMultilevel"/>
    <w:tmpl w:val="CE1A40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713B2"/>
    <w:multiLevelType w:val="hybridMultilevel"/>
    <w:tmpl w:val="6F1CFF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AD1DB1"/>
    <w:multiLevelType w:val="hybridMultilevel"/>
    <w:tmpl w:val="80F6BBEA"/>
    <w:lvl w:ilvl="0" w:tplc="1F7AF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B1F3B"/>
    <w:multiLevelType w:val="hybridMultilevel"/>
    <w:tmpl w:val="00E47EC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990070"/>
    <w:multiLevelType w:val="hybridMultilevel"/>
    <w:tmpl w:val="335A5092"/>
    <w:lvl w:ilvl="0" w:tplc="21BE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83C41"/>
    <w:multiLevelType w:val="hybridMultilevel"/>
    <w:tmpl w:val="D7E89432"/>
    <w:lvl w:ilvl="0" w:tplc="C02E2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D3028"/>
    <w:multiLevelType w:val="hybridMultilevel"/>
    <w:tmpl w:val="89529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9369A"/>
    <w:multiLevelType w:val="hybridMultilevel"/>
    <w:tmpl w:val="94DA0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F1816"/>
    <w:multiLevelType w:val="hybridMultilevel"/>
    <w:tmpl w:val="BD3884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04112"/>
    <w:multiLevelType w:val="hybridMultilevel"/>
    <w:tmpl w:val="0CE88A1A"/>
    <w:lvl w:ilvl="0" w:tplc="CBE6C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15D10"/>
    <w:multiLevelType w:val="hybridMultilevel"/>
    <w:tmpl w:val="42CE53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6E0F6E"/>
    <w:multiLevelType w:val="hybridMultilevel"/>
    <w:tmpl w:val="45B6E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51C0F"/>
    <w:multiLevelType w:val="hybridMultilevel"/>
    <w:tmpl w:val="741CD270"/>
    <w:lvl w:ilvl="0" w:tplc="84E85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23F88"/>
    <w:rsid w:val="000B1E7F"/>
    <w:rsid w:val="000B72C6"/>
    <w:rsid w:val="000C3CB2"/>
    <w:rsid w:val="000F6BA5"/>
    <w:rsid w:val="00117C74"/>
    <w:rsid w:val="00164DD0"/>
    <w:rsid w:val="001D62CB"/>
    <w:rsid w:val="002370CC"/>
    <w:rsid w:val="00270D87"/>
    <w:rsid w:val="002C3046"/>
    <w:rsid w:val="002C4914"/>
    <w:rsid w:val="0031404F"/>
    <w:rsid w:val="003352E4"/>
    <w:rsid w:val="00341F33"/>
    <w:rsid w:val="004464E8"/>
    <w:rsid w:val="005C6F69"/>
    <w:rsid w:val="0061025D"/>
    <w:rsid w:val="00783ECD"/>
    <w:rsid w:val="008235D9"/>
    <w:rsid w:val="008848C5"/>
    <w:rsid w:val="009317DC"/>
    <w:rsid w:val="0093332F"/>
    <w:rsid w:val="00953125"/>
    <w:rsid w:val="00972990"/>
    <w:rsid w:val="009A7E73"/>
    <w:rsid w:val="009C2645"/>
    <w:rsid w:val="00A9546D"/>
    <w:rsid w:val="00AD7564"/>
    <w:rsid w:val="00B40064"/>
    <w:rsid w:val="00BB746D"/>
    <w:rsid w:val="00BF6BD6"/>
    <w:rsid w:val="00C94329"/>
    <w:rsid w:val="00D9677A"/>
    <w:rsid w:val="00DA7663"/>
    <w:rsid w:val="00DD6689"/>
    <w:rsid w:val="00EC27ED"/>
    <w:rsid w:val="00EC5694"/>
    <w:rsid w:val="00F32452"/>
    <w:rsid w:val="00F410CD"/>
    <w:rsid w:val="00F85F60"/>
    <w:rsid w:val="00F97AF0"/>
    <w:rsid w:val="00FA7511"/>
    <w:rsid w:val="00FC7857"/>
    <w:rsid w:val="00FD37DD"/>
    <w:rsid w:val="00FD587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D756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D756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d.rtvslo.si/arhiv/izodrom" TargetMode="External"/><Relationship Id="rId11" Type="http://schemas.openxmlformats.org/officeDocument/2006/relationships/hyperlink" Target="https://www.radovednih-pet.si/vsebine/rp5-nit-sdz-os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adovednih-pet.si/vsebine/rp5-dru-sdz-os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8</cp:revision>
  <dcterms:created xsi:type="dcterms:W3CDTF">2020-04-02T06:46:00Z</dcterms:created>
  <dcterms:modified xsi:type="dcterms:W3CDTF">2020-04-02T14:29:00Z</dcterms:modified>
</cp:coreProperties>
</file>