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85" w:rsidRDefault="00345B85" w:rsidP="00345B85">
      <w:pPr>
        <w:jc w:val="center"/>
        <w:rPr>
          <w:rFonts w:ascii="Arial" w:hAnsi="Arial" w:cs="Arial"/>
          <w:b/>
          <w:sz w:val="24"/>
          <w:szCs w:val="24"/>
        </w:rPr>
      </w:pPr>
      <w:r w:rsidRPr="00345B85">
        <w:rPr>
          <w:rFonts w:ascii="Arial" w:hAnsi="Arial" w:cs="Arial"/>
          <w:b/>
          <w:sz w:val="24"/>
          <w:szCs w:val="24"/>
        </w:rPr>
        <w:t xml:space="preserve">PONOVI </w:t>
      </w:r>
    </w:p>
    <w:p w:rsidR="00345B85" w:rsidRDefault="00345B85" w:rsidP="00345B85">
      <w:pPr>
        <w:jc w:val="center"/>
        <w:rPr>
          <w:rFonts w:ascii="Arial" w:hAnsi="Arial" w:cs="Arial"/>
          <w:b/>
          <w:sz w:val="24"/>
          <w:szCs w:val="24"/>
        </w:rPr>
      </w:pPr>
      <w:r w:rsidRPr="00345B85">
        <w:rPr>
          <w:rFonts w:ascii="Arial" w:hAnsi="Arial" w:cs="Arial"/>
          <w:b/>
          <w:sz w:val="24"/>
          <w:szCs w:val="24"/>
        </w:rPr>
        <w:t>ZGODOVINA 7</w:t>
      </w:r>
      <w:r>
        <w:rPr>
          <w:rFonts w:ascii="Arial" w:hAnsi="Arial" w:cs="Arial"/>
          <w:b/>
          <w:sz w:val="24"/>
          <w:szCs w:val="24"/>
        </w:rPr>
        <w:t>:</w:t>
      </w:r>
      <w:r w:rsidRPr="00345B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5B85">
        <w:rPr>
          <w:rFonts w:ascii="Arial" w:hAnsi="Arial" w:cs="Arial"/>
          <w:b/>
          <w:sz w:val="24"/>
          <w:szCs w:val="24"/>
        </w:rPr>
        <w:t>EVROPSKI ZGODNJI SREDNJI VEK</w:t>
      </w:r>
    </w:p>
    <w:p w:rsidR="00E86BA9" w:rsidRPr="00E86BA9" w:rsidRDefault="00E86BA9" w:rsidP="00E86BA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1.Na</w:t>
      </w:r>
      <w:proofErr w:type="spellEnd"/>
      <w:r>
        <w:rPr>
          <w:rFonts w:ascii="Arial" w:hAnsi="Arial" w:cs="Arial"/>
          <w:sz w:val="24"/>
          <w:szCs w:val="24"/>
        </w:rPr>
        <w:t xml:space="preserve"> zemljevidu Evrope nariši selitvene poti ljudstev, ki so se selila po propadu Zahodnorimskega cesarstva</w:t>
      </w:r>
      <w:r w:rsidR="00EE5EAF">
        <w:rPr>
          <w:rFonts w:ascii="Arial" w:hAnsi="Arial" w:cs="Arial"/>
          <w:sz w:val="24"/>
          <w:szCs w:val="24"/>
        </w:rPr>
        <w:t xml:space="preserve"> (leto 476)</w:t>
      </w:r>
      <w:r>
        <w:rPr>
          <w:rFonts w:ascii="Arial" w:hAnsi="Arial" w:cs="Arial"/>
          <w:sz w:val="24"/>
          <w:szCs w:val="24"/>
        </w:rPr>
        <w:t>. Opiši Germane in Slovane.</w:t>
      </w:r>
    </w:p>
    <w:p w:rsidR="00E86BA9" w:rsidRDefault="00636BBE" w:rsidP="00E86BA9">
      <w:pPr>
        <w:rPr>
          <w:rFonts w:ascii="Arial" w:hAnsi="Arial" w:cs="Arial"/>
          <w:b/>
          <w:sz w:val="24"/>
          <w:szCs w:val="24"/>
        </w:rPr>
      </w:pPr>
      <w:r w:rsidRPr="00636BBE">
        <w:rPr>
          <w:rFonts w:ascii="Arial" w:hAnsi="Arial" w:cs="Arial"/>
          <w:noProof/>
          <w:sz w:val="24"/>
          <w:szCs w:val="24"/>
          <w:lang w:eastAsia="sl-SI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271.9pt;margin-top:143.8pt;width:199.5pt;height:131.25pt;z-index:251659264" adj="5408,20119">
            <v:textbox>
              <w:txbxContent>
                <w:p w:rsidR="00E86BA9" w:rsidRDefault="00E86BA9">
                  <w:r>
                    <w:t>SLOVANI</w:t>
                  </w:r>
                </w:p>
              </w:txbxContent>
            </v:textbox>
          </v:shape>
        </w:pict>
      </w:r>
      <w:r w:rsidRPr="00636BBE">
        <w:rPr>
          <w:rFonts w:ascii="Arial" w:hAnsi="Arial" w:cs="Arial"/>
          <w:noProof/>
          <w:sz w:val="24"/>
          <w:szCs w:val="24"/>
          <w:lang w:eastAsia="sl-SI"/>
        </w:rPr>
        <w:pict>
          <v:shape id="_x0000_s1026" type="#_x0000_t61" style="position:absolute;margin-left:271.9pt;margin-top:1.3pt;width:199.5pt;height:134.25pt;z-index:251658240" adj="5814,21479">
            <v:textbox>
              <w:txbxContent>
                <w:p w:rsidR="00E86BA9" w:rsidRDefault="00E86BA9">
                  <w:r>
                    <w:t>GERMANI</w:t>
                  </w:r>
                </w:p>
              </w:txbxContent>
            </v:textbox>
          </v:shape>
        </w:pict>
      </w:r>
      <w:r w:rsidR="00E86BA9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3352800" cy="3529087"/>
            <wp:effectExtent l="19050" t="0" r="0" b="0"/>
            <wp:docPr id="2" name="Slika 0" descr="UE-Fleuve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-Fleuves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692" cy="352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CDB" w:rsidRPr="00E86BA9" w:rsidRDefault="00E86BA9" w:rsidP="00E86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Kakšne </w:t>
      </w:r>
      <w:r w:rsidRPr="00420CDB">
        <w:rPr>
          <w:rFonts w:ascii="Arial" w:hAnsi="Arial" w:cs="Arial"/>
          <w:b/>
          <w:sz w:val="24"/>
          <w:szCs w:val="24"/>
        </w:rPr>
        <w:t>spremembe</w:t>
      </w:r>
      <w:r>
        <w:rPr>
          <w:rFonts w:ascii="Arial" w:hAnsi="Arial" w:cs="Arial"/>
          <w:sz w:val="24"/>
          <w:szCs w:val="24"/>
        </w:rPr>
        <w:t xml:space="preserve"> so povzročile selitve?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420CDB" w:rsidTr="00420CDB">
        <w:tc>
          <w:tcPr>
            <w:tcW w:w="3070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POLITIČNE </w:t>
            </w:r>
          </w:p>
        </w:tc>
        <w:tc>
          <w:tcPr>
            <w:tcW w:w="3071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GOSPODARSKE</w:t>
            </w:r>
          </w:p>
        </w:tc>
        <w:tc>
          <w:tcPr>
            <w:tcW w:w="3071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KULTURNE</w:t>
            </w:r>
          </w:p>
        </w:tc>
      </w:tr>
      <w:tr w:rsidR="00420CDB" w:rsidTr="00420CDB">
        <w:trPr>
          <w:trHeight w:val="2304"/>
        </w:trPr>
        <w:tc>
          <w:tcPr>
            <w:tcW w:w="3070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0CDB" w:rsidRDefault="00420CDB" w:rsidP="00E86BA9">
      <w:pPr>
        <w:rPr>
          <w:rFonts w:ascii="Arial" w:hAnsi="Arial" w:cs="Arial"/>
          <w:sz w:val="24"/>
          <w:szCs w:val="24"/>
        </w:rPr>
      </w:pPr>
    </w:p>
    <w:p w:rsidR="00420CDB" w:rsidRPr="00E86BA9" w:rsidRDefault="00420CDB" w:rsidP="00E86BA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3.Na</w:t>
      </w:r>
      <w:proofErr w:type="spellEnd"/>
      <w:r>
        <w:rPr>
          <w:rFonts w:ascii="Arial" w:hAnsi="Arial" w:cs="Arial"/>
          <w:sz w:val="24"/>
          <w:szCs w:val="24"/>
        </w:rPr>
        <w:t xml:space="preserve"> katera obdobja delimo  </w:t>
      </w:r>
      <w:r w:rsidRPr="00420CDB">
        <w:rPr>
          <w:rFonts w:ascii="Arial" w:hAnsi="Arial" w:cs="Arial"/>
          <w:b/>
          <w:sz w:val="24"/>
          <w:szCs w:val="24"/>
        </w:rPr>
        <w:t>srednji vek</w:t>
      </w:r>
      <w:r>
        <w:rPr>
          <w:rFonts w:ascii="Arial" w:hAnsi="Arial" w:cs="Arial"/>
          <w:sz w:val="24"/>
          <w:szCs w:val="24"/>
        </w:rPr>
        <w:t>?</w:t>
      </w: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20CDB" w:rsidTr="00420CDB"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OBDOBJE</w:t>
            </w: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58A5" w:rsidRDefault="001C58A5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CDB" w:rsidTr="00420CDB"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TRAJANJE</w:t>
            </w: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E86B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0CDB" w:rsidRPr="00E86BA9" w:rsidRDefault="00420CDB" w:rsidP="00E86BA9">
      <w:pPr>
        <w:rPr>
          <w:rFonts w:ascii="Arial" w:hAnsi="Arial" w:cs="Arial"/>
          <w:sz w:val="24"/>
          <w:szCs w:val="24"/>
        </w:rPr>
      </w:pPr>
    </w:p>
    <w:p w:rsidR="00420CDB" w:rsidRPr="00420CDB" w:rsidRDefault="00420CDB" w:rsidP="00420CD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4.Opiši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E5EAF">
        <w:rPr>
          <w:rFonts w:ascii="Arial" w:hAnsi="Arial" w:cs="Arial"/>
          <w:b/>
          <w:sz w:val="24"/>
          <w:szCs w:val="24"/>
        </w:rPr>
        <w:t>Frankovsko državo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20CDB" w:rsidTr="00420CDB"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NASTANEK</w:t>
            </w: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KAREL VELIKI</w:t>
            </w: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VERA, KULTURA</w:t>
            </w: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LETU 843</w:t>
            </w:r>
          </w:p>
        </w:tc>
      </w:tr>
      <w:tr w:rsidR="00420CDB" w:rsidTr="00420CDB"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20CDB" w:rsidRDefault="00420CDB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5EAF" w:rsidRDefault="00EE5EAF" w:rsidP="00420CDB">
      <w:pPr>
        <w:rPr>
          <w:rFonts w:ascii="Arial" w:hAnsi="Arial" w:cs="Arial"/>
          <w:sz w:val="24"/>
          <w:szCs w:val="24"/>
        </w:rPr>
      </w:pPr>
    </w:p>
    <w:p w:rsidR="00345B85" w:rsidRDefault="00420CDB" w:rsidP="00420CD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5.</w:t>
      </w:r>
      <w:r w:rsidR="00EE5EAF">
        <w:rPr>
          <w:rFonts w:ascii="Arial" w:hAnsi="Arial" w:cs="Arial"/>
          <w:sz w:val="24"/>
          <w:szCs w:val="24"/>
        </w:rPr>
        <w:t>Opiši</w:t>
      </w:r>
      <w:proofErr w:type="spellEnd"/>
      <w:r w:rsidR="00EE5EAF">
        <w:rPr>
          <w:rFonts w:ascii="Arial" w:hAnsi="Arial" w:cs="Arial"/>
          <w:sz w:val="24"/>
          <w:szCs w:val="24"/>
        </w:rPr>
        <w:t xml:space="preserve"> </w:t>
      </w:r>
      <w:r w:rsidR="00EE5EAF" w:rsidRPr="00EE5EAF">
        <w:rPr>
          <w:rFonts w:ascii="Arial" w:hAnsi="Arial" w:cs="Arial"/>
          <w:b/>
          <w:sz w:val="24"/>
          <w:szCs w:val="24"/>
        </w:rPr>
        <w:t>Papeško državo</w:t>
      </w:r>
      <w:r w:rsidR="00EE5EAF">
        <w:rPr>
          <w:rFonts w:ascii="Arial" w:hAnsi="Arial" w:cs="Arial"/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EE5EAF" w:rsidTr="00EE5EAF">
        <w:tc>
          <w:tcPr>
            <w:tcW w:w="3070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NASTANEK</w:t>
            </w:r>
          </w:p>
        </w:tc>
        <w:tc>
          <w:tcPr>
            <w:tcW w:w="3071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VLOGA</w:t>
            </w:r>
          </w:p>
        </w:tc>
        <w:tc>
          <w:tcPr>
            <w:tcW w:w="3071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LOČITEV CERKVA</w:t>
            </w:r>
          </w:p>
        </w:tc>
      </w:tr>
      <w:tr w:rsidR="00EE5EAF" w:rsidTr="00EE5EAF">
        <w:tc>
          <w:tcPr>
            <w:tcW w:w="3070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E5EAF" w:rsidRDefault="00EE5EAF" w:rsidP="00420C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5EAF" w:rsidRDefault="00EE5EAF" w:rsidP="00420CDB">
      <w:pPr>
        <w:rPr>
          <w:rFonts w:ascii="Arial" w:hAnsi="Arial" w:cs="Arial"/>
          <w:sz w:val="24"/>
          <w:szCs w:val="24"/>
        </w:rPr>
      </w:pPr>
    </w:p>
    <w:p w:rsidR="00EE5EAF" w:rsidRDefault="00EE5EAF" w:rsidP="00420CD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6.Opiši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E5EAF">
        <w:rPr>
          <w:rFonts w:ascii="Arial" w:hAnsi="Arial" w:cs="Arial"/>
          <w:b/>
          <w:sz w:val="24"/>
          <w:szCs w:val="24"/>
        </w:rPr>
        <w:t>organiziranost</w:t>
      </w:r>
      <w:r>
        <w:rPr>
          <w:rFonts w:ascii="Arial" w:hAnsi="Arial" w:cs="Arial"/>
          <w:sz w:val="24"/>
          <w:szCs w:val="24"/>
        </w:rPr>
        <w:t xml:space="preserve"> in </w:t>
      </w:r>
      <w:r w:rsidRPr="00EE5EAF">
        <w:rPr>
          <w:rFonts w:ascii="Arial" w:hAnsi="Arial" w:cs="Arial"/>
          <w:b/>
          <w:sz w:val="24"/>
          <w:szCs w:val="24"/>
        </w:rPr>
        <w:t>življenje</w:t>
      </w:r>
      <w:r>
        <w:rPr>
          <w:rFonts w:ascii="Arial" w:hAnsi="Arial" w:cs="Arial"/>
          <w:sz w:val="24"/>
          <w:szCs w:val="24"/>
        </w:rPr>
        <w:t xml:space="preserve"> srednjeveške družbe.</w:t>
      </w:r>
    </w:p>
    <w:p w:rsidR="00EE5EAF" w:rsidRPr="00420CDB" w:rsidRDefault="00636BBE" w:rsidP="00EE5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2" type="#_x0000_t61" style="position:absolute;left:0;text-align:left;margin-left:-2.6pt;margin-top:314.45pt;width:452.25pt;height:59.25pt;z-index:251664384" adj="4485,19850">
            <v:textbox>
              <w:txbxContent>
                <w:p w:rsidR="00EE5EAF" w:rsidRDefault="001C58A5">
                  <w:r>
                    <w:t>FEVD: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4" type="#_x0000_t61" style="position:absolute;left:0;text-align:left;margin-left:291.4pt;margin-top:158.45pt;width:158.25pt;height:143.25pt;z-index:251666432" adj="7391,20989">
            <v:textbox>
              <w:txbxContent>
                <w:p w:rsidR="001C58A5" w:rsidRDefault="001C58A5">
                  <w:r>
                    <w:t>ŽIVLJENJE KMETOV: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3" type="#_x0000_t61" style="position:absolute;left:0;text-align:left;margin-left:291.4pt;margin-top:3.2pt;width:158.25pt;height:2in;z-index:251665408" adj="7391,11543">
            <v:textbox>
              <w:txbxContent>
                <w:p w:rsidR="001C58A5" w:rsidRDefault="001C58A5">
                  <w:r>
                    <w:t>ŽIVLJENJE PLEMIČEV: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1" type="#_x0000_t61" style="position:absolute;left:0;text-align:left;margin-left:-2.6pt;margin-top:238.7pt;width:154.5pt;height:63pt;z-index:251663360" adj="24103,11520">
            <v:textbox>
              <w:txbxContent>
                <w:p w:rsidR="00EE5EAF" w:rsidRDefault="00EE5EAF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0" type="#_x0000_t61" style="position:absolute;left:0;text-align:left;margin-left:-2.6pt;margin-top:164.45pt;width:154.5pt;height:63pt;z-index:251662336" adj="24103,11520">
            <v:textbox>
              <w:txbxContent>
                <w:p w:rsidR="00EE5EAF" w:rsidRDefault="00EE5EAF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29" type="#_x0000_t61" style="position:absolute;left:0;text-align:left;margin-left:-2.6pt;margin-top:87.95pt;width:154.5pt;height:63pt;z-index:251661312" adj="24103,11520">
            <v:textbox>
              <w:txbxContent>
                <w:p w:rsidR="00EE5EAF" w:rsidRDefault="00EE5EAF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28" type="#_x0000_t61" style="position:absolute;left:0;text-align:left;margin-left:-2.6pt;margin-top:6.95pt;width:154.5pt;height:63pt;z-index:251660288" adj="24103,11520">
            <v:textbox>
              <w:txbxContent>
                <w:p w:rsidR="00EE5EAF" w:rsidRDefault="00EE5EAF"/>
              </w:txbxContent>
            </v:textbox>
          </v:shape>
        </w:pict>
      </w:r>
      <w:r w:rsidR="00EE5EAF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1428130" cy="3858949"/>
            <wp:effectExtent l="19050" t="0" r="620" b="0"/>
            <wp:docPr id="3" name="Slika 2" descr="Feudalis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udalism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023" cy="386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B85" w:rsidRDefault="00345B85">
      <w:pPr>
        <w:jc w:val="right"/>
        <w:rPr>
          <w:rFonts w:ascii="Arial" w:hAnsi="Arial" w:cs="Arial"/>
          <w:b/>
          <w:sz w:val="24"/>
          <w:szCs w:val="24"/>
        </w:rPr>
      </w:pPr>
    </w:p>
    <w:p w:rsidR="001C58A5" w:rsidRDefault="001C58A5">
      <w:pPr>
        <w:jc w:val="right"/>
        <w:rPr>
          <w:rFonts w:ascii="Arial" w:hAnsi="Arial" w:cs="Arial"/>
          <w:b/>
          <w:sz w:val="24"/>
          <w:szCs w:val="24"/>
        </w:rPr>
      </w:pPr>
    </w:p>
    <w:p w:rsidR="001C58A5" w:rsidRDefault="001C58A5">
      <w:pPr>
        <w:jc w:val="right"/>
        <w:rPr>
          <w:rFonts w:ascii="Arial" w:hAnsi="Arial" w:cs="Arial"/>
          <w:b/>
          <w:sz w:val="24"/>
          <w:szCs w:val="24"/>
        </w:rPr>
      </w:pPr>
    </w:p>
    <w:p w:rsidR="001C58A5" w:rsidRDefault="001C58A5" w:rsidP="001C58A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7.Naseljevanje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C58A5">
        <w:rPr>
          <w:rFonts w:ascii="Arial" w:hAnsi="Arial" w:cs="Arial"/>
          <w:b/>
          <w:sz w:val="24"/>
          <w:szCs w:val="24"/>
        </w:rPr>
        <w:t>Slovanov</w:t>
      </w:r>
      <w:r>
        <w:rPr>
          <w:rFonts w:ascii="Arial" w:hAnsi="Arial" w:cs="Arial"/>
          <w:sz w:val="24"/>
          <w:szCs w:val="24"/>
        </w:rPr>
        <w:t xml:space="preserve">. Na zemljevidu označi poselitveni prostor.     </w:t>
      </w:r>
    </w:p>
    <w:p w:rsidR="001C58A5" w:rsidRDefault="00636BBE" w:rsidP="001C58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7" type="#_x0000_t61" style="position:absolute;margin-left:227.65pt;margin-top:163.4pt;width:218.25pt;height:69.75pt;z-index:251669504" adj="6324,19881">
            <v:textbox>
              <w:txbxContent>
                <w:p w:rsidR="001C58A5" w:rsidRDefault="001C58A5">
                  <w:r>
                    <w:t>GOSPODARSTVO?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6" type="#_x0000_t61" style="position:absolute;margin-left:227.65pt;margin-top:82.4pt;width:218.25pt;height:69.75pt;z-index:251668480" adj="6324,19881">
            <v:textbox>
              <w:txbxContent>
                <w:p w:rsidR="001C58A5" w:rsidRDefault="001C58A5">
                  <w:r>
                    <w:t>ODNOS DO STAROSELCEV?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5" type="#_x0000_t61" style="position:absolute;margin-left:227.65pt;margin-top:1.4pt;width:218.25pt;height:69.75pt;z-index:251667456" adj="6324,19881">
            <v:textbox>
              <w:txbxContent>
                <w:p w:rsidR="001C58A5" w:rsidRDefault="001C58A5">
                  <w:r>
                    <w:t>KDAJ?</w:t>
                  </w:r>
                </w:p>
                <w:p w:rsidR="001C58A5" w:rsidRDefault="001C58A5">
                  <w:r>
                    <w:t>SMERI?</w:t>
                  </w:r>
                </w:p>
              </w:txbxContent>
            </v:textbox>
          </v:shape>
        </w:pict>
      </w:r>
      <w:r w:rsidR="001C58A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2741908" cy="2990850"/>
            <wp:effectExtent l="19050" t="0" r="1292" b="0"/>
            <wp:docPr id="4" name="Slika 3" descr="UE-Fleuve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-Fleuves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293" cy="29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681" w:rsidRDefault="001C58A5" w:rsidP="001C58A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8.Opiši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14681">
        <w:rPr>
          <w:rFonts w:ascii="Arial" w:hAnsi="Arial" w:cs="Arial"/>
          <w:b/>
          <w:sz w:val="24"/>
          <w:szCs w:val="24"/>
        </w:rPr>
        <w:t>Karantanijo</w:t>
      </w:r>
      <w:r w:rsidR="00E14681">
        <w:rPr>
          <w:rFonts w:ascii="Arial" w:hAnsi="Arial" w:cs="Arial"/>
          <w:sz w:val="24"/>
          <w:szCs w:val="24"/>
        </w:rPr>
        <w:t>.</w:t>
      </w:r>
    </w:p>
    <w:p w:rsidR="001C58A5" w:rsidRDefault="00636BBE" w:rsidP="002A5B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4" type="#_x0000_t61" style="position:absolute;margin-left:319.9pt;margin-top:.95pt;width:126pt;height:179.25pt;z-index:251676672" adj="10663,6326">
            <v:textbox style="mso-next-textbox:#_x0000_s1044">
              <w:txbxContent>
                <w:p w:rsidR="002A5BD7" w:rsidRDefault="002A5BD7">
                  <w:r>
                    <w:t>USTOLIČEVANJE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0" type="#_x0000_t61" style="position:absolute;margin-left:163.15pt;margin-top:198.2pt;width:126pt;height:21pt;z-index:251672576" adj="634,11571">
            <v:textbox style="mso-next-textbox:#_x0000_s1040">
              <w:txbxContent>
                <w:p w:rsidR="00E14681" w:rsidRDefault="00E14681">
                  <w:r>
                    <w:t>DRUŽBENE SKUPINE?</w:t>
                  </w:r>
                </w:p>
                <w:p w:rsidR="00E14681" w:rsidRDefault="00E14681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9" type="#_x0000_t61" style="position:absolute;margin-left:1.9pt;margin-top:96.2pt;width:126pt;height:84pt;z-index:251671552" adj="10663,14850">
            <v:textbox style="mso-next-textbox:#_x0000_s1039">
              <w:txbxContent>
                <w:p w:rsidR="00E14681" w:rsidRDefault="00E14681">
                  <w:r>
                    <w:t>SREDIŠČE?</w:t>
                  </w:r>
                </w:p>
                <w:p w:rsidR="00BA07D6" w:rsidRDefault="00BA07D6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38" type="#_x0000_t61" style="position:absolute;margin-left:1.9pt;margin-top:.95pt;width:126pt;height:83.25pt;z-index:251670528" adj="10663,13622">
            <v:textbox style="mso-next-textbox:#_x0000_s1038">
              <w:txbxContent>
                <w:p w:rsidR="00E14681" w:rsidRDefault="00E14681">
                  <w:r>
                    <w:t>NASTANEK?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3" type="#_x0000_t61" style="position:absolute;margin-left:309.4pt;margin-top:226.7pt;width:143.25pt;height:126pt;z-index:251675648" adj="7230,2957">
            <v:textbox>
              <w:txbxContent>
                <w:p w:rsidR="00BA07D6" w:rsidRDefault="00BA07D6">
                  <w:r>
                    <w:t>PLEMIČI?</w:t>
                  </w:r>
                </w:p>
                <w:p w:rsidR="00BA07D6" w:rsidRDefault="00BA07D6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2" type="#_x0000_t61" style="position:absolute;margin-left:155.65pt;margin-top:226.7pt;width:143.25pt;height:126pt;z-index:251674624" adj="7230,2957">
            <v:textbox>
              <w:txbxContent>
                <w:p w:rsidR="00E14681" w:rsidRDefault="00E14681">
                  <w:r>
                    <w:t>KOSEZI?</w:t>
                  </w:r>
                </w:p>
                <w:p w:rsidR="00E14681" w:rsidRDefault="00E14681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sl-SI"/>
        </w:rPr>
        <w:pict>
          <v:shape id="_x0000_s1041" type="#_x0000_t61" style="position:absolute;margin-left:1.9pt;margin-top:226.7pt;width:143.25pt;height:126pt;z-index:251673600" adj="7230,2957">
            <v:textbox>
              <w:txbxContent>
                <w:p w:rsidR="00E14681" w:rsidRDefault="00E14681">
                  <w:r>
                    <w:t>SVODODNI KMETJE?</w:t>
                  </w:r>
                </w:p>
                <w:p w:rsidR="00E14681" w:rsidRDefault="00E14681"/>
              </w:txbxContent>
            </v:textbox>
          </v:shape>
        </w:pict>
      </w:r>
      <w:r w:rsidR="002A5BD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1C58A5">
        <w:rPr>
          <w:rFonts w:ascii="Arial" w:hAnsi="Arial" w:cs="Arial"/>
          <w:sz w:val="24"/>
          <w:szCs w:val="24"/>
        </w:rPr>
        <w:t>.</w:t>
      </w:r>
      <w:r w:rsidR="001C58A5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1865313" cy="2314575"/>
            <wp:effectExtent l="19050" t="0" r="1587" b="0"/>
            <wp:docPr id="5" name="Slika 4" descr="rs_karantani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_karantanija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13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2A5BD7">
      <w:pPr>
        <w:rPr>
          <w:rFonts w:ascii="Arial" w:hAnsi="Arial" w:cs="Arial"/>
          <w:sz w:val="24"/>
          <w:szCs w:val="24"/>
        </w:rPr>
      </w:pPr>
    </w:p>
    <w:p w:rsidR="001B757C" w:rsidRDefault="001B757C" w:rsidP="001B757C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NAVODILA ZA DELO</w:t>
      </w:r>
    </w:p>
    <w:p w:rsidR="001B757C" w:rsidRDefault="001B757C" w:rsidP="001B757C">
      <w:pPr>
        <w:rPr>
          <w:sz w:val="24"/>
          <w:szCs w:val="24"/>
        </w:rPr>
      </w:pPr>
      <w:r>
        <w:rPr>
          <w:sz w:val="24"/>
          <w:szCs w:val="24"/>
        </w:rPr>
        <w:t>DOBER DAN</w:t>
      </w:r>
    </w:p>
    <w:p w:rsidR="001B757C" w:rsidRDefault="001B757C" w:rsidP="001B757C">
      <w:pPr>
        <w:rPr>
          <w:sz w:val="24"/>
          <w:szCs w:val="24"/>
        </w:rPr>
      </w:pPr>
      <w:r>
        <w:rPr>
          <w:sz w:val="24"/>
          <w:szCs w:val="24"/>
        </w:rPr>
        <w:t xml:space="preserve">  Končali smo poglavje EVROPSKI ZGODNJI SREDNJI VEK, zato vam pošiljam  naloge za utrjevanje znanja (PONOVI). Če imaš možnost tiskanja, potem liste natisni in reši naloge, če nimaš tiskalnika naloge prepiši v zvezek in napiši odgovore (seveda brez zemljevidov). Na razpolago imaš dva tedna (8.4. in 15.4. 2020), torej štiri šolske ure. Za vprašanja sem dosegljiv na : </w:t>
      </w:r>
      <w:hyperlink r:id="rId8" w:history="1">
        <w:r w:rsidRPr="00BA5A47">
          <w:rPr>
            <w:rStyle w:val="Hiperpovezava"/>
            <w:sz w:val="24"/>
            <w:szCs w:val="24"/>
          </w:rPr>
          <w:t>mitja.poljansek@guest.arnes.si</w:t>
        </w:r>
      </w:hyperlink>
      <w:r>
        <w:rPr>
          <w:sz w:val="24"/>
          <w:szCs w:val="24"/>
        </w:rPr>
        <w:t>.</w:t>
      </w:r>
    </w:p>
    <w:p w:rsidR="001B757C" w:rsidRDefault="001B757C" w:rsidP="001B757C">
      <w:pPr>
        <w:rPr>
          <w:sz w:val="24"/>
          <w:szCs w:val="24"/>
        </w:rPr>
      </w:pPr>
      <w:r>
        <w:rPr>
          <w:sz w:val="24"/>
          <w:szCs w:val="24"/>
        </w:rPr>
        <w:t>Ostanite zdravi!!!</w:t>
      </w:r>
    </w:p>
    <w:p w:rsidR="001B757C" w:rsidRDefault="001B757C" w:rsidP="001B757C">
      <w:pPr>
        <w:rPr>
          <w:sz w:val="24"/>
          <w:szCs w:val="24"/>
        </w:rPr>
      </w:pPr>
      <w:r>
        <w:rPr>
          <w:sz w:val="24"/>
          <w:szCs w:val="24"/>
        </w:rPr>
        <w:t>Mitja Poljanšek</w:t>
      </w:r>
    </w:p>
    <w:p w:rsidR="001B757C" w:rsidRPr="00DF15B3" w:rsidRDefault="001B757C" w:rsidP="001B757C">
      <w:pPr>
        <w:rPr>
          <w:sz w:val="24"/>
          <w:szCs w:val="24"/>
        </w:rPr>
      </w:pPr>
    </w:p>
    <w:p w:rsidR="001B757C" w:rsidRPr="001C58A5" w:rsidRDefault="001B757C" w:rsidP="002A5BD7">
      <w:pPr>
        <w:rPr>
          <w:rFonts w:ascii="Arial" w:hAnsi="Arial" w:cs="Arial"/>
          <w:sz w:val="24"/>
          <w:szCs w:val="24"/>
        </w:rPr>
      </w:pPr>
    </w:p>
    <w:sectPr w:rsidR="001B757C" w:rsidRPr="001C58A5" w:rsidSect="00345B8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7814"/>
    <w:multiLevelType w:val="hybridMultilevel"/>
    <w:tmpl w:val="C45ED0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B85"/>
    <w:rsid w:val="001B757C"/>
    <w:rsid w:val="001C58A5"/>
    <w:rsid w:val="002A5BD7"/>
    <w:rsid w:val="00345B85"/>
    <w:rsid w:val="00420CDB"/>
    <w:rsid w:val="00636BBE"/>
    <w:rsid w:val="00BA07D6"/>
    <w:rsid w:val="00E14681"/>
    <w:rsid w:val="00E86BA9"/>
    <w:rsid w:val="00EE5EAF"/>
    <w:rsid w:val="00FE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allout" idref="#_x0000_s1027"/>
        <o:r id="V:Rule2" type="callout" idref="#_x0000_s1026"/>
        <o:r id="V:Rule3" type="callout" idref="#_x0000_s1032"/>
        <o:r id="V:Rule4" type="callout" idref="#_x0000_s1034"/>
        <o:r id="V:Rule5" type="callout" idref="#_x0000_s1033"/>
        <o:r id="V:Rule6" type="callout" idref="#_x0000_s1031"/>
        <o:r id="V:Rule7" type="callout" idref="#_x0000_s1030"/>
        <o:r id="V:Rule8" type="callout" idref="#_x0000_s1029"/>
        <o:r id="V:Rule9" type="callout" idref="#_x0000_s1028"/>
        <o:r id="V:Rule10" type="callout" idref="#_x0000_s1037"/>
        <o:r id="V:Rule11" type="callout" idref="#_x0000_s1036"/>
        <o:r id="V:Rule12" type="callout" idref="#_x0000_s1035"/>
        <o:r id="V:Rule13" type="callout" idref="#_x0000_s1044"/>
        <o:r id="V:Rule14" type="callout" idref="#_x0000_s1040"/>
        <o:r id="V:Rule15" type="callout" idref="#_x0000_s1039"/>
        <o:r id="V:Rule16" type="callout" idref="#_x0000_s1038"/>
        <o:r id="V:Rule17" type="callout" idref="#_x0000_s1043"/>
        <o:r id="V:Rule18" type="callout" idref="#_x0000_s1042"/>
        <o:r id="V:Rule19" type="callout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41E6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6BA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6BA9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420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B75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ja.poljansek@guest.arne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Uporabnik sistema Windows</cp:lastModifiedBy>
  <cp:revision>2</cp:revision>
  <cp:lastPrinted>2010-03-31T15:52:00Z</cp:lastPrinted>
  <dcterms:created xsi:type="dcterms:W3CDTF">2010-03-31T13:59:00Z</dcterms:created>
  <dcterms:modified xsi:type="dcterms:W3CDTF">2020-04-07T06:59:00Z</dcterms:modified>
</cp:coreProperties>
</file>