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933B01">
      <w:pPr>
        <w:rPr>
          <w:rFonts w:ascii="Verdana" w:hAnsi="Verdana"/>
          <w:b/>
          <w:sz w:val="24"/>
          <w:szCs w:val="24"/>
        </w:rPr>
      </w:pPr>
      <w:r w:rsidRPr="00933B01">
        <w:rPr>
          <w:rFonts w:ascii="Verdana" w:hAnsi="Verdana"/>
          <w:b/>
          <w:sz w:val="24"/>
          <w:szCs w:val="24"/>
        </w:rPr>
        <w:t>Torek, 7.4.2020</w:t>
      </w:r>
    </w:p>
    <w:p w:rsidR="00933B01" w:rsidRDefault="00933B01" w:rsidP="00933B01">
      <w:pPr>
        <w:rPr>
          <w:rFonts w:ascii="Verdana" w:hAnsi="Verdana"/>
          <w:b/>
          <w:bCs/>
          <w:sz w:val="24"/>
          <w:szCs w:val="24"/>
        </w:rPr>
      </w:pPr>
      <w:r w:rsidRPr="00D91CD0">
        <w:rPr>
          <w:rFonts w:ascii="Verdana" w:hAnsi="Verdana"/>
          <w:b/>
          <w:bCs/>
          <w:sz w:val="24"/>
          <w:szCs w:val="24"/>
        </w:rPr>
        <w:t>MATEMATIKA</w:t>
      </w:r>
    </w:p>
    <w:p w:rsidR="00933B01" w:rsidRPr="008C3495" w:rsidRDefault="00933B01" w:rsidP="00933B01">
      <w:pPr>
        <w:pStyle w:val="Odstavekseznama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Odštevam</w:t>
      </w:r>
      <w:r>
        <w:rPr>
          <w:rFonts w:ascii="Verdana" w:hAnsi="Verdana"/>
          <w:bCs/>
          <w:sz w:val="24"/>
          <w:szCs w:val="24"/>
        </w:rPr>
        <w:t xml:space="preserve"> do 100 (D-E=DE) – DZ, str. </w:t>
      </w:r>
      <w:r>
        <w:rPr>
          <w:rFonts w:ascii="Verdana" w:hAnsi="Verdana"/>
          <w:bCs/>
          <w:sz w:val="24"/>
          <w:szCs w:val="24"/>
        </w:rPr>
        <w:t>81</w:t>
      </w:r>
      <w:r>
        <w:rPr>
          <w:rFonts w:ascii="Verdana" w:hAnsi="Verdana"/>
          <w:bCs/>
          <w:sz w:val="24"/>
          <w:szCs w:val="24"/>
        </w:rPr>
        <w:t>, 82</w:t>
      </w:r>
    </w:p>
    <w:p w:rsidR="00933B01" w:rsidRDefault="00933B01" w:rsidP="00933B01">
      <w:pPr>
        <w:ind w:left="360"/>
        <w:rPr>
          <w:rFonts w:ascii="Verdana" w:hAnsi="Verdana"/>
          <w:bCs/>
          <w:sz w:val="24"/>
          <w:szCs w:val="24"/>
        </w:rPr>
      </w:pPr>
      <w:r w:rsidRPr="008C3495">
        <w:rPr>
          <w:rFonts w:ascii="Verdana" w:hAnsi="Verdana"/>
          <w:b/>
          <w:bCs/>
          <w:sz w:val="24"/>
          <w:szCs w:val="24"/>
          <w:highlight w:val="yellow"/>
        </w:rPr>
        <w:t>Namen ure</w:t>
      </w:r>
      <w:r>
        <w:rPr>
          <w:rFonts w:ascii="Verdana" w:hAnsi="Verdana"/>
          <w:b/>
          <w:bCs/>
          <w:sz w:val="24"/>
          <w:szCs w:val="24"/>
        </w:rPr>
        <w:t>:</w:t>
      </w:r>
      <w:r>
        <w:rPr>
          <w:rFonts w:ascii="Verdana" w:hAnsi="Verdana"/>
          <w:bCs/>
          <w:sz w:val="24"/>
          <w:szCs w:val="24"/>
        </w:rPr>
        <w:t xml:space="preserve"> se naučiti odštevati </w:t>
      </w:r>
      <w:proofErr w:type="spellStart"/>
      <w:r>
        <w:rPr>
          <w:rFonts w:ascii="Verdana" w:hAnsi="Verdana"/>
          <w:bCs/>
          <w:sz w:val="24"/>
          <w:szCs w:val="24"/>
        </w:rPr>
        <w:t>enice</w:t>
      </w:r>
      <w:proofErr w:type="spellEnd"/>
      <w:r>
        <w:rPr>
          <w:rFonts w:ascii="Verdana" w:hAnsi="Verdana"/>
          <w:bCs/>
          <w:sz w:val="24"/>
          <w:szCs w:val="24"/>
        </w:rPr>
        <w:t xml:space="preserve"> od desetiškega števila</w:t>
      </w:r>
    </w:p>
    <w:p w:rsidR="00933B01" w:rsidRDefault="00933B01" w:rsidP="00933B01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Potek ure:</w:t>
      </w:r>
    </w:p>
    <w:p w:rsidR="00933B01" w:rsidRPr="009A04E8" w:rsidRDefault="00933B01" w:rsidP="009A04E8">
      <w:pPr>
        <w:pStyle w:val="Odstavekseznama"/>
        <w:numPr>
          <w:ilvl w:val="0"/>
          <w:numId w:val="1"/>
        </w:numPr>
        <w:rPr>
          <w:rFonts w:ascii="Verdana" w:hAnsi="Verdana"/>
          <w:bCs/>
          <w:sz w:val="24"/>
          <w:szCs w:val="24"/>
        </w:rPr>
      </w:pPr>
      <w:r w:rsidRPr="009A04E8">
        <w:rPr>
          <w:bCs/>
        </w:rPr>
        <w:t xml:space="preserve"> </w:t>
      </w:r>
      <w:r w:rsidRPr="009A04E8">
        <w:rPr>
          <w:rFonts w:ascii="Verdana" w:hAnsi="Verdana"/>
          <w:bCs/>
          <w:sz w:val="24"/>
          <w:szCs w:val="24"/>
        </w:rPr>
        <w:t xml:space="preserve">Najprej </w:t>
      </w:r>
      <w:r w:rsidRPr="009A04E8">
        <w:rPr>
          <w:rFonts w:ascii="Verdana" w:hAnsi="Verdana"/>
          <w:bCs/>
          <w:sz w:val="24"/>
          <w:szCs w:val="24"/>
        </w:rPr>
        <w:t>skupaj z mamo naredi nekaj  primerov</w:t>
      </w:r>
      <w:r w:rsidR="009A04E8">
        <w:rPr>
          <w:rFonts w:ascii="Verdana" w:hAnsi="Verdana"/>
          <w:bCs/>
          <w:sz w:val="24"/>
          <w:szCs w:val="24"/>
        </w:rPr>
        <w:t xml:space="preserve"> odštevanja od </w:t>
      </w:r>
      <w:proofErr w:type="spellStart"/>
      <w:r w:rsidR="009A04E8">
        <w:rPr>
          <w:rFonts w:ascii="Verdana" w:hAnsi="Verdana"/>
          <w:bCs/>
          <w:sz w:val="24"/>
          <w:szCs w:val="24"/>
        </w:rPr>
        <w:t>desetice</w:t>
      </w:r>
      <w:proofErr w:type="spellEnd"/>
      <w:r w:rsidR="009A04E8">
        <w:rPr>
          <w:rFonts w:ascii="Verdana" w:hAnsi="Verdana"/>
          <w:bCs/>
          <w:sz w:val="24"/>
          <w:szCs w:val="24"/>
        </w:rPr>
        <w:t xml:space="preserve">, npr. </w:t>
      </w:r>
      <w:r w:rsidR="00492674">
        <w:rPr>
          <w:rFonts w:ascii="Verdana" w:hAnsi="Verdana"/>
          <w:bCs/>
          <w:sz w:val="24"/>
          <w:szCs w:val="24"/>
        </w:rPr>
        <w:t xml:space="preserve">10 – 5 =, </w:t>
      </w:r>
      <w:r w:rsidR="009A04E8">
        <w:rPr>
          <w:rFonts w:ascii="Verdana" w:hAnsi="Verdana"/>
          <w:bCs/>
          <w:sz w:val="24"/>
          <w:szCs w:val="24"/>
        </w:rPr>
        <w:t>30 – 5 =   , 70 – 2=…</w:t>
      </w:r>
      <w:r w:rsidRPr="009A04E8">
        <w:rPr>
          <w:rFonts w:ascii="Verdana" w:hAnsi="Verdana"/>
          <w:bCs/>
          <w:sz w:val="24"/>
          <w:szCs w:val="24"/>
        </w:rPr>
        <w:t>. Račun si</w:t>
      </w:r>
      <w:r w:rsidRPr="009A04E8">
        <w:rPr>
          <w:rFonts w:ascii="Verdana" w:hAnsi="Verdana"/>
          <w:bCs/>
          <w:sz w:val="24"/>
          <w:szCs w:val="24"/>
        </w:rPr>
        <w:t xml:space="preserve"> grafično ponazori</w:t>
      </w:r>
      <w:r w:rsidR="009A04E8">
        <w:rPr>
          <w:rFonts w:ascii="Verdana" w:hAnsi="Verdana"/>
          <w:bCs/>
          <w:sz w:val="24"/>
          <w:szCs w:val="24"/>
        </w:rPr>
        <w:t xml:space="preserve"> (nariši)</w:t>
      </w:r>
      <w:r w:rsidRPr="009A04E8">
        <w:rPr>
          <w:rFonts w:ascii="Verdana" w:hAnsi="Verdana"/>
          <w:bCs/>
          <w:sz w:val="24"/>
          <w:szCs w:val="24"/>
        </w:rPr>
        <w:t xml:space="preserve"> in ga izračunaj. Pomagaj si z odštevanjem od 10 (kot včeraj) ali s štetjem nazaj.</w:t>
      </w:r>
    </w:p>
    <w:p w:rsidR="00933B01" w:rsidRPr="009A04E8" w:rsidRDefault="00933B01" w:rsidP="00933B01">
      <w:pPr>
        <w:ind w:left="285"/>
        <w:rPr>
          <w:rFonts w:ascii="Verdana" w:hAnsi="Verdana"/>
          <w:b/>
          <w:bCs/>
          <w:sz w:val="24"/>
          <w:szCs w:val="24"/>
          <w:u w:val="single"/>
        </w:rPr>
      </w:pPr>
      <w:r w:rsidRPr="009A04E8">
        <w:rPr>
          <w:rFonts w:ascii="Verdana" w:hAnsi="Verdana"/>
          <w:bCs/>
          <w:sz w:val="24"/>
          <w:szCs w:val="24"/>
        </w:rPr>
        <w:t xml:space="preserve">Primer: </w:t>
      </w:r>
      <w:r w:rsidRPr="009A04E8">
        <w:rPr>
          <w:rFonts w:ascii="Verdana" w:hAnsi="Verdana"/>
          <w:bCs/>
          <w:sz w:val="24"/>
          <w:szCs w:val="24"/>
        </w:rPr>
        <w:t xml:space="preserve">10 </w:t>
      </w:r>
      <w:r w:rsidRPr="009A04E8">
        <w:rPr>
          <w:rFonts w:ascii="Verdana" w:hAnsi="Verdana"/>
          <w:bCs/>
          <w:sz w:val="24"/>
          <w:szCs w:val="24"/>
          <w:u w:val="single"/>
        </w:rPr>
        <w:t>– 2</w:t>
      </w:r>
      <w:r w:rsidRPr="009A04E8">
        <w:rPr>
          <w:rFonts w:ascii="Verdana" w:hAnsi="Verdana"/>
          <w:bCs/>
          <w:sz w:val="24"/>
          <w:szCs w:val="24"/>
        </w:rPr>
        <w:t xml:space="preserve"> = </w:t>
      </w:r>
      <w:r w:rsidRPr="009A04E8">
        <w:rPr>
          <w:rFonts w:ascii="Verdana" w:hAnsi="Verdana"/>
          <w:b/>
          <w:bCs/>
          <w:sz w:val="24"/>
          <w:szCs w:val="24"/>
          <w:u w:val="single"/>
        </w:rPr>
        <w:t>8</w:t>
      </w:r>
      <w:r w:rsidRPr="009A04E8">
        <w:rPr>
          <w:rFonts w:ascii="Verdana" w:hAnsi="Verdana"/>
          <w:bCs/>
          <w:sz w:val="24"/>
          <w:szCs w:val="24"/>
          <w:u w:val="single"/>
        </w:rPr>
        <w:t xml:space="preserve"> </w:t>
      </w:r>
      <w:r w:rsidRPr="009A04E8">
        <w:rPr>
          <w:rFonts w:ascii="Verdana" w:hAnsi="Verdana"/>
          <w:bCs/>
          <w:sz w:val="24"/>
          <w:szCs w:val="24"/>
        </w:rPr>
        <w:t xml:space="preserve">   </w:t>
      </w:r>
      <w:r w:rsidRPr="009A04E8">
        <w:rPr>
          <w:rFonts w:ascii="Verdana" w:hAnsi="Verdana"/>
          <w:bCs/>
          <w:sz w:val="24"/>
          <w:szCs w:val="24"/>
        </w:rPr>
        <w:t xml:space="preserve">60 </w:t>
      </w:r>
      <w:r w:rsidRPr="009A04E8">
        <w:rPr>
          <w:rFonts w:ascii="Verdana" w:hAnsi="Verdana"/>
          <w:i/>
          <w:sz w:val="24"/>
          <w:szCs w:val="24"/>
        </w:rPr>
        <w:t>–</w:t>
      </w:r>
      <w:r w:rsidRPr="009A04E8">
        <w:rPr>
          <w:rFonts w:ascii="Verdana" w:hAnsi="Verdana"/>
          <w:bCs/>
          <w:sz w:val="24"/>
          <w:szCs w:val="24"/>
        </w:rPr>
        <w:t xml:space="preserve"> </w:t>
      </w:r>
      <w:r w:rsidRPr="009A04E8">
        <w:rPr>
          <w:rFonts w:ascii="Verdana" w:hAnsi="Verdana"/>
          <w:bCs/>
          <w:sz w:val="24"/>
          <w:szCs w:val="24"/>
          <w:u w:val="single"/>
        </w:rPr>
        <w:t>2</w:t>
      </w:r>
      <w:r w:rsidRPr="009A04E8">
        <w:rPr>
          <w:rFonts w:ascii="Verdana" w:hAnsi="Verdana"/>
          <w:bCs/>
          <w:sz w:val="24"/>
          <w:szCs w:val="24"/>
        </w:rPr>
        <w:t xml:space="preserve"> =</w:t>
      </w:r>
      <w:r w:rsidRPr="009A04E8">
        <w:rPr>
          <w:rFonts w:ascii="Verdana" w:hAnsi="Verdana"/>
          <w:bCs/>
          <w:sz w:val="24"/>
          <w:szCs w:val="24"/>
        </w:rPr>
        <w:t>5</w:t>
      </w:r>
      <w:r w:rsidRPr="009A04E8">
        <w:rPr>
          <w:rFonts w:ascii="Verdana" w:hAnsi="Verdana"/>
          <w:b/>
          <w:bCs/>
          <w:sz w:val="24"/>
          <w:szCs w:val="24"/>
          <w:u w:val="single"/>
        </w:rPr>
        <w:t>8</w:t>
      </w:r>
    </w:p>
    <w:p w:rsidR="00933B01" w:rsidRPr="009A04E8" w:rsidRDefault="00933B01" w:rsidP="00933B01">
      <w:pPr>
        <w:ind w:left="285" w:hanging="142"/>
        <w:rPr>
          <w:rFonts w:ascii="Verdana" w:hAnsi="Verdana"/>
          <w:bCs/>
          <w:sz w:val="24"/>
          <w:szCs w:val="24"/>
        </w:rPr>
      </w:pPr>
      <w:r w:rsidRPr="009A04E8">
        <w:rPr>
          <w:rFonts w:ascii="Verdana" w:hAnsi="Verdana"/>
          <w:bCs/>
          <w:sz w:val="24"/>
          <w:szCs w:val="24"/>
        </w:rPr>
        <w:t xml:space="preserve">Račune </w:t>
      </w:r>
      <w:r w:rsidR="009A04E8" w:rsidRPr="009A04E8">
        <w:rPr>
          <w:rFonts w:ascii="Verdana" w:hAnsi="Verdana"/>
          <w:bCs/>
          <w:sz w:val="24"/>
          <w:szCs w:val="24"/>
        </w:rPr>
        <w:t xml:space="preserve">si </w:t>
      </w:r>
      <w:r w:rsidRPr="009A04E8">
        <w:rPr>
          <w:rFonts w:ascii="Verdana" w:hAnsi="Verdana"/>
          <w:bCs/>
          <w:sz w:val="24"/>
          <w:szCs w:val="24"/>
        </w:rPr>
        <w:t>pona</w:t>
      </w:r>
      <w:r w:rsidR="009A04E8" w:rsidRPr="009A04E8">
        <w:rPr>
          <w:rFonts w:ascii="Verdana" w:hAnsi="Verdana"/>
          <w:bCs/>
          <w:sz w:val="24"/>
          <w:szCs w:val="24"/>
        </w:rPr>
        <w:t>zori</w:t>
      </w:r>
      <w:r w:rsidRPr="009A04E8">
        <w:rPr>
          <w:rFonts w:ascii="Verdana" w:hAnsi="Verdana"/>
          <w:bCs/>
          <w:sz w:val="24"/>
          <w:szCs w:val="24"/>
        </w:rPr>
        <w:t xml:space="preserve"> tudi s premikanjem po </w:t>
      </w:r>
      <w:proofErr w:type="spellStart"/>
      <w:r w:rsidRPr="009A04E8">
        <w:rPr>
          <w:rFonts w:ascii="Verdana" w:hAnsi="Verdana"/>
          <w:bCs/>
          <w:sz w:val="24"/>
          <w:szCs w:val="24"/>
        </w:rPr>
        <w:t>stotičnem</w:t>
      </w:r>
      <w:proofErr w:type="spellEnd"/>
      <w:r w:rsidRPr="009A04E8">
        <w:rPr>
          <w:rFonts w:ascii="Verdana" w:hAnsi="Verdana"/>
          <w:bCs/>
          <w:sz w:val="24"/>
          <w:szCs w:val="24"/>
        </w:rPr>
        <w:t xml:space="preserve"> kvadratu.</w:t>
      </w:r>
    </w:p>
    <w:p w:rsidR="009A04E8" w:rsidRDefault="009A04E8" w:rsidP="009A04E8">
      <w:pPr>
        <w:pStyle w:val="Odstavekseznama"/>
        <w:numPr>
          <w:ilvl w:val="0"/>
          <w:numId w:val="6"/>
        </w:numPr>
        <w:tabs>
          <w:tab w:val="left" w:pos="318"/>
        </w:tabs>
        <w:spacing w:after="0" w:line="240" w:lineRule="auto"/>
        <w:ind w:left="0" w:firstLine="318"/>
      </w:pPr>
      <w:r w:rsidRPr="009A04E8">
        <w:rPr>
          <w:rFonts w:ascii="Verdana" w:hAnsi="Verdana"/>
          <w:b/>
          <w:sz w:val="24"/>
          <w:szCs w:val="24"/>
        </w:rPr>
        <w:t>Na</w:t>
      </w:r>
      <w:r w:rsidRPr="009A04E8">
        <w:rPr>
          <w:rFonts w:ascii="Verdana" w:hAnsi="Verdana"/>
          <w:b/>
          <w:sz w:val="24"/>
          <w:szCs w:val="24"/>
        </w:rPr>
        <w:t xml:space="preserve"> str. 81</w:t>
      </w:r>
      <w:r w:rsidRPr="009A04E8">
        <w:rPr>
          <w:rFonts w:ascii="Verdana" w:hAnsi="Verdana"/>
          <w:b/>
          <w:sz w:val="24"/>
          <w:szCs w:val="24"/>
        </w:rPr>
        <w:t xml:space="preserve"> reši </w:t>
      </w:r>
      <w:r>
        <w:rPr>
          <w:rFonts w:ascii="Verdana" w:hAnsi="Verdana"/>
          <w:b/>
          <w:sz w:val="24"/>
          <w:szCs w:val="24"/>
        </w:rPr>
        <w:t xml:space="preserve">besedilni </w:t>
      </w:r>
      <w:r w:rsidRPr="009A04E8">
        <w:rPr>
          <w:rFonts w:ascii="Verdana" w:hAnsi="Verdana"/>
          <w:b/>
          <w:sz w:val="24"/>
          <w:szCs w:val="24"/>
        </w:rPr>
        <w:t xml:space="preserve">nalogi 19 in 20 </w:t>
      </w:r>
      <w:r w:rsidRPr="009A04E8">
        <w:rPr>
          <w:rFonts w:ascii="Verdana" w:hAnsi="Verdana"/>
          <w:sz w:val="24"/>
          <w:szCs w:val="24"/>
        </w:rPr>
        <w:t xml:space="preserve">-  natančno preberi </w:t>
      </w:r>
      <w:r w:rsidRPr="009A04E8">
        <w:rPr>
          <w:rFonts w:ascii="Verdana" w:hAnsi="Verdana"/>
          <w:sz w:val="24"/>
          <w:szCs w:val="24"/>
        </w:rPr>
        <w:t xml:space="preserve"> nalogi z besedilom, </w:t>
      </w:r>
      <w:r w:rsidRPr="009A04E8">
        <w:rPr>
          <w:rFonts w:ascii="Verdana" w:hAnsi="Verdana"/>
          <w:sz w:val="24"/>
          <w:szCs w:val="24"/>
        </w:rPr>
        <w:t>podčrtaj si podatke, zapiši</w:t>
      </w:r>
      <w:r w:rsidRPr="009A04E8">
        <w:rPr>
          <w:rFonts w:ascii="Verdana" w:hAnsi="Verdana"/>
          <w:sz w:val="24"/>
          <w:szCs w:val="24"/>
        </w:rPr>
        <w:t xml:space="preserve"> ustrezen račun in odgovor.</w:t>
      </w:r>
      <w:r w:rsidRPr="009A04E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</w:t>
      </w:r>
      <w:r w:rsidRPr="009A04E8">
        <w:rPr>
          <w:rFonts w:ascii="Verdana" w:hAnsi="Verdana"/>
          <w:sz w:val="24"/>
          <w:szCs w:val="24"/>
        </w:rPr>
        <w:t xml:space="preserve">pri 20. nalogi </w:t>
      </w:r>
      <w:r w:rsidRPr="00492674">
        <w:rPr>
          <w:rFonts w:ascii="Verdana" w:hAnsi="Verdana"/>
          <w:sz w:val="24"/>
          <w:szCs w:val="24"/>
          <w:u w:val="single"/>
        </w:rPr>
        <w:t xml:space="preserve">bodi pozoren na </w:t>
      </w:r>
      <w:r w:rsidRPr="00492674">
        <w:rPr>
          <w:rFonts w:ascii="Verdana" w:hAnsi="Verdana"/>
          <w:sz w:val="24"/>
          <w:szCs w:val="24"/>
          <w:u w:val="single"/>
        </w:rPr>
        <w:t>zapis merske enote</w:t>
      </w:r>
      <w:r w:rsidRPr="009A04E8">
        <w:rPr>
          <w:rFonts w:ascii="Verdana" w:hAnsi="Verdana"/>
          <w:sz w:val="24"/>
          <w:szCs w:val="24"/>
        </w:rPr>
        <w:t xml:space="preserve"> pri pisanju računa in odgovora</w:t>
      </w:r>
      <w:r>
        <w:rPr>
          <w:rFonts w:ascii="Verdana" w:hAnsi="Verdana"/>
          <w:sz w:val="24"/>
          <w:szCs w:val="24"/>
        </w:rPr>
        <w:t>)</w:t>
      </w:r>
      <w:r w:rsidRPr="009A04E8">
        <w:rPr>
          <w:rFonts w:ascii="Verdana" w:hAnsi="Verdana"/>
          <w:sz w:val="24"/>
          <w:szCs w:val="24"/>
        </w:rPr>
        <w:t>.</w:t>
      </w:r>
    </w:p>
    <w:p w:rsidR="009A04E8" w:rsidRDefault="009A04E8" w:rsidP="009A04E8">
      <w:pPr>
        <w:pStyle w:val="Odstavekseznama"/>
        <w:numPr>
          <w:ilvl w:val="0"/>
          <w:numId w:val="6"/>
        </w:numPr>
        <w:tabs>
          <w:tab w:val="left" w:pos="318"/>
        </w:tabs>
        <w:spacing w:after="0" w:line="240" w:lineRule="auto"/>
        <w:ind w:left="0" w:firstLine="34"/>
        <w:rPr>
          <w:rFonts w:ascii="Verdana" w:hAnsi="Verdana"/>
          <w:b/>
          <w:sz w:val="24"/>
          <w:szCs w:val="24"/>
        </w:rPr>
      </w:pPr>
      <w:r w:rsidRPr="00492674">
        <w:rPr>
          <w:rFonts w:ascii="Verdana" w:hAnsi="Verdana"/>
          <w:b/>
          <w:sz w:val="24"/>
          <w:szCs w:val="24"/>
        </w:rPr>
        <w:t>Nato samostojno izračunaj račune na str 82</w:t>
      </w:r>
      <w:r w:rsidR="00492674" w:rsidRPr="00492674">
        <w:rPr>
          <w:rFonts w:ascii="Verdana" w:hAnsi="Verdana"/>
          <w:b/>
          <w:sz w:val="24"/>
          <w:szCs w:val="24"/>
        </w:rPr>
        <w:t>/21.,22.,23</w:t>
      </w:r>
      <w:r w:rsidRPr="00492674">
        <w:rPr>
          <w:rFonts w:ascii="Verdana" w:hAnsi="Verdana"/>
          <w:b/>
          <w:sz w:val="24"/>
          <w:szCs w:val="24"/>
        </w:rPr>
        <w:t>.</w:t>
      </w:r>
      <w:r w:rsidR="00492674">
        <w:rPr>
          <w:rFonts w:ascii="Verdana" w:hAnsi="Verdana"/>
          <w:b/>
          <w:sz w:val="24"/>
          <w:szCs w:val="24"/>
        </w:rPr>
        <w:t xml:space="preserve"> </w:t>
      </w:r>
      <w:r w:rsidR="00492674" w:rsidRPr="00492674">
        <w:rPr>
          <w:rFonts w:ascii="Verdana" w:hAnsi="Verdana"/>
          <w:b/>
          <w:sz w:val="24"/>
          <w:szCs w:val="24"/>
        </w:rPr>
        <w:t>naloga</w:t>
      </w:r>
    </w:p>
    <w:p w:rsidR="00492674" w:rsidRDefault="00492674" w:rsidP="00492674">
      <w:pPr>
        <w:pStyle w:val="Odstavekseznama"/>
        <w:tabs>
          <w:tab w:val="left" w:pos="318"/>
        </w:tabs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492674" w:rsidRDefault="00492674" w:rsidP="00492674">
      <w:pPr>
        <w:pStyle w:val="Odstavekseznama"/>
        <w:tabs>
          <w:tab w:val="left" w:pos="318"/>
        </w:tabs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SLOVENSKI JEZIK – dve uri</w:t>
      </w:r>
    </w:p>
    <w:p w:rsidR="00492674" w:rsidRDefault="00492674" w:rsidP="00492674">
      <w:pPr>
        <w:pStyle w:val="Odstavekseznama"/>
        <w:tabs>
          <w:tab w:val="left" w:pos="318"/>
        </w:tabs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492674" w:rsidRDefault="00492674" w:rsidP="004926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IZDELEK IZ TETRAPAKA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branje in razčlenjevanje besedila </w:t>
      </w:r>
    </w:p>
    <w:p w:rsidR="00492674" w:rsidRDefault="00492674" w:rsidP="00492674">
      <w:pPr>
        <w:numPr>
          <w:ilvl w:val="1"/>
          <w:numId w:val="9"/>
        </w:numPr>
        <w:tabs>
          <w:tab w:val="num" w:pos="284"/>
        </w:tabs>
        <w:spacing w:after="0" w:line="240" w:lineRule="auto"/>
        <w:ind w:hanging="1780"/>
      </w:pPr>
      <w:r w:rsidRPr="00492674">
        <w:rPr>
          <w:rFonts w:ascii="Arial" w:hAnsi="Arial" w:cs="Arial"/>
          <w:sz w:val="32"/>
          <w:szCs w:val="32"/>
          <w:highlight w:val="yellow"/>
        </w:rPr>
        <w:t>Namen ure</w:t>
      </w:r>
      <w:r>
        <w:rPr>
          <w:rFonts w:ascii="Arial" w:hAnsi="Arial" w:cs="Arial"/>
          <w:sz w:val="32"/>
          <w:szCs w:val="32"/>
        </w:rPr>
        <w:t xml:space="preserve">: </w:t>
      </w:r>
      <w:r w:rsidRPr="00492674">
        <w:rPr>
          <w:rFonts w:ascii="Verdana" w:hAnsi="Verdana" w:cs="Arial"/>
          <w:sz w:val="24"/>
          <w:szCs w:val="24"/>
        </w:rPr>
        <w:t xml:space="preserve"> </w:t>
      </w:r>
      <w:r w:rsidRPr="00492674">
        <w:rPr>
          <w:rFonts w:ascii="Verdana" w:hAnsi="Verdana" w:cs="Arial"/>
          <w:sz w:val="24"/>
          <w:szCs w:val="24"/>
        </w:rPr>
        <w:t>Berejo z razumevanjem in</w:t>
      </w:r>
      <w:r w:rsidRPr="00492674">
        <w:rPr>
          <w:rFonts w:ascii="Verdana" w:hAnsi="Verdana"/>
          <w:sz w:val="24"/>
          <w:szCs w:val="24"/>
        </w:rPr>
        <w:t xml:space="preserve"> razčlenjujejo besedilo.</w:t>
      </w:r>
    </w:p>
    <w:p w:rsidR="00492674" w:rsidRPr="00492674" w:rsidRDefault="00492674" w:rsidP="00492674">
      <w:pPr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Samostojno p</w:t>
      </w:r>
      <w:r w:rsidRPr="00492674">
        <w:rPr>
          <w:rFonts w:ascii="Verdana" w:hAnsi="Verdana"/>
          <w:sz w:val="24"/>
          <w:szCs w:val="24"/>
        </w:rPr>
        <w:t>oiščejo želene podatke.</w:t>
      </w:r>
      <w:r w:rsidRPr="00492674">
        <w:rPr>
          <w:rFonts w:ascii="Verdana" w:hAnsi="Verdana" w:cs="Arial"/>
          <w:sz w:val="24"/>
          <w:szCs w:val="24"/>
        </w:rPr>
        <w:t xml:space="preserve">                                                 </w:t>
      </w:r>
    </w:p>
    <w:p w:rsidR="00492674" w:rsidRPr="000719D2" w:rsidRDefault="000719D2" w:rsidP="00492674">
      <w:pPr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0719D2">
        <w:rPr>
          <w:rFonts w:ascii="Arial" w:hAnsi="Arial" w:cs="Arial"/>
          <w:sz w:val="32"/>
          <w:szCs w:val="32"/>
        </w:rPr>
        <w:t xml:space="preserve">Z </w:t>
      </w:r>
      <w:r>
        <w:rPr>
          <w:rFonts w:ascii="Arial" w:hAnsi="Arial" w:cs="Arial"/>
          <w:sz w:val="32"/>
          <w:szCs w:val="32"/>
        </w:rPr>
        <w:t>enim od staršev se pogovori o</w:t>
      </w:r>
      <w:r w:rsidR="00492674" w:rsidRPr="000719D2">
        <w:rPr>
          <w:rFonts w:ascii="Arial" w:hAnsi="Arial" w:cs="Arial"/>
          <w:sz w:val="32"/>
          <w:szCs w:val="32"/>
        </w:rPr>
        <w:t xml:space="preserve"> ekologij</w:t>
      </w:r>
      <w:r>
        <w:rPr>
          <w:rFonts w:ascii="Arial" w:hAnsi="Arial" w:cs="Arial"/>
          <w:sz w:val="32"/>
          <w:szCs w:val="32"/>
        </w:rPr>
        <w:t>i.</w:t>
      </w:r>
    </w:p>
    <w:p w:rsidR="00492674" w:rsidRDefault="000719D2" w:rsidP="000719D2">
      <w:pPr>
        <w:spacing w:after="0" w:line="240" w:lineRule="auto"/>
        <w:ind w:left="284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4E79"/>
          <w:sz w:val="32"/>
          <w:szCs w:val="32"/>
        </w:rPr>
        <w:t>(</w:t>
      </w:r>
      <w:r w:rsidR="00492674">
        <w:rPr>
          <w:rFonts w:ascii="Arial" w:hAnsi="Arial" w:cs="Arial"/>
          <w:b/>
          <w:bCs/>
          <w:color w:val="1F4E79"/>
          <w:sz w:val="32"/>
          <w:szCs w:val="32"/>
        </w:rPr>
        <w:t>Ekologija</w:t>
      </w:r>
      <w:r w:rsidR="00492674">
        <w:rPr>
          <w:rFonts w:ascii="Arial" w:hAnsi="Arial" w:cs="Arial"/>
          <w:color w:val="1F4E79"/>
          <w:sz w:val="32"/>
          <w:szCs w:val="32"/>
        </w:rPr>
        <w:t xml:space="preserve"> je </w:t>
      </w:r>
      <w:hyperlink r:id="rId6" w:tooltip="Znanost" w:history="1">
        <w:r w:rsidR="00492674">
          <w:rPr>
            <w:rStyle w:val="Hiperpovezava"/>
            <w:rFonts w:ascii="Arial" w:hAnsi="Arial" w:cs="Arial"/>
            <w:color w:val="00B050"/>
            <w:sz w:val="32"/>
            <w:szCs w:val="32"/>
          </w:rPr>
          <w:t>znanstvena</w:t>
        </w:r>
      </w:hyperlink>
      <w:r w:rsidR="00492674">
        <w:rPr>
          <w:rFonts w:ascii="Arial" w:hAnsi="Arial" w:cs="Arial"/>
          <w:color w:val="00B050"/>
          <w:sz w:val="32"/>
          <w:szCs w:val="32"/>
        </w:rPr>
        <w:t xml:space="preserve"> </w:t>
      </w:r>
      <w:hyperlink r:id="rId7" w:tooltip="Veda" w:history="1">
        <w:r w:rsidR="00492674">
          <w:rPr>
            <w:rStyle w:val="Hiperpovezava"/>
            <w:rFonts w:ascii="Arial" w:hAnsi="Arial" w:cs="Arial"/>
            <w:color w:val="00B050"/>
            <w:sz w:val="32"/>
            <w:szCs w:val="32"/>
          </w:rPr>
          <w:t>veda</w:t>
        </w:r>
      </w:hyperlink>
      <w:r w:rsidR="00492674">
        <w:rPr>
          <w:rFonts w:ascii="Arial" w:hAnsi="Arial" w:cs="Arial"/>
          <w:color w:val="1F4E79"/>
          <w:sz w:val="32"/>
          <w:szCs w:val="32"/>
        </w:rPr>
        <w:t xml:space="preserve">, ki preučuje porazdelitev in bogastvo </w:t>
      </w:r>
      <w:hyperlink r:id="rId8" w:tooltip="Življenje" w:history="1">
        <w:r w:rsidR="00492674">
          <w:rPr>
            <w:rStyle w:val="Hiperpovezava"/>
            <w:rFonts w:ascii="Arial" w:hAnsi="Arial" w:cs="Arial"/>
            <w:color w:val="00B050"/>
            <w:sz w:val="32"/>
            <w:szCs w:val="32"/>
          </w:rPr>
          <w:t>živih organizmov</w:t>
        </w:r>
      </w:hyperlink>
      <w:r w:rsidR="00492674">
        <w:rPr>
          <w:rFonts w:ascii="Arial" w:hAnsi="Arial" w:cs="Arial"/>
          <w:color w:val="1F4E79"/>
          <w:sz w:val="32"/>
          <w:szCs w:val="32"/>
        </w:rPr>
        <w:t xml:space="preserve"> in odnose med </w:t>
      </w:r>
      <w:hyperlink r:id="rId9" w:tooltip="Živo bitje" w:history="1">
        <w:r w:rsidR="00492674">
          <w:rPr>
            <w:rStyle w:val="Hiperpovezava"/>
            <w:rFonts w:ascii="Arial" w:hAnsi="Arial" w:cs="Arial"/>
            <w:color w:val="00B050"/>
            <w:sz w:val="32"/>
            <w:szCs w:val="32"/>
          </w:rPr>
          <w:t>živimi bitji</w:t>
        </w:r>
      </w:hyperlink>
      <w:r w:rsidR="00492674">
        <w:rPr>
          <w:rFonts w:ascii="Arial" w:hAnsi="Arial" w:cs="Arial"/>
          <w:color w:val="1F4E79"/>
          <w:sz w:val="32"/>
          <w:szCs w:val="32"/>
        </w:rPr>
        <w:t xml:space="preserve"> ter živim in neživim </w:t>
      </w:r>
      <w:hyperlink r:id="rId10" w:tooltip="Okolje" w:history="1">
        <w:r w:rsidR="00492674">
          <w:rPr>
            <w:rStyle w:val="Hiperpovezava"/>
            <w:rFonts w:ascii="Arial" w:hAnsi="Arial" w:cs="Arial"/>
            <w:color w:val="00B050"/>
            <w:sz w:val="32"/>
            <w:szCs w:val="32"/>
          </w:rPr>
          <w:t>okoljem</w:t>
        </w:r>
      </w:hyperlink>
      <w:r>
        <w:rPr>
          <w:rFonts w:ascii="Arial" w:hAnsi="Arial" w:cs="Arial"/>
          <w:color w:val="00B050"/>
          <w:sz w:val="32"/>
          <w:szCs w:val="32"/>
        </w:rPr>
        <w:t xml:space="preserve"> – </w:t>
      </w:r>
      <w:r w:rsidRPr="000719D2">
        <w:rPr>
          <w:rFonts w:ascii="Arial" w:hAnsi="Arial" w:cs="Arial"/>
          <w:color w:val="FF0000"/>
          <w:sz w:val="32"/>
          <w:szCs w:val="32"/>
          <w:u w:val="single"/>
        </w:rPr>
        <w:t>skrb za okolje</w:t>
      </w:r>
      <w:r>
        <w:rPr>
          <w:rFonts w:ascii="Arial" w:hAnsi="Arial" w:cs="Arial"/>
          <w:color w:val="00B050"/>
          <w:sz w:val="32"/>
          <w:szCs w:val="32"/>
        </w:rPr>
        <w:t>)</w:t>
      </w:r>
      <w:r w:rsidR="00492674">
        <w:rPr>
          <w:rFonts w:ascii="Arial" w:hAnsi="Arial" w:cs="Arial"/>
          <w:sz w:val="32"/>
          <w:szCs w:val="32"/>
        </w:rPr>
        <w:t>.</w:t>
      </w:r>
    </w:p>
    <w:p w:rsidR="00492674" w:rsidRDefault="000719D2" w:rsidP="00492674">
      <w:pPr>
        <w:ind w:left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Razmisli, kaj veš o odpadni</w:t>
      </w:r>
      <w:r w:rsidR="00492674">
        <w:rPr>
          <w:rFonts w:ascii="Arial" w:hAnsi="Arial" w:cs="Arial"/>
          <w:sz w:val="32"/>
          <w:szCs w:val="32"/>
        </w:rPr>
        <w:t xml:space="preserve"> embalaži, recikliranju, bioloških odpadkih, strupenih odpadkih …Če česa ne razumeš, prosi starše naj ti razložijo. Premisli, zakaj </w:t>
      </w:r>
      <w:r>
        <w:rPr>
          <w:rFonts w:ascii="Arial" w:hAnsi="Arial" w:cs="Arial"/>
          <w:sz w:val="32"/>
          <w:szCs w:val="32"/>
        </w:rPr>
        <w:t xml:space="preserve">vse </w:t>
      </w:r>
      <w:r w:rsidR="00492674">
        <w:rPr>
          <w:rFonts w:ascii="Arial" w:hAnsi="Arial" w:cs="Arial"/>
          <w:sz w:val="32"/>
          <w:szCs w:val="32"/>
        </w:rPr>
        <w:t xml:space="preserve">bi lahko uporabil odpadno embalažo (tetrapak,  pločevinke, plastenke… </w:t>
      </w:r>
      <w:r>
        <w:rPr>
          <w:rFonts w:ascii="Arial" w:hAnsi="Arial" w:cs="Arial"/>
          <w:sz w:val="32"/>
          <w:szCs w:val="32"/>
        </w:rPr>
        <w:t>- vazice, posodice za pisala,</w:t>
      </w:r>
      <w:r w:rsidR="00492674">
        <w:rPr>
          <w:rFonts w:ascii="Arial" w:hAnsi="Arial" w:cs="Arial"/>
          <w:sz w:val="32"/>
          <w:szCs w:val="32"/>
        </w:rPr>
        <w:t xml:space="preserve">…) </w:t>
      </w:r>
    </w:p>
    <w:p w:rsidR="00492674" w:rsidRDefault="00492674" w:rsidP="00492674">
      <w:pPr>
        <w:numPr>
          <w:ilvl w:val="0"/>
          <w:numId w:val="8"/>
        </w:numPr>
        <w:tabs>
          <w:tab w:val="num" w:pos="0"/>
          <w:tab w:val="num" w:pos="284"/>
        </w:tabs>
        <w:spacing w:after="0" w:line="240" w:lineRule="auto"/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V </w:t>
      </w:r>
      <w:r>
        <w:rPr>
          <w:rFonts w:ascii="Arial" w:hAnsi="Arial" w:cs="Arial"/>
          <w:b/>
          <w:sz w:val="32"/>
          <w:szCs w:val="32"/>
        </w:rPr>
        <w:t xml:space="preserve">DZ na strani 40 preberi </w:t>
      </w:r>
      <w:r>
        <w:rPr>
          <w:rFonts w:ascii="Arial" w:hAnsi="Arial" w:cs="Arial"/>
          <w:sz w:val="32"/>
          <w:szCs w:val="32"/>
        </w:rPr>
        <w:t xml:space="preserve">navodilo za izdelavo izdelka iz odpadne embalaže. </w:t>
      </w:r>
      <w:r w:rsidR="000719D2">
        <w:rPr>
          <w:rFonts w:ascii="Arial" w:hAnsi="Arial" w:cs="Arial"/>
          <w:sz w:val="32"/>
          <w:szCs w:val="32"/>
        </w:rPr>
        <w:t>Natančno ga preberi</w:t>
      </w:r>
      <w:r>
        <w:rPr>
          <w:rFonts w:ascii="Arial" w:hAnsi="Arial" w:cs="Arial"/>
          <w:sz w:val="32"/>
          <w:szCs w:val="32"/>
        </w:rPr>
        <w:t>.</w:t>
      </w:r>
    </w:p>
    <w:p w:rsidR="00492674" w:rsidRDefault="000719D2" w:rsidP="00492674">
      <w:pPr>
        <w:tabs>
          <w:tab w:val="num" w:pos="284"/>
        </w:tabs>
        <w:rPr>
          <w:rFonts w:ascii="Arial" w:hAnsi="Arial" w:cs="Arial"/>
          <w:sz w:val="32"/>
          <w:szCs w:val="32"/>
        </w:rPr>
      </w:pPr>
      <w:r w:rsidRPr="00CB251E">
        <w:rPr>
          <w:rFonts w:ascii="Arial" w:hAnsi="Arial" w:cs="Arial"/>
          <w:color w:val="FF0000"/>
          <w:sz w:val="32"/>
          <w:szCs w:val="32"/>
        </w:rPr>
        <w:lastRenderedPageBreak/>
        <w:t>N</w:t>
      </w:r>
      <w:r w:rsidR="00492674">
        <w:rPr>
          <w:rFonts w:ascii="Arial" w:hAnsi="Arial" w:cs="Arial"/>
          <w:color w:val="C00000"/>
          <w:sz w:val="32"/>
          <w:szCs w:val="32"/>
        </w:rPr>
        <w:t xml:space="preserve">avodilo </w:t>
      </w:r>
      <w:r>
        <w:rPr>
          <w:rFonts w:ascii="Arial" w:hAnsi="Arial" w:cs="Arial"/>
          <w:sz w:val="32"/>
          <w:szCs w:val="32"/>
        </w:rPr>
        <w:t>za izdelavo izdelka je</w:t>
      </w:r>
      <w:r w:rsidR="004926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napisano</w:t>
      </w:r>
      <w:r w:rsidR="00492674">
        <w:rPr>
          <w:rFonts w:ascii="Arial" w:hAnsi="Arial" w:cs="Arial"/>
          <w:sz w:val="32"/>
          <w:szCs w:val="32"/>
        </w:rPr>
        <w:t xml:space="preserve"> po korakih. Vsak korak je oštevilčen. </w:t>
      </w:r>
    </w:p>
    <w:p w:rsidR="000719D2" w:rsidRDefault="00492674" w:rsidP="000719D2">
      <w:pPr>
        <w:tabs>
          <w:tab w:val="num" w:pos="284"/>
        </w:tabs>
        <w:rPr>
          <w:rFonts w:ascii="Arial" w:hAnsi="Arial" w:cs="Arial"/>
          <w:color w:val="C00000"/>
          <w:sz w:val="32"/>
          <w:szCs w:val="32"/>
        </w:rPr>
      </w:pPr>
      <w:r w:rsidRPr="00AB7C0B">
        <w:rPr>
          <w:rFonts w:ascii="Arial" w:hAnsi="Arial" w:cs="Arial"/>
          <w:sz w:val="32"/>
          <w:szCs w:val="32"/>
        </w:rPr>
        <w:t>Bi znal/a izdelati ta izdelek? Seveda</w:t>
      </w:r>
      <w:r w:rsidR="000719D2" w:rsidRPr="00AB7C0B">
        <w:rPr>
          <w:rFonts w:ascii="Arial" w:hAnsi="Arial" w:cs="Arial"/>
          <w:sz w:val="32"/>
          <w:szCs w:val="32"/>
        </w:rPr>
        <w:t xml:space="preserve"> bi,</w:t>
      </w:r>
      <w:r w:rsidR="000719D2">
        <w:rPr>
          <w:rFonts w:ascii="Arial" w:hAnsi="Arial" w:cs="Arial"/>
          <w:color w:val="C00000"/>
          <w:sz w:val="32"/>
          <w:szCs w:val="32"/>
        </w:rPr>
        <w:t xml:space="preserve"> </w:t>
      </w:r>
      <w:r w:rsidR="000719D2" w:rsidRPr="00AB7C0B">
        <w:rPr>
          <w:rFonts w:ascii="Arial" w:hAnsi="Arial" w:cs="Arial"/>
          <w:sz w:val="32"/>
          <w:szCs w:val="32"/>
          <w:u w:val="single"/>
        </w:rPr>
        <w:t>a ti ga ni treba</w:t>
      </w:r>
      <w:r w:rsidRPr="00AB7C0B">
        <w:rPr>
          <w:rFonts w:ascii="Arial" w:hAnsi="Arial" w:cs="Arial"/>
          <w:sz w:val="32"/>
          <w:szCs w:val="32"/>
          <w:u w:val="single"/>
        </w:rPr>
        <w:t>.</w:t>
      </w:r>
      <w:r>
        <w:rPr>
          <w:rFonts w:ascii="Arial" w:hAnsi="Arial" w:cs="Arial"/>
          <w:color w:val="C00000"/>
          <w:sz w:val="32"/>
          <w:szCs w:val="32"/>
        </w:rPr>
        <w:t xml:space="preserve"> </w:t>
      </w:r>
    </w:p>
    <w:p w:rsidR="00492674" w:rsidRDefault="000719D2" w:rsidP="000719D2">
      <w:pPr>
        <w:tabs>
          <w:tab w:val="num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="00492674">
        <w:rPr>
          <w:rFonts w:ascii="Arial" w:hAnsi="Arial" w:cs="Arial"/>
          <w:sz w:val="32"/>
          <w:szCs w:val="32"/>
        </w:rPr>
        <w:t xml:space="preserve">eši </w:t>
      </w:r>
      <w:r>
        <w:rPr>
          <w:rFonts w:ascii="Arial" w:hAnsi="Arial" w:cs="Arial"/>
          <w:sz w:val="32"/>
          <w:szCs w:val="32"/>
        </w:rPr>
        <w:t xml:space="preserve">le </w:t>
      </w:r>
      <w:r w:rsidR="00492674">
        <w:rPr>
          <w:rFonts w:ascii="Arial" w:hAnsi="Arial" w:cs="Arial"/>
          <w:sz w:val="32"/>
          <w:szCs w:val="32"/>
        </w:rPr>
        <w:t>nalogo na strani 41. Pomagaj si z besedilom na strani 40</w:t>
      </w:r>
      <w:r>
        <w:rPr>
          <w:rFonts w:ascii="Arial" w:hAnsi="Arial" w:cs="Arial"/>
          <w:sz w:val="32"/>
          <w:szCs w:val="32"/>
        </w:rPr>
        <w:t xml:space="preserve"> (</w:t>
      </w:r>
      <w:r w:rsidRPr="000719D2">
        <w:rPr>
          <w:rFonts w:ascii="Arial" w:hAnsi="Arial" w:cs="Arial"/>
          <w:sz w:val="32"/>
          <w:szCs w:val="32"/>
          <w:u w:val="single"/>
        </w:rPr>
        <w:t>poišči podatke</w:t>
      </w:r>
      <w:r>
        <w:rPr>
          <w:rFonts w:ascii="Arial" w:hAnsi="Arial" w:cs="Arial"/>
          <w:sz w:val="32"/>
          <w:szCs w:val="32"/>
        </w:rPr>
        <w:t>)</w:t>
      </w:r>
      <w:r w:rsidR="00492674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Odgovarjaj le z besedami.</w:t>
      </w:r>
    </w:p>
    <w:p w:rsidR="00CB251E" w:rsidRDefault="00CB251E" w:rsidP="000719D2">
      <w:pPr>
        <w:tabs>
          <w:tab w:val="num" w:pos="284"/>
        </w:tabs>
        <w:rPr>
          <w:rFonts w:ascii="Arial" w:hAnsi="Arial" w:cs="Arial"/>
          <w:sz w:val="32"/>
          <w:szCs w:val="32"/>
        </w:rPr>
      </w:pPr>
      <w:r w:rsidRPr="00CB251E">
        <w:rPr>
          <w:rFonts w:ascii="Arial" w:hAnsi="Arial" w:cs="Arial"/>
          <w:sz w:val="32"/>
          <w:szCs w:val="32"/>
          <w:highlight w:val="yellow"/>
        </w:rPr>
        <w:t>Uspešen bom, ko</w:t>
      </w:r>
      <w:r w:rsidR="00AB7C0B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bom znal samostojno poiskati podatke iz besedila.</w:t>
      </w:r>
    </w:p>
    <w:p w:rsidR="009A04E8" w:rsidRDefault="000719D2" w:rsidP="000719D2">
      <w:pPr>
        <w:rPr>
          <w:rFonts w:ascii="Verdana" w:hAnsi="Verdana"/>
          <w:b/>
          <w:sz w:val="24"/>
          <w:szCs w:val="24"/>
          <w:u w:val="single"/>
        </w:rPr>
      </w:pPr>
      <w:r w:rsidRPr="000719D2">
        <w:rPr>
          <w:rFonts w:ascii="Verdana" w:hAnsi="Verdana"/>
          <w:b/>
          <w:sz w:val="24"/>
          <w:szCs w:val="24"/>
          <w:u w:val="single"/>
        </w:rPr>
        <w:t xml:space="preserve">2. ura: </w:t>
      </w:r>
    </w:p>
    <w:p w:rsidR="000719D2" w:rsidRPr="00AB7C0B" w:rsidRDefault="000719D2" w:rsidP="000719D2">
      <w:pPr>
        <w:rPr>
          <w:rFonts w:ascii="Verdana" w:hAnsi="Verdana"/>
          <w:b/>
          <w:sz w:val="24"/>
          <w:szCs w:val="24"/>
        </w:rPr>
      </w:pPr>
      <w:r w:rsidRPr="00AB7C0B">
        <w:rPr>
          <w:rFonts w:ascii="Verdana" w:hAnsi="Verdana"/>
          <w:b/>
          <w:sz w:val="24"/>
          <w:szCs w:val="24"/>
        </w:rPr>
        <w:t>Vaja v branju:</w:t>
      </w:r>
      <w:r w:rsidRPr="00AB7C0B">
        <w:rPr>
          <w:rFonts w:ascii="Verdana" w:hAnsi="Verdana"/>
          <w:color w:val="FF0000"/>
          <w:sz w:val="24"/>
          <w:szCs w:val="24"/>
        </w:rPr>
        <w:t xml:space="preserve"> Poljub za princeso </w:t>
      </w:r>
      <w:proofErr w:type="spellStart"/>
      <w:r w:rsidRPr="00AB7C0B">
        <w:rPr>
          <w:rFonts w:ascii="Verdana" w:hAnsi="Verdana"/>
          <w:color w:val="FF0000"/>
          <w:sz w:val="24"/>
          <w:szCs w:val="24"/>
        </w:rPr>
        <w:t>Kvakico</w:t>
      </w:r>
      <w:proofErr w:type="spellEnd"/>
      <w:r w:rsidRPr="00AB7C0B">
        <w:rPr>
          <w:rFonts w:ascii="Verdana" w:hAnsi="Verdana"/>
          <w:color w:val="FF0000"/>
          <w:sz w:val="24"/>
          <w:szCs w:val="24"/>
        </w:rPr>
        <w:t xml:space="preserve"> – berilo, str. 100</w:t>
      </w:r>
    </w:p>
    <w:p w:rsidR="000719D2" w:rsidRDefault="00AB7C0B" w:rsidP="000719D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Berilo glasno ali poltiho preberi, nato v</w:t>
      </w:r>
      <w:r w:rsidR="009B6051" w:rsidRPr="00AB7C0B">
        <w:rPr>
          <w:rFonts w:ascii="Verdana" w:hAnsi="Verdana"/>
          <w:b/>
          <w:sz w:val="24"/>
          <w:szCs w:val="24"/>
        </w:rPr>
        <w:t xml:space="preserve"> zvezek z </w:t>
      </w:r>
      <w:proofErr w:type="spellStart"/>
      <w:r w:rsidR="009B6051" w:rsidRPr="00AB7C0B">
        <w:rPr>
          <w:rFonts w:ascii="Verdana" w:hAnsi="Verdana"/>
          <w:b/>
          <w:sz w:val="24"/>
          <w:szCs w:val="24"/>
        </w:rPr>
        <w:t>medčrtovjem</w:t>
      </w:r>
      <w:proofErr w:type="spellEnd"/>
      <w:r w:rsidR="009B6051" w:rsidRPr="00AB7C0B">
        <w:rPr>
          <w:rFonts w:ascii="Verdana" w:hAnsi="Verdana"/>
          <w:b/>
          <w:sz w:val="24"/>
          <w:szCs w:val="24"/>
        </w:rPr>
        <w:t xml:space="preserve"> napiši naslov z rdečo </w:t>
      </w:r>
      <w:r w:rsidRPr="00AB7C0B">
        <w:rPr>
          <w:rFonts w:ascii="Verdana" w:hAnsi="Verdana"/>
          <w:b/>
          <w:sz w:val="24"/>
          <w:szCs w:val="24"/>
        </w:rPr>
        <w:t xml:space="preserve">barvico </w:t>
      </w:r>
      <w:r w:rsidRPr="00AB7C0B">
        <w:rPr>
          <w:rFonts w:ascii="Verdana" w:hAnsi="Verdana"/>
          <w:b/>
          <w:color w:val="FF0000"/>
          <w:sz w:val="24"/>
          <w:szCs w:val="24"/>
        </w:rPr>
        <w:t xml:space="preserve">Poljub za princeso </w:t>
      </w:r>
      <w:proofErr w:type="spellStart"/>
      <w:r w:rsidRPr="00AB7C0B">
        <w:rPr>
          <w:rFonts w:ascii="Verdana" w:hAnsi="Verdana"/>
          <w:b/>
          <w:color w:val="FF0000"/>
          <w:sz w:val="24"/>
          <w:szCs w:val="24"/>
        </w:rPr>
        <w:t>Kvakico</w:t>
      </w:r>
      <w:proofErr w:type="spellEnd"/>
      <w:r w:rsidRPr="00AB7C0B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B6051" w:rsidRPr="00AB7C0B">
        <w:rPr>
          <w:rFonts w:ascii="Verdana" w:hAnsi="Verdana"/>
          <w:b/>
          <w:sz w:val="24"/>
          <w:szCs w:val="24"/>
        </w:rPr>
        <w:t xml:space="preserve">in </w:t>
      </w:r>
      <w:r w:rsidRPr="00AB7C0B">
        <w:rPr>
          <w:rFonts w:ascii="Verdana" w:hAnsi="Verdana"/>
          <w:b/>
          <w:sz w:val="24"/>
          <w:szCs w:val="24"/>
        </w:rPr>
        <w:t xml:space="preserve">pisno </w:t>
      </w:r>
      <w:r w:rsidR="009B6051" w:rsidRPr="00AB7C0B">
        <w:rPr>
          <w:rFonts w:ascii="Verdana" w:hAnsi="Verdana"/>
          <w:b/>
          <w:sz w:val="24"/>
          <w:szCs w:val="24"/>
        </w:rPr>
        <w:t>odgovori na vprašanje: Kakšni so bili mladiči kraljevskega rodu?</w:t>
      </w:r>
      <w:r w:rsidRPr="00AB7C0B">
        <w:rPr>
          <w:rFonts w:ascii="Verdana" w:hAnsi="Verdana"/>
          <w:b/>
          <w:sz w:val="24"/>
          <w:szCs w:val="24"/>
        </w:rPr>
        <w:t xml:space="preserve"> Zgodbico ilustriraj tako, da narišeš potek razvoja žabe (od jajčeca do žabe).</w:t>
      </w:r>
    </w:p>
    <w:p w:rsidR="00AB7C0B" w:rsidRDefault="00AB7C0B" w:rsidP="000719D2">
      <w:pPr>
        <w:rPr>
          <w:rFonts w:ascii="Verdana" w:hAnsi="Verdana"/>
          <w:sz w:val="24"/>
          <w:szCs w:val="24"/>
        </w:rPr>
      </w:pPr>
      <w:r w:rsidRPr="00AB7C0B">
        <w:rPr>
          <w:rFonts w:ascii="Verdana" w:hAnsi="Verdana"/>
          <w:b/>
          <w:sz w:val="24"/>
          <w:szCs w:val="24"/>
          <w:highlight w:val="yellow"/>
        </w:rPr>
        <w:t>Uspešen bom, ko:</w:t>
      </w:r>
      <w:r>
        <w:rPr>
          <w:rFonts w:ascii="Verdana" w:hAnsi="Verdana"/>
          <w:b/>
          <w:sz w:val="24"/>
          <w:szCs w:val="24"/>
        </w:rPr>
        <w:t xml:space="preserve"> bom poltiho/glasno 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>prebral besedilo in ga razumel.</w:t>
      </w:r>
    </w:p>
    <w:p w:rsidR="00AB7C0B" w:rsidRPr="000719D2" w:rsidRDefault="00AB7C0B" w:rsidP="000719D2">
      <w:pPr>
        <w:rPr>
          <w:rFonts w:ascii="Verdana" w:hAnsi="Verdana"/>
          <w:sz w:val="24"/>
          <w:szCs w:val="24"/>
        </w:rPr>
      </w:pPr>
    </w:p>
    <w:p w:rsidR="00933B01" w:rsidRDefault="00933B01" w:rsidP="009A04E8">
      <w:pPr>
        <w:ind w:left="540" w:hanging="256"/>
        <w:contextualSpacing/>
        <w:rPr>
          <w:bCs/>
        </w:rPr>
      </w:pPr>
    </w:p>
    <w:p w:rsidR="00933B01" w:rsidRDefault="00933B01" w:rsidP="00933B01">
      <w:pPr>
        <w:ind w:left="540" w:hanging="256"/>
        <w:contextualSpacing/>
        <w:rPr>
          <w:bCs/>
        </w:rPr>
      </w:pPr>
    </w:p>
    <w:p w:rsidR="00933B01" w:rsidRDefault="00933B01" w:rsidP="00933B01">
      <w:pPr>
        <w:ind w:left="540" w:hanging="256"/>
        <w:contextualSpacing/>
        <w:rPr>
          <w:bCs/>
        </w:rPr>
      </w:pPr>
    </w:p>
    <w:p w:rsidR="00933B01" w:rsidRDefault="00933B01" w:rsidP="00933B01">
      <w:pPr>
        <w:ind w:left="285"/>
        <w:rPr>
          <w:bCs/>
        </w:rPr>
      </w:pPr>
      <w:r>
        <w:rPr>
          <w:bCs/>
        </w:rPr>
        <w:t xml:space="preserve"> </w:t>
      </w:r>
    </w:p>
    <w:p w:rsidR="00933B01" w:rsidRPr="00933B01" w:rsidRDefault="00933B01" w:rsidP="00933B01">
      <w:pPr>
        <w:rPr>
          <w:rFonts w:ascii="Verdana" w:hAnsi="Verdana"/>
          <w:b/>
          <w:sz w:val="24"/>
          <w:szCs w:val="24"/>
        </w:rPr>
      </w:pPr>
    </w:p>
    <w:sectPr w:rsidR="00933B01" w:rsidRPr="0093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381"/>
    <w:multiLevelType w:val="hybridMultilevel"/>
    <w:tmpl w:val="D94CB468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2F37F8"/>
    <w:multiLevelType w:val="hybridMultilevel"/>
    <w:tmpl w:val="AA6C9928"/>
    <w:lvl w:ilvl="0" w:tplc="E1143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A1D45"/>
    <w:multiLevelType w:val="hybridMultilevel"/>
    <w:tmpl w:val="9CD64EB2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892C89E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  <w:color w:val="auto"/>
      </w:rPr>
    </w:lvl>
    <w:lvl w:ilvl="2" w:tplc="0424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D20963"/>
    <w:multiLevelType w:val="hybridMultilevel"/>
    <w:tmpl w:val="439ADC52"/>
    <w:lvl w:ilvl="0" w:tplc="ED52F76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1620743"/>
    <w:multiLevelType w:val="hybridMultilevel"/>
    <w:tmpl w:val="1F0A38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17772C"/>
    <w:multiLevelType w:val="hybridMultilevel"/>
    <w:tmpl w:val="4FD2B5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175219"/>
    <w:multiLevelType w:val="hybridMultilevel"/>
    <w:tmpl w:val="32FA1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2A7DB1"/>
    <w:multiLevelType w:val="hybridMultilevel"/>
    <w:tmpl w:val="BA447902"/>
    <w:lvl w:ilvl="0" w:tplc="2E30660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6FEA42F8"/>
    <w:multiLevelType w:val="hybridMultilevel"/>
    <w:tmpl w:val="9DA66574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E9AE4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01"/>
    <w:rsid w:val="00003364"/>
    <w:rsid w:val="00004DD7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9D2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2674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35225"/>
    <w:rsid w:val="005369BF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3B01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04E8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B605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C0B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51E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1E57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33B01"/>
    <w:pPr>
      <w:ind w:left="720"/>
      <w:contextualSpacing/>
    </w:pPr>
  </w:style>
  <w:style w:type="character" w:styleId="Hiperpovezava">
    <w:name w:val="Hyperlink"/>
    <w:uiPriority w:val="99"/>
    <w:semiHidden/>
    <w:unhideWhenUsed/>
    <w:rsid w:val="004926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33B01"/>
    <w:pPr>
      <w:ind w:left="720"/>
      <w:contextualSpacing/>
    </w:pPr>
  </w:style>
  <w:style w:type="character" w:styleId="Hiperpovezava">
    <w:name w:val="Hyperlink"/>
    <w:uiPriority w:val="99"/>
    <w:semiHidden/>
    <w:unhideWhenUsed/>
    <w:rsid w:val="00492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%C5%BDivljenj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l.wikipedia.org/wiki/Ve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Znanos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l.wikipedia.org/wiki/Okol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.wikipedia.org/wiki/%C5%BDivo_bit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2020-04-06T16:23:00Z</dcterms:created>
  <dcterms:modified xsi:type="dcterms:W3CDTF">2020-04-06T18:21:00Z</dcterms:modified>
</cp:coreProperties>
</file>