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B2461" w14:textId="77777777" w:rsidR="00E2542D" w:rsidRPr="00E2542D" w:rsidRDefault="00E2542D" w:rsidP="00E2542D">
      <w:pPr>
        <w:rPr>
          <w:rFonts w:ascii="Arial" w:hAnsi="Arial" w:cs="Arial"/>
          <w:color w:val="1F4E79" w:themeColor="accent5" w:themeShade="80"/>
          <w:szCs w:val="24"/>
        </w:rPr>
      </w:pPr>
      <w:r w:rsidRPr="00E2542D">
        <w:rPr>
          <w:rFonts w:ascii="Arial" w:hAnsi="Arial" w:cs="Arial"/>
          <w:b/>
          <w:bCs/>
          <w:color w:val="1F3864" w:themeColor="accent1" w:themeShade="80"/>
          <w:szCs w:val="24"/>
        </w:rPr>
        <w:t>VPIS V SREDNJE ŠOLE 2020/21</w:t>
      </w:r>
      <w:r w:rsidRPr="00E2542D">
        <w:rPr>
          <w:rFonts w:ascii="Arial" w:hAnsi="Arial" w:cs="Arial"/>
          <w:b/>
          <w:bCs/>
          <w:szCs w:val="24"/>
        </w:rPr>
        <w:t xml:space="preserve"> in preizkusi nadarjenosti</w:t>
      </w:r>
      <w:r w:rsidRPr="00E2542D">
        <w:rPr>
          <w:rFonts w:ascii="Arial" w:hAnsi="Arial" w:cs="Arial"/>
          <w:color w:val="1F4E79" w:themeColor="accent5" w:themeShade="80"/>
          <w:szCs w:val="24"/>
        </w:rPr>
        <w:t xml:space="preserve"> </w:t>
      </w:r>
    </w:p>
    <w:p w14:paraId="408EDA10" w14:textId="121364AC" w:rsidR="00DC2475" w:rsidRPr="00E2542D" w:rsidRDefault="00E2542D" w:rsidP="00E2542D">
      <w:pPr>
        <w:pStyle w:val="Navadensplet"/>
        <w:rPr>
          <w:rFonts w:ascii="Arial" w:hAnsi="Arial" w:cs="Arial"/>
        </w:rPr>
      </w:pPr>
      <w:r w:rsidRPr="00E2542D">
        <w:rPr>
          <w:rFonts w:ascii="Arial" w:hAnsi="Arial" w:cs="Arial"/>
        </w:rPr>
        <w:t>Ministrstvo za izobraževanje, znanost in šport, je v zvezi z vpisom v srednje šole poslalo naslednje obvestilo:</w:t>
      </w:r>
      <w:r w:rsidRPr="00E2542D">
        <w:rPr>
          <w:rStyle w:val="Naslov1Znak"/>
          <w:rFonts w:ascii="Arial" w:hAnsi="Arial" w:cs="Arial"/>
          <w:sz w:val="24"/>
          <w:szCs w:val="24"/>
        </w:rPr>
        <w:t xml:space="preserve"> </w:t>
      </w:r>
      <w:r w:rsidR="00DC2475" w:rsidRPr="00E2542D">
        <w:rPr>
          <w:rFonts w:ascii="Arial" w:hAnsi="Arial" w:cs="Arial"/>
          <w:b/>
          <w:bCs/>
        </w:rPr>
        <w:br/>
      </w:r>
      <w:r w:rsidR="00DC2475" w:rsidRPr="00E2542D">
        <w:rPr>
          <w:rFonts w:ascii="Arial" w:hAnsi="Arial" w:cs="Arial"/>
          <w:b/>
          <w:bCs/>
        </w:rPr>
        <w:br/>
      </w:r>
      <w:r w:rsidR="00DC2475" w:rsidRPr="00E2542D">
        <w:rPr>
          <w:rFonts w:ascii="Arial" w:hAnsi="Arial" w:cs="Arial"/>
        </w:rPr>
        <w:t xml:space="preserve">Vse kandidate, ki se prijavljajo za vpis v srednje šole za prihodnje šolsko leto 2020/2021 obveščamo, da bodo srednje šole, ki še niso izvedle preizkusov nadarjenosti, ki so pogoj za vpis v nekatere srednješolske izobraževalne programe, v katere se želijo prijaviti devetošolci, ali razgovorov z devetošolci, ki se prijavljajo za vpis v športne oddelke Gimnazije, te aktivnosti izvedle po izteku ukrepa začasnega prenehanja vzgojno - izobraževalne dejavnosti. Prav tako bo prvotno postavljen </w:t>
      </w:r>
      <w:r w:rsidR="00DC2475" w:rsidRPr="00E2542D">
        <w:rPr>
          <w:rStyle w:val="Krepko"/>
          <w:rFonts w:ascii="Arial" w:hAnsi="Arial" w:cs="Arial"/>
        </w:rPr>
        <w:t>rok za prijavo za vpis v srednje šole za prihodnje šolsko leto (to je 2. 4. 2020) prestavljen.</w:t>
      </w:r>
    </w:p>
    <w:p w14:paraId="022A4E11" w14:textId="63B51EC9" w:rsidR="00DC2475" w:rsidRDefault="00DC2475" w:rsidP="00DC2475">
      <w:pPr>
        <w:pStyle w:val="Navadensplet"/>
        <w:rPr>
          <w:rFonts w:ascii="Arial" w:hAnsi="Arial" w:cs="Arial"/>
        </w:rPr>
      </w:pPr>
      <w:r w:rsidRPr="00E2542D">
        <w:rPr>
          <w:rFonts w:ascii="Arial" w:hAnsi="Arial" w:cs="Arial"/>
        </w:rPr>
        <w:t>Kandidati, ki se prijavijo na šolo oziroma v program brez omejitve vpisa, se po zaključku osnovnošolskega izobraževanja ob predložitvi izvirnikov spričeval tudi vpišejo. Kandidati, ki pa se prijavijo na šolo oziroma v program z omejitvijo vpisa, pa sodelujejo v izbirnem postopku, v katerem šole kandidate na podlagi meril za izbiro v primeru omejitve vpisa izbirajo v dveh krogih. V prvem krogu izberejo kandidate za 90 % razpisanih mest. Kandidati, ki niso bili izbrani na šoli, na katero so oddali prijavo, se lahko v drugem krogu prijavijo na preostalih 10 % vpisnih mest na šolah z omejenim vpisom ali na prosta vpisna mesta na šolah, ki nimajo dovolj prijavljenih kandidatov.</w:t>
      </w:r>
      <w:r w:rsidRPr="00E2542D">
        <w:rPr>
          <w:rFonts w:ascii="Arial" w:hAnsi="Arial" w:cs="Arial"/>
        </w:rPr>
        <w:br/>
      </w:r>
      <w:r w:rsidRPr="00E2542D">
        <w:rPr>
          <w:rFonts w:ascii="Arial" w:hAnsi="Arial" w:cs="Arial"/>
        </w:rPr>
        <w:br/>
        <w:t>Pri izbiri poklicne smeri je učencem lahko v pomoč tudi seznam deficitarnih poklicev, ki ga vsako leto objavi Javni štipendijski, razvojni, invalidski in preživninski sklad Republike Slovenije. Gre za poklice, za katere je na trgu dela manj delavcev, kot jih potrebujejo delodajalci. Zanje so razpisane štipendije, ki so dijakom lahko v pomoč v času šolanja.</w:t>
      </w:r>
    </w:p>
    <w:p w14:paraId="366AF4E3" w14:textId="2E8E83A5" w:rsidR="00E2542D" w:rsidRPr="00E2542D" w:rsidRDefault="00E2542D" w:rsidP="00DC2475">
      <w:pPr>
        <w:pStyle w:val="Navadensplet"/>
        <w:rPr>
          <w:rFonts w:ascii="Arial" w:hAnsi="Arial" w:cs="Arial"/>
        </w:rPr>
      </w:pPr>
      <w:r>
        <w:rPr>
          <w:rFonts w:ascii="Arial" w:hAnsi="Arial" w:cs="Arial"/>
        </w:rPr>
        <w:t>R</w:t>
      </w:r>
      <w:r w:rsidRPr="00E2542D">
        <w:rPr>
          <w:rFonts w:ascii="Arial" w:hAnsi="Arial" w:cs="Arial"/>
        </w:rPr>
        <w:t>ok za prijavo, ki je določen z rokovnikom, kot rečeno</w:t>
      </w:r>
      <w:r w:rsidR="001F1EE7">
        <w:rPr>
          <w:rFonts w:ascii="Arial" w:hAnsi="Arial" w:cs="Arial"/>
        </w:rPr>
        <w:t xml:space="preserve"> je</w:t>
      </w:r>
      <w:r w:rsidRPr="00E2542D">
        <w:rPr>
          <w:rFonts w:ascii="Arial" w:hAnsi="Arial" w:cs="Arial"/>
        </w:rPr>
        <w:t xml:space="preserve"> prestavljen in bo sporočen naknadno, ko se bodo učenci vrnili v šolske klopi.</w:t>
      </w:r>
    </w:p>
    <w:p w14:paraId="3E559E7C" w14:textId="77777777" w:rsidR="004D1087" w:rsidRDefault="004D1087"/>
    <w:sectPr w:rsidR="004D1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75"/>
    <w:rsid w:val="001F1EE7"/>
    <w:rsid w:val="003D2AD3"/>
    <w:rsid w:val="004D1087"/>
    <w:rsid w:val="0095414A"/>
    <w:rsid w:val="00A140FB"/>
    <w:rsid w:val="00DC2475"/>
    <w:rsid w:val="00E254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1D72"/>
  <w15:chartTrackingRefBased/>
  <w15:docId w15:val="{B327E86B-70BB-4026-9DBF-02A98311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0FB"/>
    <w:rPr>
      <w:sz w:val="24"/>
    </w:rPr>
  </w:style>
  <w:style w:type="paragraph" w:styleId="Naslov1">
    <w:name w:val="heading 1"/>
    <w:basedOn w:val="Navaden"/>
    <w:next w:val="Navaden"/>
    <w:link w:val="Naslov1Znak"/>
    <w:uiPriority w:val="9"/>
    <w:qFormat/>
    <w:rsid w:val="00A140FB"/>
    <w:pPr>
      <w:keepNext/>
      <w:keepLines/>
      <w:spacing w:before="240" w:after="0"/>
      <w:outlineLvl w:val="0"/>
    </w:pPr>
    <w:rPr>
      <w:rFonts w:eastAsiaTheme="majorEastAsia" w:cstheme="majorBidi"/>
      <w:sz w:val="52"/>
      <w:szCs w:val="32"/>
    </w:rPr>
  </w:style>
  <w:style w:type="paragraph" w:styleId="Naslov2">
    <w:name w:val="heading 2"/>
    <w:basedOn w:val="Navaden"/>
    <w:next w:val="Navaden"/>
    <w:link w:val="Naslov2Znak"/>
    <w:uiPriority w:val="9"/>
    <w:semiHidden/>
    <w:unhideWhenUsed/>
    <w:qFormat/>
    <w:rsid w:val="003D2AD3"/>
    <w:pPr>
      <w:keepNext/>
      <w:keepLines/>
      <w:spacing w:before="40" w:after="0"/>
      <w:outlineLvl w:val="1"/>
    </w:pPr>
    <w:rPr>
      <w:rFonts w:eastAsiaTheme="majorEastAsia" w:cstheme="majorBidi"/>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3D2AD3"/>
    <w:rPr>
      <w:rFonts w:ascii="Times New Roman" w:eastAsiaTheme="majorEastAsia" w:hAnsi="Times New Roman" w:cstheme="majorBidi"/>
      <w:sz w:val="28"/>
      <w:szCs w:val="26"/>
    </w:rPr>
  </w:style>
  <w:style w:type="character" w:customStyle="1" w:styleId="Naslov1Znak">
    <w:name w:val="Naslov 1 Znak"/>
    <w:basedOn w:val="Privzetapisavaodstavka"/>
    <w:link w:val="Naslov1"/>
    <w:uiPriority w:val="9"/>
    <w:rsid w:val="00A140FB"/>
    <w:rPr>
      <w:rFonts w:eastAsiaTheme="majorEastAsia" w:cstheme="majorBidi"/>
      <w:sz w:val="52"/>
      <w:szCs w:val="32"/>
    </w:rPr>
  </w:style>
  <w:style w:type="paragraph" w:styleId="Navadensplet">
    <w:name w:val="Normal (Web)"/>
    <w:basedOn w:val="Navaden"/>
    <w:uiPriority w:val="99"/>
    <w:semiHidden/>
    <w:unhideWhenUsed/>
    <w:rsid w:val="00DC2475"/>
    <w:pPr>
      <w:spacing w:before="100" w:beforeAutospacing="1" w:after="100" w:afterAutospacing="1" w:line="240" w:lineRule="auto"/>
    </w:pPr>
    <w:rPr>
      <w:rFonts w:ascii="Times New Roman" w:eastAsia="Times New Roman" w:hAnsi="Times New Roman" w:cs="Times New Roman"/>
      <w:szCs w:val="24"/>
      <w:lang w:eastAsia="sl-SI"/>
    </w:rPr>
  </w:style>
  <w:style w:type="character" w:styleId="Krepko">
    <w:name w:val="Strong"/>
    <w:basedOn w:val="Privzetapisavaodstavka"/>
    <w:uiPriority w:val="22"/>
    <w:qFormat/>
    <w:rsid w:val="00DC2475"/>
    <w:rPr>
      <w:b/>
      <w:bCs/>
    </w:rPr>
  </w:style>
  <w:style w:type="character" w:styleId="Hiperpovezava">
    <w:name w:val="Hyperlink"/>
    <w:basedOn w:val="Privzetapisavaodstavka"/>
    <w:uiPriority w:val="99"/>
    <w:unhideWhenUsed/>
    <w:rsid w:val="00E25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56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Vöröš</dc:creator>
  <cp:keywords/>
  <dc:description/>
  <cp:lastModifiedBy>Karolina Vöröš</cp:lastModifiedBy>
  <cp:revision>2</cp:revision>
  <dcterms:created xsi:type="dcterms:W3CDTF">2020-03-23T10:24:00Z</dcterms:created>
  <dcterms:modified xsi:type="dcterms:W3CDTF">2020-03-23T10:24:00Z</dcterms:modified>
</cp:coreProperties>
</file>