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E2" w:rsidRDefault="007722AB" w:rsidP="0096593A">
      <w:pPr>
        <w:jc w:val="center"/>
        <w:rPr>
          <w:b/>
          <w:sz w:val="40"/>
          <w:szCs w:val="40"/>
        </w:rPr>
      </w:pPr>
      <w:r w:rsidRPr="0096593A">
        <w:rPr>
          <w:b/>
          <w:sz w:val="40"/>
          <w:szCs w:val="40"/>
        </w:rPr>
        <w:t>POMLAD</w:t>
      </w:r>
    </w:p>
    <w:p w:rsidR="002321A0" w:rsidRDefault="0096593A" w:rsidP="00965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Beri in prepiši v zvezek</w:t>
      </w:r>
      <w:r w:rsidR="00C74B46">
        <w:rPr>
          <w:b/>
          <w:sz w:val="28"/>
          <w:szCs w:val="28"/>
        </w:rPr>
        <w:t xml:space="preserve"> s pisanimi črkami.</w:t>
      </w:r>
      <w:r w:rsidR="002321A0">
        <w:rPr>
          <w:b/>
          <w:sz w:val="28"/>
          <w:szCs w:val="28"/>
        </w:rPr>
        <w:t xml:space="preserve"> </w:t>
      </w:r>
      <w:bookmarkStart w:id="0" w:name="_GoBack"/>
      <w:bookmarkEnd w:id="0"/>
      <w:r w:rsidR="002321A0">
        <w:rPr>
          <w:b/>
          <w:sz w:val="28"/>
          <w:szCs w:val="28"/>
        </w:rPr>
        <w:t xml:space="preserve"> Pazi na veliko začetnico. </w:t>
      </w:r>
    </w:p>
    <w:p w:rsidR="0096593A" w:rsidRDefault="002321A0" w:rsidP="00965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Saj veš: ZA PIKO – Z VELIKO!</w:t>
      </w:r>
    </w:p>
    <w:p w:rsidR="0096593A" w:rsidRPr="0096593A" w:rsidRDefault="002321A0" w:rsidP="002321A0">
      <w:pPr>
        <w:jc w:val="center"/>
        <w:rPr>
          <w:b/>
          <w:sz w:val="28"/>
          <w:szCs w:val="28"/>
        </w:rPr>
      </w:pPr>
      <w:r w:rsidRPr="002321A0">
        <w:drawing>
          <wp:inline distT="0" distB="0" distL="0" distR="0" wp14:anchorId="7F35F120" wp14:editId="1DBCC438">
            <wp:extent cx="2927656" cy="2066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096" cy="208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2AB" w:rsidRPr="0096593A" w:rsidRDefault="007722AB" w:rsidP="0096593A">
      <w:pPr>
        <w:jc w:val="both"/>
        <w:rPr>
          <w:sz w:val="40"/>
          <w:szCs w:val="40"/>
        </w:rPr>
      </w:pPr>
      <w:r w:rsidRPr="0096593A">
        <w:rPr>
          <w:sz w:val="40"/>
          <w:szCs w:val="40"/>
        </w:rPr>
        <w:t>Spomladi zacvetijo na travnikih in v gozdovih prve pomladne rože. Pravimo jim znanilci pomladi. To so: zvončk</w:t>
      </w:r>
      <w:r w:rsidR="00C74B46">
        <w:rPr>
          <w:sz w:val="40"/>
          <w:szCs w:val="40"/>
        </w:rPr>
        <w:t>i</w:t>
      </w:r>
      <w:r w:rsidRPr="0096593A">
        <w:rPr>
          <w:sz w:val="40"/>
          <w:szCs w:val="40"/>
        </w:rPr>
        <w:t>, trobentice, teloh in žafrani. Zunaj postaja vse bolj toplo. Sonce prej vzide in kasnej</w:t>
      </w:r>
      <w:r w:rsidR="0096593A" w:rsidRPr="0096593A">
        <w:rPr>
          <w:sz w:val="40"/>
          <w:szCs w:val="40"/>
        </w:rPr>
        <w:t>e</w:t>
      </w:r>
      <w:r w:rsidRPr="0096593A">
        <w:rPr>
          <w:sz w:val="40"/>
          <w:szCs w:val="40"/>
        </w:rPr>
        <w:t xml:space="preserve"> zaide. Vreme je muhasto, saj lahko hkrati dežuje in sije sonce. </w:t>
      </w:r>
      <w:r w:rsidR="0096593A" w:rsidRPr="0096593A">
        <w:rPr>
          <w:sz w:val="40"/>
          <w:szCs w:val="40"/>
        </w:rPr>
        <w:t>Na poljih in v vrtovih se začenjajo prva spomladanska dela. Ptice selivke se vračajo in si spletajo gnezda.</w:t>
      </w:r>
    </w:p>
    <w:sectPr w:rsidR="007722AB" w:rsidRPr="0096593A" w:rsidSect="001C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2AB"/>
    <w:rsid w:val="001C7BE2"/>
    <w:rsid w:val="002321A0"/>
    <w:rsid w:val="00682616"/>
    <w:rsid w:val="007722AB"/>
    <w:rsid w:val="0096593A"/>
    <w:rsid w:val="00C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F177"/>
  <w15:docId w15:val="{FCEF2D0B-D431-4239-B8A4-73B05599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C7B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Karmen Hudi</cp:lastModifiedBy>
  <cp:revision>3</cp:revision>
  <dcterms:created xsi:type="dcterms:W3CDTF">2020-04-06T09:55:00Z</dcterms:created>
  <dcterms:modified xsi:type="dcterms:W3CDTF">2020-04-06T09:58:00Z</dcterms:modified>
</cp:coreProperties>
</file>